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D4361E" w14:textId="77777777" w:rsidR="006446DD" w:rsidRPr="009A6C4C" w:rsidRDefault="006446DD" w:rsidP="00882D96">
      <w:pPr>
        <w:jc w:val="center"/>
        <w:rPr>
          <w:b/>
          <w:bCs/>
          <w:color w:val="000000" w:themeColor="text1"/>
        </w:rPr>
      </w:pPr>
      <w:r w:rsidRPr="009A6C4C">
        <w:rPr>
          <w:b/>
          <w:bCs/>
          <w:color w:val="000000" w:themeColor="text1"/>
        </w:rPr>
        <w:t>Федеральное государственное образовательное бюджетное</w:t>
      </w:r>
    </w:p>
    <w:p w14:paraId="302CFC49" w14:textId="77777777" w:rsidR="006446DD" w:rsidRPr="009A6C4C" w:rsidRDefault="006446DD" w:rsidP="00882D96">
      <w:pPr>
        <w:jc w:val="center"/>
        <w:rPr>
          <w:b/>
          <w:color w:val="000000" w:themeColor="text1"/>
        </w:rPr>
      </w:pPr>
      <w:r w:rsidRPr="009A6C4C">
        <w:rPr>
          <w:b/>
          <w:bCs/>
          <w:color w:val="000000" w:themeColor="text1"/>
        </w:rPr>
        <w:t>учреждение высшего образования</w:t>
      </w:r>
      <w:r w:rsidRPr="009A6C4C">
        <w:rPr>
          <w:b/>
          <w:bCs/>
          <w:color w:val="000000" w:themeColor="text1"/>
        </w:rPr>
        <w:br/>
      </w:r>
      <w:r w:rsidRPr="009A6C4C">
        <w:rPr>
          <w:b/>
          <w:color w:val="000000" w:themeColor="text1"/>
        </w:rPr>
        <w:t>«ФИНАНСОВЫЙ УНИВЕРСИТЕТ</w:t>
      </w:r>
      <w:r w:rsidRPr="009A6C4C">
        <w:rPr>
          <w:b/>
          <w:color w:val="000000" w:themeColor="text1"/>
        </w:rPr>
        <w:br/>
        <w:t>ПРИ ПРАВИТЕЛЬСТВЕ РОССИЙСКОЙ ФЕДЕРАЦИИ»</w:t>
      </w:r>
    </w:p>
    <w:p w14:paraId="48D738C3" w14:textId="77777777" w:rsidR="006446DD" w:rsidRPr="009A6C4C" w:rsidRDefault="006446DD" w:rsidP="00882D96">
      <w:pPr>
        <w:spacing w:before="120" w:after="120"/>
        <w:jc w:val="center"/>
        <w:rPr>
          <w:b/>
          <w:color w:val="000000" w:themeColor="text1"/>
          <w:sz w:val="32"/>
          <w:szCs w:val="32"/>
        </w:rPr>
      </w:pPr>
      <w:r w:rsidRPr="009A6C4C">
        <w:rPr>
          <w:b/>
          <w:color w:val="000000" w:themeColor="text1"/>
          <w:sz w:val="32"/>
          <w:szCs w:val="32"/>
        </w:rPr>
        <w:t>(Финансовый университет)</w:t>
      </w:r>
    </w:p>
    <w:p w14:paraId="03A96C2E" w14:textId="77777777" w:rsidR="006446DD" w:rsidRPr="009A6C4C" w:rsidRDefault="006446DD" w:rsidP="00882D96">
      <w:pPr>
        <w:spacing w:before="120" w:after="120"/>
        <w:jc w:val="center"/>
        <w:rPr>
          <w:b/>
          <w:color w:val="000000" w:themeColor="text1"/>
          <w:sz w:val="32"/>
          <w:szCs w:val="32"/>
        </w:rPr>
      </w:pPr>
    </w:p>
    <w:p w14:paraId="15A7E44D" w14:textId="085A2DB3" w:rsidR="006446DD" w:rsidRPr="009A6C4C" w:rsidRDefault="00146BC5" w:rsidP="00882D96">
      <w:pPr>
        <w:jc w:val="center"/>
        <w:rPr>
          <w:b/>
          <w:color w:val="000000" w:themeColor="text1"/>
        </w:rPr>
      </w:pPr>
      <w:r w:rsidRPr="009A6C4C">
        <w:rPr>
          <w:b/>
          <w:color w:val="000000" w:themeColor="text1"/>
          <w:sz w:val="32"/>
          <w:szCs w:val="32"/>
        </w:rPr>
        <w:t>Департамент</w:t>
      </w:r>
      <w:r w:rsidR="006446DD" w:rsidRPr="009A6C4C">
        <w:rPr>
          <w:b/>
          <w:color w:val="000000" w:themeColor="text1"/>
        </w:rPr>
        <w:t xml:space="preserve"> </w:t>
      </w:r>
      <w:r w:rsidRPr="009A6C4C">
        <w:rPr>
          <w:b/>
          <w:color w:val="000000" w:themeColor="text1"/>
        </w:rPr>
        <w:t>б</w:t>
      </w:r>
      <w:r w:rsidR="006446DD" w:rsidRPr="009A6C4C">
        <w:rPr>
          <w:b/>
          <w:color w:val="000000" w:themeColor="text1"/>
          <w:sz w:val="32"/>
          <w:szCs w:val="32"/>
        </w:rPr>
        <w:t>изнес-информатик</w:t>
      </w:r>
      <w:r w:rsidRPr="009A6C4C">
        <w:rPr>
          <w:b/>
          <w:color w:val="000000" w:themeColor="text1"/>
          <w:sz w:val="32"/>
          <w:szCs w:val="32"/>
        </w:rPr>
        <w:t>и</w:t>
      </w:r>
    </w:p>
    <w:p w14:paraId="1B34850E" w14:textId="1E9C006C" w:rsidR="006446DD" w:rsidRPr="009A6C4C" w:rsidRDefault="004208B3" w:rsidP="00882D96">
      <w:pPr>
        <w:jc w:val="center"/>
        <w:rPr>
          <w:b/>
          <w:color w:val="000000" w:themeColor="text1"/>
        </w:rPr>
      </w:pPr>
      <w:r>
        <w:rPr>
          <w:b/>
          <w:color w:val="000000" w:themeColor="text1"/>
        </w:rPr>
        <w:t>Факультета информационных технологий и анализа больших данных</w:t>
      </w:r>
    </w:p>
    <w:tbl>
      <w:tblPr>
        <w:tblW w:w="3960" w:type="dxa"/>
        <w:tblInd w:w="5529" w:type="dxa"/>
        <w:tblLook w:val="01E0" w:firstRow="1" w:lastRow="1" w:firstColumn="1" w:lastColumn="1" w:noHBand="0" w:noVBand="0"/>
      </w:tblPr>
      <w:tblGrid>
        <w:gridCol w:w="3960"/>
      </w:tblGrid>
      <w:tr w:rsidR="003A3E09" w:rsidRPr="009A6C4C" w14:paraId="00FB2225" w14:textId="77777777" w:rsidTr="00146BC5">
        <w:tc>
          <w:tcPr>
            <w:tcW w:w="3960" w:type="dxa"/>
          </w:tcPr>
          <w:p w14:paraId="48E13C22" w14:textId="77777777" w:rsidR="006446DD" w:rsidRPr="009A6C4C" w:rsidRDefault="006446DD" w:rsidP="00882D96">
            <w:pPr>
              <w:spacing w:after="200"/>
              <w:ind w:firstLine="567"/>
              <w:rPr>
                <w:color w:val="000000" w:themeColor="text1"/>
              </w:rPr>
            </w:pPr>
            <w:r w:rsidRPr="009A6C4C">
              <w:rPr>
                <w:color w:val="000000" w:themeColor="text1"/>
              </w:rPr>
              <w:t>УТВЕРЖДАЮ</w:t>
            </w:r>
          </w:p>
          <w:p w14:paraId="0AAE31D1" w14:textId="25875F60" w:rsidR="00146BC5" w:rsidRPr="009A6C4C" w:rsidRDefault="00146BC5" w:rsidP="00882D96">
            <w:pPr>
              <w:spacing w:after="200"/>
              <w:rPr>
                <w:color w:val="000000" w:themeColor="text1"/>
              </w:rPr>
            </w:pPr>
            <w:r w:rsidRPr="009A6C4C">
              <w:rPr>
                <w:color w:val="000000" w:themeColor="text1"/>
              </w:rPr>
              <w:t>Прор</w:t>
            </w:r>
            <w:r w:rsidR="006446DD" w:rsidRPr="009A6C4C">
              <w:rPr>
                <w:color w:val="000000" w:themeColor="text1"/>
              </w:rPr>
              <w:t>ектор</w:t>
            </w:r>
            <w:r w:rsidRPr="009A6C4C">
              <w:rPr>
                <w:color w:val="000000" w:themeColor="text1"/>
              </w:rPr>
              <w:t xml:space="preserve"> по учебной и</w:t>
            </w:r>
            <w:r w:rsidRPr="009A6C4C">
              <w:rPr>
                <w:color w:val="000000" w:themeColor="text1"/>
              </w:rPr>
              <w:br/>
              <w:t>методической работе</w:t>
            </w:r>
          </w:p>
          <w:p w14:paraId="03CCBA39" w14:textId="27A29D02" w:rsidR="006446DD" w:rsidRPr="009A6C4C" w:rsidRDefault="001F74D5" w:rsidP="00882D96">
            <w:pPr>
              <w:spacing w:after="120"/>
              <w:rPr>
                <w:color w:val="000000" w:themeColor="text1"/>
              </w:rPr>
            </w:pPr>
            <w:r w:rsidRPr="009A6C4C">
              <w:rPr>
                <w:color w:val="000000" w:themeColor="text1"/>
              </w:rPr>
              <w:t xml:space="preserve">_____________ </w:t>
            </w:r>
            <w:r w:rsidR="00146BC5" w:rsidRPr="009A6C4C">
              <w:rPr>
                <w:color w:val="000000" w:themeColor="text1"/>
              </w:rPr>
              <w:t>Е.</w:t>
            </w:r>
            <w:r w:rsidR="006446DD" w:rsidRPr="009A6C4C">
              <w:rPr>
                <w:color w:val="000000" w:themeColor="text1"/>
              </w:rPr>
              <w:t xml:space="preserve">А. </w:t>
            </w:r>
            <w:r w:rsidR="00146BC5" w:rsidRPr="009A6C4C">
              <w:rPr>
                <w:color w:val="000000" w:themeColor="text1"/>
              </w:rPr>
              <w:t>Каменева</w:t>
            </w:r>
          </w:p>
          <w:p w14:paraId="3452DC9D" w14:textId="70B28323" w:rsidR="0012160E" w:rsidRDefault="0012160E" w:rsidP="0012160E">
            <w:pPr>
              <w:ind w:right="-143"/>
              <w:rPr>
                <w:b/>
                <w:szCs w:val="28"/>
              </w:rPr>
            </w:pPr>
            <w:bookmarkStart w:id="0" w:name="_GoBack"/>
            <w:bookmarkEnd w:id="0"/>
            <w:r>
              <w:rPr>
                <w:b/>
                <w:szCs w:val="28"/>
              </w:rPr>
              <w:t>21.12. 2022 г.</w:t>
            </w:r>
          </w:p>
          <w:p w14:paraId="6010D653" w14:textId="682A26D8" w:rsidR="00950AFB" w:rsidRPr="009A6C4C" w:rsidRDefault="00950AFB" w:rsidP="00882D96">
            <w:pPr>
              <w:rPr>
                <w:color w:val="000000" w:themeColor="text1"/>
              </w:rPr>
            </w:pPr>
          </w:p>
        </w:tc>
      </w:tr>
    </w:tbl>
    <w:p w14:paraId="3D599FD0" w14:textId="77777777" w:rsidR="006446DD" w:rsidRPr="009A6C4C" w:rsidRDefault="006446DD" w:rsidP="00882D96">
      <w:pPr>
        <w:jc w:val="center"/>
        <w:rPr>
          <w:b/>
          <w:color w:val="000000" w:themeColor="text1"/>
        </w:rPr>
      </w:pPr>
    </w:p>
    <w:p w14:paraId="76B635CA" w14:textId="7378CCE0" w:rsidR="006446DD" w:rsidRPr="009A6C4C" w:rsidRDefault="00E578BE" w:rsidP="00882D96">
      <w:pPr>
        <w:spacing w:line="360" w:lineRule="auto"/>
        <w:jc w:val="center"/>
        <w:rPr>
          <w:b/>
          <w:color w:val="000000" w:themeColor="text1"/>
          <w:sz w:val="32"/>
          <w:szCs w:val="32"/>
        </w:rPr>
      </w:pPr>
      <w:r>
        <w:rPr>
          <w:b/>
          <w:color w:val="000000" w:themeColor="text1"/>
          <w:sz w:val="32"/>
          <w:szCs w:val="32"/>
        </w:rPr>
        <w:t>Н</w:t>
      </w:r>
      <w:r w:rsidR="00950AFB" w:rsidRPr="009A6C4C">
        <w:rPr>
          <w:b/>
          <w:color w:val="000000" w:themeColor="text1"/>
          <w:sz w:val="32"/>
          <w:szCs w:val="32"/>
        </w:rPr>
        <w:t>.</w:t>
      </w:r>
      <w:r>
        <w:rPr>
          <w:b/>
          <w:color w:val="000000" w:themeColor="text1"/>
          <w:sz w:val="32"/>
          <w:szCs w:val="32"/>
        </w:rPr>
        <w:t>Ю</w:t>
      </w:r>
      <w:r w:rsidR="00950AFB" w:rsidRPr="009A6C4C">
        <w:rPr>
          <w:b/>
          <w:color w:val="000000" w:themeColor="text1"/>
          <w:sz w:val="32"/>
          <w:szCs w:val="32"/>
        </w:rPr>
        <w:t xml:space="preserve">. </w:t>
      </w:r>
      <w:r>
        <w:rPr>
          <w:b/>
          <w:color w:val="000000" w:themeColor="text1"/>
          <w:sz w:val="32"/>
          <w:szCs w:val="32"/>
        </w:rPr>
        <w:t>Емельянова</w:t>
      </w:r>
    </w:p>
    <w:p w14:paraId="473A6F0F" w14:textId="450369AE" w:rsidR="006446DD" w:rsidRPr="009A6C4C" w:rsidRDefault="006446DD" w:rsidP="00882D96">
      <w:pPr>
        <w:spacing w:before="360" w:line="360" w:lineRule="auto"/>
        <w:jc w:val="center"/>
        <w:rPr>
          <w:b/>
          <w:color w:val="000000" w:themeColor="text1"/>
          <w:sz w:val="31"/>
          <w:szCs w:val="31"/>
        </w:rPr>
      </w:pPr>
      <w:r w:rsidRPr="009A6C4C">
        <w:rPr>
          <w:b/>
          <w:color w:val="000000" w:themeColor="text1"/>
          <w:sz w:val="31"/>
          <w:szCs w:val="31"/>
        </w:rPr>
        <w:t>Информационные технологии</w:t>
      </w:r>
      <w:r w:rsidR="00950AFB" w:rsidRPr="009A6C4C">
        <w:rPr>
          <w:b/>
          <w:color w:val="000000" w:themeColor="text1"/>
          <w:sz w:val="31"/>
          <w:szCs w:val="31"/>
        </w:rPr>
        <w:t xml:space="preserve"> </w:t>
      </w:r>
      <w:r w:rsidRPr="009A6C4C">
        <w:rPr>
          <w:b/>
          <w:color w:val="000000" w:themeColor="text1"/>
          <w:sz w:val="31"/>
          <w:szCs w:val="31"/>
        </w:rPr>
        <w:t>в профессиональной деятельности</w:t>
      </w:r>
    </w:p>
    <w:p w14:paraId="27C362D9" w14:textId="77777777" w:rsidR="006446DD" w:rsidRPr="009A6C4C" w:rsidRDefault="006446DD" w:rsidP="00882D96">
      <w:pPr>
        <w:spacing w:line="360" w:lineRule="auto"/>
        <w:jc w:val="center"/>
        <w:rPr>
          <w:color w:val="000000" w:themeColor="text1"/>
          <w:sz w:val="32"/>
          <w:szCs w:val="32"/>
        </w:rPr>
      </w:pPr>
    </w:p>
    <w:p w14:paraId="0DB3F4DA" w14:textId="77777777" w:rsidR="006446DD" w:rsidRPr="009A6C4C" w:rsidRDefault="006446DD" w:rsidP="00882D96">
      <w:pPr>
        <w:spacing w:line="360" w:lineRule="auto"/>
        <w:jc w:val="center"/>
        <w:rPr>
          <w:color w:val="000000" w:themeColor="text1"/>
          <w:szCs w:val="28"/>
        </w:rPr>
      </w:pPr>
      <w:r w:rsidRPr="009A6C4C">
        <w:rPr>
          <w:color w:val="000000" w:themeColor="text1"/>
          <w:szCs w:val="28"/>
        </w:rPr>
        <w:t>Рабочая программа дисциплины</w:t>
      </w:r>
    </w:p>
    <w:p w14:paraId="4BC516C0" w14:textId="77777777" w:rsidR="006446DD" w:rsidRPr="009A6C4C" w:rsidRDefault="006446DD" w:rsidP="00882D96">
      <w:pPr>
        <w:spacing w:line="360" w:lineRule="auto"/>
        <w:jc w:val="center"/>
        <w:rPr>
          <w:color w:val="000000" w:themeColor="text1"/>
          <w:szCs w:val="28"/>
        </w:rPr>
      </w:pPr>
      <w:r w:rsidRPr="009A6C4C">
        <w:rPr>
          <w:color w:val="000000" w:themeColor="text1"/>
          <w:szCs w:val="28"/>
        </w:rPr>
        <w:t>для студентов, обучающихся по направлению подготовки</w:t>
      </w:r>
    </w:p>
    <w:p w14:paraId="6306AF7F" w14:textId="10018FA7" w:rsidR="006446DD" w:rsidRPr="009A6C4C" w:rsidRDefault="006446DD" w:rsidP="00882D96">
      <w:pPr>
        <w:widowControl w:val="0"/>
        <w:overflowPunct w:val="0"/>
        <w:autoSpaceDE w:val="0"/>
        <w:autoSpaceDN w:val="0"/>
        <w:adjustRightInd w:val="0"/>
        <w:spacing w:line="239" w:lineRule="auto"/>
        <w:jc w:val="center"/>
        <w:rPr>
          <w:color w:val="000000" w:themeColor="text1"/>
          <w:szCs w:val="28"/>
        </w:rPr>
      </w:pPr>
      <w:r w:rsidRPr="009A6C4C">
        <w:rPr>
          <w:b/>
          <w:color w:val="000000" w:themeColor="text1"/>
          <w:szCs w:val="28"/>
        </w:rPr>
        <w:t>38.03.0</w:t>
      </w:r>
      <w:r w:rsidR="008B612B" w:rsidRPr="009A6C4C">
        <w:rPr>
          <w:b/>
          <w:color w:val="000000" w:themeColor="text1"/>
          <w:szCs w:val="28"/>
        </w:rPr>
        <w:t>4</w:t>
      </w:r>
      <w:r w:rsidRPr="009A6C4C">
        <w:rPr>
          <w:b/>
          <w:color w:val="000000" w:themeColor="text1"/>
          <w:szCs w:val="28"/>
        </w:rPr>
        <w:t xml:space="preserve"> «</w:t>
      </w:r>
      <w:r w:rsidR="008B612B" w:rsidRPr="009A6C4C">
        <w:rPr>
          <w:b/>
          <w:color w:val="000000" w:themeColor="text1"/>
          <w:szCs w:val="28"/>
        </w:rPr>
        <w:t>Государственное и муниципальное управление</w:t>
      </w:r>
      <w:r w:rsidRPr="009A6C4C">
        <w:rPr>
          <w:b/>
          <w:color w:val="000000" w:themeColor="text1"/>
          <w:szCs w:val="28"/>
        </w:rPr>
        <w:t>»</w:t>
      </w:r>
    </w:p>
    <w:p w14:paraId="72C49F4C" w14:textId="17611788" w:rsidR="006446DD" w:rsidRDefault="006446DD" w:rsidP="00882D96">
      <w:pPr>
        <w:jc w:val="center"/>
        <w:rPr>
          <w:i/>
          <w:color w:val="000000" w:themeColor="text1"/>
          <w:szCs w:val="28"/>
        </w:rPr>
      </w:pPr>
    </w:p>
    <w:p w14:paraId="02D069F7" w14:textId="196E3716" w:rsidR="00384E5A" w:rsidRDefault="00384E5A" w:rsidP="00882D96">
      <w:pPr>
        <w:jc w:val="center"/>
        <w:rPr>
          <w:i/>
          <w:color w:val="000000" w:themeColor="text1"/>
          <w:szCs w:val="28"/>
        </w:rPr>
      </w:pPr>
    </w:p>
    <w:p w14:paraId="3443FDEA" w14:textId="77777777" w:rsidR="00384E5A" w:rsidRPr="009A6C4C" w:rsidRDefault="00384E5A" w:rsidP="00882D96">
      <w:pPr>
        <w:jc w:val="center"/>
        <w:rPr>
          <w:i/>
          <w:color w:val="000000" w:themeColor="text1"/>
          <w:szCs w:val="28"/>
        </w:rPr>
      </w:pPr>
    </w:p>
    <w:p w14:paraId="6A3DD1FD" w14:textId="77777777" w:rsidR="00384E5A" w:rsidRDefault="00384E5A" w:rsidP="00384E5A">
      <w:pPr>
        <w:ind w:firstLine="720"/>
        <w:jc w:val="center"/>
        <w:rPr>
          <w:i/>
          <w:iCs/>
          <w:sz w:val="26"/>
          <w:szCs w:val="26"/>
        </w:rPr>
      </w:pPr>
      <w:r>
        <w:rPr>
          <w:i/>
          <w:iCs/>
          <w:sz w:val="26"/>
          <w:szCs w:val="26"/>
        </w:rPr>
        <w:t>Рекомендовано Ученым советом Факультета информационных</w:t>
      </w:r>
    </w:p>
    <w:p w14:paraId="60ADB53E" w14:textId="77777777" w:rsidR="00384E5A" w:rsidRDefault="00384E5A" w:rsidP="00384E5A">
      <w:pPr>
        <w:ind w:firstLine="720"/>
        <w:jc w:val="center"/>
        <w:rPr>
          <w:i/>
          <w:iCs/>
          <w:sz w:val="26"/>
          <w:szCs w:val="26"/>
        </w:rPr>
      </w:pPr>
      <w:r>
        <w:rPr>
          <w:i/>
          <w:iCs/>
          <w:sz w:val="26"/>
          <w:szCs w:val="26"/>
        </w:rPr>
        <w:t>технологий и анализа больших данных</w:t>
      </w:r>
    </w:p>
    <w:p w14:paraId="030EFFAB" w14:textId="77777777" w:rsidR="00384E5A" w:rsidRDefault="00384E5A" w:rsidP="00384E5A">
      <w:pPr>
        <w:ind w:firstLine="720"/>
        <w:jc w:val="center"/>
        <w:rPr>
          <w:i/>
          <w:iCs/>
          <w:sz w:val="26"/>
          <w:szCs w:val="26"/>
        </w:rPr>
      </w:pPr>
      <w:r>
        <w:rPr>
          <w:i/>
          <w:iCs/>
          <w:sz w:val="26"/>
          <w:szCs w:val="26"/>
        </w:rPr>
        <w:t>(протокол №27 от 15 декабря 2022 г.)</w:t>
      </w:r>
    </w:p>
    <w:p w14:paraId="7172E510" w14:textId="77777777" w:rsidR="00384E5A" w:rsidRDefault="00384E5A" w:rsidP="00384E5A">
      <w:pPr>
        <w:ind w:firstLine="720"/>
        <w:jc w:val="center"/>
        <w:rPr>
          <w:i/>
          <w:iCs/>
          <w:sz w:val="26"/>
          <w:szCs w:val="26"/>
        </w:rPr>
      </w:pPr>
    </w:p>
    <w:p w14:paraId="5FCA7B84" w14:textId="77777777" w:rsidR="00384E5A" w:rsidRDefault="00384E5A" w:rsidP="00384E5A">
      <w:pPr>
        <w:ind w:firstLine="720"/>
        <w:jc w:val="center"/>
        <w:rPr>
          <w:i/>
          <w:iCs/>
          <w:sz w:val="26"/>
          <w:szCs w:val="26"/>
        </w:rPr>
      </w:pPr>
      <w:r>
        <w:rPr>
          <w:i/>
          <w:iCs/>
          <w:sz w:val="26"/>
          <w:szCs w:val="26"/>
        </w:rPr>
        <w:t>Одобрено Советом учебно-научного Департамента бизнес-информатики</w:t>
      </w:r>
    </w:p>
    <w:p w14:paraId="75F16CAA" w14:textId="77777777" w:rsidR="00384E5A" w:rsidRDefault="00384E5A" w:rsidP="00384E5A">
      <w:pPr>
        <w:ind w:firstLine="720"/>
        <w:jc w:val="center"/>
        <w:rPr>
          <w:i/>
          <w:iCs/>
          <w:sz w:val="26"/>
          <w:szCs w:val="26"/>
        </w:rPr>
      </w:pPr>
      <w:r>
        <w:rPr>
          <w:i/>
          <w:iCs/>
          <w:sz w:val="26"/>
          <w:szCs w:val="26"/>
        </w:rPr>
        <w:t>(протокол № 3 от 8 декабря 2022 г.)</w:t>
      </w:r>
    </w:p>
    <w:p w14:paraId="139B4368" w14:textId="77777777" w:rsidR="006446DD" w:rsidRPr="009A6C4C" w:rsidRDefault="006446DD" w:rsidP="00882D96">
      <w:pPr>
        <w:jc w:val="center"/>
        <w:rPr>
          <w:color w:val="000000" w:themeColor="text1"/>
        </w:rPr>
      </w:pPr>
    </w:p>
    <w:p w14:paraId="4675A966" w14:textId="77777777" w:rsidR="006446DD" w:rsidRPr="009A6C4C" w:rsidRDefault="006446DD" w:rsidP="00882D96">
      <w:pPr>
        <w:jc w:val="center"/>
        <w:rPr>
          <w:color w:val="000000" w:themeColor="text1"/>
        </w:rPr>
      </w:pPr>
    </w:p>
    <w:p w14:paraId="2AF085DF" w14:textId="77777777" w:rsidR="006446DD" w:rsidRPr="009A6C4C" w:rsidRDefault="006446DD" w:rsidP="00882D96">
      <w:pPr>
        <w:jc w:val="center"/>
        <w:rPr>
          <w:bCs/>
          <w:color w:val="000000" w:themeColor="text1"/>
          <w:szCs w:val="28"/>
        </w:rPr>
      </w:pPr>
    </w:p>
    <w:p w14:paraId="684C915A" w14:textId="77777777" w:rsidR="006446DD" w:rsidRPr="009A6C4C" w:rsidRDefault="006446DD" w:rsidP="00882D96">
      <w:pPr>
        <w:jc w:val="center"/>
        <w:rPr>
          <w:bCs/>
          <w:color w:val="000000" w:themeColor="text1"/>
          <w:szCs w:val="28"/>
        </w:rPr>
      </w:pPr>
    </w:p>
    <w:p w14:paraId="7BBD5598" w14:textId="77777777" w:rsidR="009E2EE8" w:rsidRPr="009A6C4C" w:rsidRDefault="009E2EE8" w:rsidP="00882D96">
      <w:pPr>
        <w:jc w:val="center"/>
        <w:rPr>
          <w:bCs/>
          <w:color w:val="000000" w:themeColor="text1"/>
          <w:szCs w:val="28"/>
        </w:rPr>
      </w:pPr>
    </w:p>
    <w:p w14:paraId="2989ACB2" w14:textId="6F40D795" w:rsidR="006446DD" w:rsidRPr="009A6C4C" w:rsidRDefault="006446DD" w:rsidP="00882D96">
      <w:pPr>
        <w:jc w:val="center"/>
        <w:rPr>
          <w:b/>
          <w:color w:val="000000" w:themeColor="text1"/>
          <w:szCs w:val="28"/>
        </w:rPr>
        <w:sectPr w:rsidR="006446DD" w:rsidRPr="009A6C4C" w:rsidSect="00882D96">
          <w:footerReference w:type="even" r:id="rId8"/>
          <w:footerReference w:type="default" r:id="rId9"/>
          <w:pgSz w:w="11907" w:h="16840" w:code="9"/>
          <w:pgMar w:top="1134" w:right="851" w:bottom="1134" w:left="1418" w:header="709" w:footer="709" w:gutter="0"/>
          <w:cols w:space="708"/>
          <w:titlePg/>
          <w:docGrid w:linePitch="381"/>
        </w:sectPr>
      </w:pPr>
      <w:r w:rsidRPr="009A6C4C">
        <w:rPr>
          <w:b/>
          <w:color w:val="000000" w:themeColor="text1"/>
          <w:szCs w:val="28"/>
        </w:rPr>
        <w:t>Москва</w:t>
      </w:r>
      <w:r w:rsidR="00882D96" w:rsidRPr="009A6C4C">
        <w:rPr>
          <w:b/>
          <w:color w:val="000000" w:themeColor="text1"/>
          <w:szCs w:val="28"/>
        </w:rPr>
        <w:t xml:space="preserve"> </w:t>
      </w:r>
      <w:r w:rsidRPr="009A6C4C">
        <w:rPr>
          <w:b/>
          <w:color w:val="000000" w:themeColor="text1"/>
          <w:szCs w:val="28"/>
        </w:rPr>
        <w:t>20</w:t>
      </w:r>
      <w:r w:rsidR="00882D96" w:rsidRPr="009A6C4C">
        <w:rPr>
          <w:b/>
          <w:color w:val="000000" w:themeColor="text1"/>
          <w:szCs w:val="28"/>
        </w:rPr>
        <w:t>2</w:t>
      </w:r>
      <w:r w:rsidR="004E360F">
        <w:rPr>
          <w:b/>
          <w:color w:val="000000" w:themeColor="text1"/>
          <w:szCs w:val="28"/>
        </w:rPr>
        <w:t>2</w:t>
      </w:r>
    </w:p>
    <w:p w14:paraId="03BF0FDA" w14:textId="3ACF3D0A" w:rsidR="008E297E" w:rsidRPr="00E97D67" w:rsidRDefault="008E297E" w:rsidP="00E97D67">
      <w:pPr>
        <w:pStyle w:val="af0"/>
        <w:jc w:val="center"/>
        <w:rPr>
          <w:color w:val="000000" w:themeColor="text1"/>
        </w:rPr>
      </w:pPr>
      <w:r w:rsidRPr="00E97D67">
        <w:rPr>
          <w:color w:val="000000" w:themeColor="text1"/>
        </w:rPr>
        <w:lastRenderedPageBreak/>
        <w:t>Содержание</w:t>
      </w:r>
    </w:p>
    <w:p w14:paraId="53CFC4EF" w14:textId="77777777" w:rsidR="008E297E" w:rsidRPr="009A6C4C" w:rsidRDefault="008E297E" w:rsidP="008E297E">
      <w:pPr>
        <w:autoSpaceDE w:val="0"/>
        <w:autoSpaceDN w:val="0"/>
        <w:adjustRightInd w:val="0"/>
        <w:ind w:left="204" w:hanging="204"/>
        <w:jc w:val="center"/>
        <w:rPr>
          <w:b/>
          <w:bCs/>
          <w:color w:val="000000" w:themeColor="text1"/>
          <w:szCs w:val="28"/>
        </w:rPr>
      </w:pPr>
    </w:p>
    <w:tbl>
      <w:tblPr>
        <w:tblW w:w="9405" w:type="dxa"/>
        <w:tblLayout w:type="fixed"/>
        <w:tblLook w:val="04A0" w:firstRow="1" w:lastRow="0" w:firstColumn="1" w:lastColumn="0" w:noHBand="0" w:noVBand="1"/>
      </w:tblPr>
      <w:tblGrid>
        <w:gridCol w:w="606"/>
        <w:gridCol w:w="8183"/>
        <w:gridCol w:w="616"/>
      </w:tblGrid>
      <w:tr w:rsidR="009A6C4C" w:rsidRPr="009A6C4C" w14:paraId="6F0BAB63" w14:textId="77777777" w:rsidTr="00D828BD">
        <w:tc>
          <w:tcPr>
            <w:tcW w:w="606" w:type="dxa"/>
          </w:tcPr>
          <w:p w14:paraId="64C2DB24" w14:textId="77777777" w:rsidR="008E297E" w:rsidRPr="009A6C4C" w:rsidRDefault="008E297E" w:rsidP="00D828BD">
            <w:pPr>
              <w:autoSpaceDE w:val="0"/>
              <w:autoSpaceDN w:val="0"/>
              <w:adjustRightInd w:val="0"/>
              <w:jc w:val="right"/>
              <w:rPr>
                <w:color w:val="000000" w:themeColor="text1"/>
                <w:sz w:val="24"/>
                <w:szCs w:val="24"/>
              </w:rPr>
            </w:pPr>
            <w:r w:rsidRPr="009A6C4C">
              <w:rPr>
                <w:color w:val="000000" w:themeColor="text1"/>
                <w:sz w:val="24"/>
                <w:szCs w:val="24"/>
              </w:rPr>
              <w:t>1.</w:t>
            </w:r>
          </w:p>
        </w:tc>
        <w:tc>
          <w:tcPr>
            <w:tcW w:w="8183" w:type="dxa"/>
          </w:tcPr>
          <w:p w14:paraId="225DD783" w14:textId="77777777" w:rsidR="008E297E" w:rsidRPr="009A6C4C" w:rsidRDefault="008E297E" w:rsidP="00D828BD">
            <w:pPr>
              <w:autoSpaceDE w:val="0"/>
              <w:autoSpaceDN w:val="0"/>
              <w:adjustRightInd w:val="0"/>
              <w:jc w:val="both"/>
              <w:rPr>
                <w:color w:val="000000" w:themeColor="text1"/>
                <w:sz w:val="24"/>
                <w:szCs w:val="24"/>
              </w:rPr>
            </w:pPr>
            <w:r w:rsidRPr="009A6C4C">
              <w:rPr>
                <w:color w:val="000000" w:themeColor="text1"/>
                <w:sz w:val="24"/>
                <w:szCs w:val="24"/>
              </w:rPr>
              <w:t>Наименование дисциплины</w:t>
            </w:r>
          </w:p>
        </w:tc>
        <w:tc>
          <w:tcPr>
            <w:tcW w:w="616" w:type="dxa"/>
          </w:tcPr>
          <w:p w14:paraId="0521717E" w14:textId="08E44D6A" w:rsidR="008E297E" w:rsidRPr="009A6C4C" w:rsidRDefault="00406E7E" w:rsidP="00D828BD">
            <w:pPr>
              <w:autoSpaceDE w:val="0"/>
              <w:autoSpaceDN w:val="0"/>
              <w:adjustRightInd w:val="0"/>
              <w:jc w:val="right"/>
              <w:rPr>
                <w:color w:val="000000" w:themeColor="text1"/>
                <w:sz w:val="24"/>
                <w:szCs w:val="24"/>
              </w:rPr>
            </w:pPr>
            <w:r>
              <w:rPr>
                <w:color w:val="000000" w:themeColor="text1"/>
                <w:sz w:val="24"/>
                <w:szCs w:val="24"/>
              </w:rPr>
              <w:t>3</w:t>
            </w:r>
          </w:p>
        </w:tc>
      </w:tr>
      <w:tr w:rsidR="009A6C4C" w:rsidRPr="009A6C4C" w14:paraId="07C2281E" w14:textId="77777777" w:rsidTr="00D828BD">
        <w:tc>
          <w:tcPr>
            <w:tcW w:w="606" w:type="dxa"/>
          </w:tcPr>
          <w:p w14:paraId="2DBAF325" w14:textId="77777777" w:rsidR="008E297E" w:rsidRPr="009A6C4C" w:rsidRDefault="008E297E" w:rsidP="00D828BD">
            <w:pPr>
              <w:autoSpaceDE w:val="0"/>
              <w:autoSpaceDN w:val="0"/>
              <w:adjustRightInd w:val="0"/>
              <w:jc w:val="right"/>
              <w:rPr>
                <w:color w:val="000000" w:themeColor="text1"/>
                <w:sz w:val="24"/>
                <w:szCs w:val="24"/>
              </w:rPr>
            </w:pPr>
            <w:r w:rsidRPr="009A6C4C">
              <w:rPr>
                <w:color w:val="000000" w:themeColor="text1"/>
                <w:sz w:val="24"/>
                <w:szCs w:val="24"/>
              </w:rPr>
              <w:t>2.</w:t>
            </w:r>
          </w:p>
        </w:tc>
        <w:tc>
          <w:tcPr>
            <w:tcW w:w="8183" w:type="dxa"/>
          </w:tcPr>
          <w:p w14:paraId="780EA7C8" w14:textId="77777777" w:rsidR="008E297E" w:rsidRPr="009A6C4C" w:rsidRDefault="008E297E" w:rsidP="00D828BD">
            <w:pPr>
              <w:autoSpaceDE w:val="0"/>
              <w:autoSpaceDN w:val="0"/>
              <w:adjustRightInd w:val="0"/>
              <w:jc w:val="both"/>
              <w:rPr>
                <w:color w:val="000000" w:themeColor="text1"/>
                <w:sz w:val="24"/>
                <w:szCs w:val="24"/>
              </w:rPr>
            </w:pPr>
            <w:r w:rsidRPr="009A6C4C">
              <w:rPr>
                <w:color w:val="000000" w:themeColor="text1"/>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616" w:type="dxa"/>
          </w:tcPr>
          <w:p w14:paraId="65479F96" w14:textId="0C354D46" w:rsidR="008E297E" w:rsidRPr="009A6C4C" w:rsidRDefault="00406E7E" w:rsidP="00D828BD">
            <w:pPr>
              <w:autoSpaceDE w:val="0"/>
              <w:autoSpaceDN w:val="0"/>
              <w:adjustRightInd w:val="0"/>
              <w:jc w:val="right"/>
              <w:rPr>
                <w:color w:val="000000" w:themeColor="text1"/>
                <w:sz w:val="24"/>
                <w:szCs w:val="24"/>
              </w:rPr>
            </w:pPr>
            <w:r>
              <w:rPr>
                <w:color w:val="000000" w:themeColor="text1"/>
                <w:sz w:val="24"/>
                <w:szCs w:val="24"/>
              </w:rPr>
              <w:t>3</w:t>
            </w:r>
          </w:p>
        </w:tc>
      </w:tr>
      <w:tr w:rsidR="009A6C4C" w:rsidRPr="009A6C4C" w14:paraId="670900BF" w14:textId="77777777" w:rsidTr="00D828BD">
        <w:tc>
          <w:tcPr>
            <w:tcW w:w="606" w:type="dxa"/>
          </w:tcPr>
          <w:p w14:paraId="3E89CC95" w14:textId="77777777" w:rsidR="008E297E" w:rsidRPr="009A6C4C" w:rsidRDefault="008E297E" w:rsidP="00D828BD">
            <w:pPr>
              <w:autoSpaceDE w:val="0"/>
              <w:autoSpaceDN w:val="0"/>
              <w:adjustRightInd w:val="0"/>
              <w:jc w:val="right"/>
              <w:rPr>
                <w:color w:val="000000" w:themeColor="text1"/>
                <w:sz w:val="24"/>
                <w:szCs w:val="24"/>
              </w:rPr>
            </w:pPr>
            <w:r w:rsidRPr="009A6C4C">
              <w:rPr>
                <w:color w:val="000000" w:themeColor="text1"/>
                <w:sz w:val="24"/>
                <w:szCs w:val="24"/>
              </w:rPr>
              <w:t>3.</w:t>
            </w:r>
          </w:p>
        </w:tc>
        <w:tc>
          <w:tcPr>
            <w:tcW w:w="8183" w:type="dxa"/>
          </w:tcPr>
          <w:p w14:paraId="477A471F" w14:textId="77777777" w:rsidR="008E297E" w:rsidRPr="009A6C4C" w:rsidRDefault="008E297E" w:rsidP="00D828BD">
            <w:pPr>
              <w:autoSpaceDE w:val="0"/>
              <w:autoSpaceDN w:val="0"/>
              <w:adjustRightInd w:val="0"/>
              <w:jc w:val="both"/>
              <w:rPr>
                <w:color w:val="000000" w:themeColor="text1"/>
                <w:sz w:val="24"/>
                <w:szCs w:val="24"/>
              </w:rPr>
            </w:pPr>
            <w:r w:rsidRPr="009A6C4C">
              <w:rPr>
                <w:color w:val="000000" w:themeColor="text1"/>
                <w:sz w:val="24"/>
                <w:szCs w:val="24"/>
              </w:rPr>
              <w:t>Место дисциплины в структуре образовательной программы</w:t>
            </w:r>
          </w:p>
        </w:tc>
        <w:tc>
          <w:tcPr>
            <w:tcW w:w="616" w:type="dxa"/>
          </w:tcPr>
          <w:p w14:paraId="390745AE" w14:textId="77777777" w:rsidR="008E297E" w:rsidRPr="009A6C4C" w:rsidRDefault="00BC70E2" w:rsidP="00D828BD">
            <w:pPr>
              <w:autoSpaceDE w:val="0"/>
              <w:autoSpaceDN w:val="0"/>
              <w:adjustRightInd w:val="0"/>
              <w:jc w:val="right"/>
              <w:rPr>
                <w:color w:val="000000" w:themeColor="text1"/>
                <w:sz w:val="24"/>
                <w:szCs w:val="24"/>
              </w:rPr>
            </w:pPr>
            <w:r w:rsidRPr="009A6C4C">
              <w:rPr>
                <w:color w:val="000000" w:themeColor="text1"/>
                <w:sz w:val="24"/>
                <w:szCs w:val="24"/>
              </w:rPr>
              <w:t>5</w:t>
            </w:r>
          </w:p>
        </w:tc>
      </w:tr>
      <w:tr w:rsidR="009A6C4C" w:rsidRPr="009A6C4C" w14:paraId="31CA6D14" w14:textId="77777777" w:rsidTr="00D828BD">
        <w:tc>
          <w:tcPr>
            <w:tcW w:w="606" w:type="dxa"/>
          </w:tcPr>
          <w:p w14:paraId="5F6E85BD" w14:textId="77777777" w:rsidR="008E297E" w:rsidRPr="009A6C4C" w:rsidRDefault="008E297E" w:rsidP="00D828BD">
            <w:pPr>
              <w:autoSpaceDE w:val="0"/>
              <w:autoSpaceDN w:val="0"/>
              <w:adjustRightInd w:val="0"/>
              <w:jc w:val="right"/>
              <w:rPr>
                <w:color w:val="000000" w:themeColor="text1"/>
                <w:sz w:val="24"/>
                <w:szCs w:val="24"/>
              </w:rPr>
            </w:pPr>
            <w:r w:rsidRPr="009A6C4C">
              <w:rPr>
                <w:color w:val="000000" w:themeColor="text1"/>
                <w:sz w:val="24"/>
                <w:szCs w:val="24"/>
              </w:rPr>
              <w:t>4.</w:t>
            </w:r>
          </w:p>
        </w:tc>
        <w:tc>
          <w:tcPr>
            <w:tcW w:w="8183" w:type="dxa"/>
          </w:tcPr>
          <w:p w14:paraId="2E0D8225" w14:textId="77777777" w:rsidR="008E297E" w:rsidRPr="009A6C4C" w:rsidRDefault="008E297E" w:rsidP="00D828BD">
            <w:pPr>
              <w:autoSpaceDE w:val="0"/>
              <w:autoSpaceDN w:val="0"/>
              <w:adjustRightInd w:val="0"/>
              <w:jc w:val="both"/>
              <w:rPr>
                <w:color w:val="000000" w:themeColor="text1"/>
                <w:sz w:val="24"/>
                <w:szCs w:val="24"/>
              </w:rPr>
            </w:pPr>
            <w:r w:rsidRPr="009A6C4C">
              <w:rPr>
                <w:color w:val="000000" w:themeColor="text1"/>
                <w:sz w:val="24"/>
                <w:szCs w:val="24"/>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616" w:type="dxa"/>
          </w:tcPr>
          <w:p w14:paraId="5746A127" w14:textId="77777777" w:rsidR="008E297E" w:rsidRPr="009A6C4C" w:rsidRDefault="008E297E" w:rsidP="00D828BD">
            <w:pPr>
              <w:autoSpaceDE w:val="0"/>
              <w:autoSpaceDN w:val="0"/>
              <w:adjustRightInd w:val="0"/>
              <w:jc w:val="right"/>
              <w:rPr>
                <w:color w:val="000000" w:themeColor="text1"/>
                <w:sz w:val="24"/>
                <w:szCs w:val="24"/>
              </w:rPr>
            </w:pPr>
          </w:p>
          <w:p w14:paraId="4BA13B98" w14:textId="77777777" w:rsidR="008E297E" w:rsidRPr="009A6C4C" w:rsidRDefault="008E297E" w:rsidP="00D828BD">
            <w:pPr>
              <w:autoSpaceDE w:val="0"/>
              <w:autoSpaceDN w:val="0"/>
              <w:adjustRightInd w:val="0"/>
              <w:jc w:val="right"/>
              <w:rPr>
                <w:color w:val="000000" w:themeColor="text1"/>
                <w:sz w:val="24"/>
                <w:szCs w:val="24"/>
              </w:rPr>
            </w:pPr>
          </w:p>
          <w:p w14:paraId="03781BAD" w14:textId="77777777" w:rsidR="008E297E" w:rsidRPr="009A6C4C" w:rsidRDefault="00BC70E2" w:rsidP="00D828BD">
            <w:pPr>
              <w:autoSpaceDE w:val="0"/>
              <w:autoSpaceDN w:val="0"/>
              <w:adjustRightInd w:val="0"/>
              <w:jc w:val="right"/>
              <w:rPr>
                <w:color w:val="000000" w:themeColor="text1"/>
                <w:sz w:val="24"/>
                <w:szCs w:val="24"/>
              </w:rPr>
            </w:pPr>
            <w:r w:rsidRPr="009A6C4C">
              <w:rPr>
                <w:color w:val="000000" w:themeColor="text1"/>
                <w:sz w:val="24"/>
                <w:szCs w:val="24"/>
              </w:rPr>
              <w:t>6</w:t>
            </w:r>
          </w:p>
        </w:tc>
      </w:tr>
      <w:tr w:rsidR="009A6C4C" w:rsidRPr="009A6C4C" w14:paraId="10BBD2B8" w14:textId="77777777" w:rsidTr="00D828BD">
        <w:tc>
          <w:tcPr>
            <w:tcW w:w="606" w:type="dxa"/>
          </w:tcPr>
          <w:p w14:paraId="3DC758B4" w14:textId="77777777" w:rsidR="008E297E" w:rsidRPr="009A6C4C" w:rsidRDefault="008E297E" w:rsidP="00D828BD">
            <w:pPr>
              <w:autoSpaceDE w:val="0"/>
              <w:autoSpaceDN w:val="0"/>
              <w:adjustRightInd w:val="0"/>
              <w:jc w:val="right"/>
              <w:rPr>
                <w:color w:val="000000" w:themeColor="text1"/>
                <w:sz w:val="24"/>
                <w:szCs w:val="24"/>
              </w:rPr>
            </w:pPr>
            <w:r w:rsidRPr="009A6C4C">
              <w:rPr>
                <w:color w:val="000000" w:themeColor="text1"/>
                <w:sz w:val="24"/>
                <w:szCs w:val="24"/>
              </w:rPr>
              <w:t>5.</w:t>
            </w:r>
          </w:p>
        </w:tc>
        <w:tc>
          <w:tcPr>
            <w:tcW w:w="8183" w:type="dxa"/>
          </w:tcPr>
          <w:p w14:paraId="23A2D353" w14:textId="77777777" w:rsidR="008E297E" w:rsidRPr="009A6C4C" w:rsidRDefault="008E297E" w:rsidP="00D828BD">
            <w:pPr>
              <w:autoSpaceDE w:val="0"/>
              <w:autoSpaceDN w:val="0"/>
              <w:adjustRightInd w:val="0"/>
              <w:jc w:val="both"/>
              <w:rPr>
                <w:color w:val="000000" w:themeColor="text1"/>
                <w:sz w:val="24"/>
                <w:szCs w:val="24"/>
              </w:rPr>
            </w:pPr>
            <w:r w:rsidRPr="009A6C4C">
              <w:rPr>
                <w:color w:val="000000" w:themeColor="text1"/>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16" w:type="dxa"/>
          </w:tcPr>
          <w:p w14:paraId="3891DA24" w14:textId="77777777" w:rsidR="008E297E" w:rsidRPr="009A6C4C" w:rsidRDefault="008E297E" w:rsidP="00D828BD">
            <w:pPr>
              <w:autoSpaceDE w:val="0"/>
              <w:autoSpaceDN w:val="0"/>
              <w:adjustRightInd w:val="0"/>
              <w:jc w:val="right"/>
              <w:rPr>
                <w:color w:val="000000" w:themeColor="text1"/>
                <w:sz w:val="24"/>
                <w:szCs w:val="24"/>
              </w:rPr>
            </w:pPr>
          </w:p>
          <w:p w14:paraId="4E6A5964" w14:textId="77777777" w:rsidR="008E297E" w:rsidRPr="009A6C4C" w:rsidRDefault="008E297E" w:rsidP="00D828BD">
            <w:pPr>
              <w:autoSpaceDE w:val="0"/>
              <w:autoSpaceDN w:val="0"/>
              <w:adjustRightInd w:val="0"/>
              <w:jc w:val="right"/>
              <w:rPr>
                <w:color w:val="000000" w:themeColor="text1"/>
                <w:sz w:val="24"/>
                <w:szCs w:val="24"/>
              </w:rPr>
            </w:pPr>
          </w:p>
          <w:p w14:paraId="60F421A6" w14:textId="74B39AA1" w:rsidR="008E297E" w:rsidRPr="009A6C4C" w:rsidRDefault="00D25AA5" w:rsidP="00D828BD">
            <w:pPr>
              <w:autoSpaceDE w:val="0"/>
              <w:autoSpaceDN w:val="0"/>
              <w:adjustRightInd w:val="0"/>
              <w:jc w:val="right"/>
              <w:rPr>
                <w:color w:val="000000" w:themeColor="text1"/>
                <w:sz w:val="24"/>
                <w:szCs w:val="24"/>
              </w:rPr>
            </w:pPr>
            <w:r w:rsidRPr="009A6C4C">
              <w:rPr>
                <w:color w:val="000000" w:themeColor="text1"/>
                <w:sz w:val="24"/>
                <w:szCs w:val="24"/>
              </w:rPr>
              <w:t>6</w:t>
            </w:r>
          </w:p>
        </w:tc>
      </w:tr>
      <w:tr w:rsidR="009A6C4C" w:rsidRPr="009A6C4C" w14:paraId="469A4EB2" w14:textId="77777777" w:rsidTr="00D828BD">
        <w:tc>
          <w:tcPr>
            <w:tcW w:w="606" w:type="dxa"/>
          </w:tcPr>
          <w:p w14:paraId="108FA886" w14:textId="77777777" w:rsidR="008E297E" w:rsidRPr="009A6C4C" w:rsidRDefault="008E297E" w:rsidP="00D828BD">
            <w:pPr>
              <w:autoSpaceDE w:val="0"/>
              <w:autoSpaceDN w:val="0"/>
              <w:adjustRightInd w:val="0"/>
              <w:jc w:val="right"/>
              <w:rPr>
                <w:color w:val="000000" w:themeColor="text1"/>
                <w:sz w:val="24"/>
                <w:szCs w:val="24"/>
              </w:rPr>
            </w:pPr>
            <w:r w:rsidRPr="009A6C4C">
              <w:rPr>
                <w:color w:val="000000" w:themeColor="text1"/>
                <w:sz w:val="24"/>
                <w:szCs w:val="24"/>
              </w:rPr>
              <w:t>5.1.</w:t>
            </w:r>
          </w:p>
        </w:tc>
        <w:tc>
          <w:tcPr>
            <w:tcW w:w="8183" w:type="dxa"/>
          </w:tcPr>
          <w:p w14:paraId="7240E1B0" w14:textId="77777777" w:rsidR="008E297E" w:rsidRPr="009A6C4C" w:rsidRDefault="008E297E" w:rsidP="00D828BD">
            <w:pPr>
              <w:autoSpaceDE w:val="0"/>
              <w:autoSpaceDN w:val="0"/>
              <w:adjustRightInd w:val="0"/>
              <w:jc w:val="both"/>
              <w:rPr>
                <w:color w:val="000000" w:themeColor="text1"/>
                <w:sz w:val="24"/>
                <w:szCs w:val="24"/>
              </w:rPr>
            </w:pPr>
            <w:r w:rsidRPr="009A6C4C">
              <w:rPr>
                <w:color w:val="000000" w:themeColor="text1"/>
                <w:sz w:val="24"/>
                <w:szCs w:val="24"/>
              </w:rPr>
              <w:t>Содержание дисциплины</w:t>
            </w:r>
          </w:p>
        </w:tc>
        <w:tc>
          <w:tcPr>
            <w:tcW w:w="616" w:type="dxa"/>
          </w:tcPr>
          <w:p w14:paraId="3E1F01F1" w14:textId="1AE5F8F1" w:rsidR="008E297E" w:rsidRPr="009A6C4C" w:rsidRDefault="00D25AA5" w:rsidP="00D828BD">
            <w:pPr>
              <w:autoSpaceDE w:val="0"/>
              <w:autoSpaceDN w:val="0"/>
              <w:adjustRightInd w:val="0"/>
              <w:jc w:val="right"/>
              <w:rPr>
                <w:color w:val="000000" w:themeColor="text1"/>
                <w:sz w:val="24"/>
                <w:szCs w:val="24"/>
              </w:rPr>
            </w:pPr>
            <w:r w:rsidRPr="009A6C4C">
              <w:rPr>
                <w:color w:val="000000" w:themeColor="text1"/>
                <w:sz w:val="24"/>
                <w:szCs w:val="24"/>
              </w:rPr>
              <w:t>6</w:t>
            </w:r>
          </w:p>
        </w:tc>
      </w:tr>
      <w:tr w:rsidR="009A6C4C" w:rsidRPr="009A6C4C" w14:paraId="0307804C" w14:textId="77777777" w:rsidTr="00D828BD">
        <w:tc>
          <w:tcPr>
            <w:tcW w:w="606" w:type="dxa"/>
          </w:tcPr>
          <w:p w14:paraId="28C9DBD5" w14:textId="77777777" w:rsidR="008E297E" w:rsidRPr="009A6C4C" w:rsidRDefault="008E297E" w:rsidP="00D828BD">
            <w:pPr>
              <w:autoSpaceDE w:val="0"/>
              <w:autoSpaceDN w:val="0"/>
              <w:adjustRightInd w:val="0"/>
              <w:jc w:val="right"/>
              <w:rPr>
                <w:color w:val="000000" w:themeColor="text1"/>
                <w:sz w:val="24"/>
                <w:szCs w:val="24"/>
              </w:rPr>
            </w:pPr>
            <w:r w:rsidRPr="009A6C4C">
              <w:rPr>
                <w:color w:val="000000" w:themeColor="text1"/>
                <w:sz w:val="24"/>
                <w:szCs w:val="24"/>
              </w:rPr>
              <w:t>5.2.</w:t>
            </w:r>
          </w:p>
        </w:tc>
        <w:tc>
          <w:tcPr>
            <w:tcW w:w="8183" w:type="dxa"/>
          </w:tcPr>
          <w:p w14:paraId="630333B2" w14:textId="77777777" w:rsidR="008E297E" w:rsidRPr="009A6C4C" w:rsidRDefault="008E297E" w:rsidP="00D828BD">
            <w:pPr>
              <w:autoSpaceDE w:val="0"/>
              <w:autoSpaceDN w:val="0"/>
              <w:adjustRightInd w:val="0"/>
              <w:jc w:val="both"/>
              <w:rPr>
                <w:color w:val="000000" w:themeColor="text1"/>
                <w:sz w:val="24"/>
                <w:szCs w:val="24"/>
              </w:rPr>
            </w:pPr>
            <w:r w:rsidRPr="009A6C4C">
              <w:rPr>
                <w:color w:val="000000" w:themeColor="text1"/>
                <w:sz w:val="24"/>
                <w:szCs w:val="24"/>
              </w:rPr>
              <w:t>Учебно-тематический план</w:t>
            </w:r>
          </w:p>
        </w:tc>
        <w:tc>
          <w:tcPr>
            <w:tcW w:w="616" w:type="dxa"/>
          </w:tcPr>
          <w:p w14:paraId="0CE33225" w14:textId="77777777" w:rsidR="008E297E" w:rsidRPr="009A6C4C" w:rsidRDefault="00BC70E2" w:rsidP="00D828BD">
            <w:pPr>
              <w:autoSpaceDE w:val="0"/>
              <w:autoSpaceDN w:val="0"/>
              <w:adjustRightInd w:val="0"/>
              <w:jc w:val="right"/>
              <w:rPr>
                <w:color w:val="000000" w:themeColor="text1"/>
                <w:sz w:val="24"/>
                <w:szCs w:val="24"/>
              </w:rPr>
            </w:pPr>
            <w:r w:rsidRPr="009A6C4C">
              <w:rPr>
                <w:color w:val="000000" w:themeColor="text1"/>
                <w:sz w:val="24"/>
                <w:szCs w:val="24"/>
              </w:rPr>
              <w:t>1</w:t>
            </w:r>
            <w:r w:rsidR="00EE3197" w:rsidRPr="009A6C4C">
              <w:rPr>
                <w:color w:val="000000" w:themeColor="text1"/>
                <w:sz w:val="24"/>
                <w:szCs w:val="24"/>
              </w:rPr>
              <w:t>1</w:t>
            </w:r>
          </w:p>
        </w:tc>
      </w:tr>
      <w:tr w:rsidR="009A6C4C" w:rsidRPr="009A6C4C" w14:paraId="46F0770D" w14:textId="77777777" w:rsidTr="00D828BD">
        <w:tc>
          <w:tcPr>
            <w:tcW w:w="606" w:type="dxa"/>
          </w:tcPr>
          <w:p w14:paraId="51D1A8B1" w14:textId="77777777" w:rsidR="008E297E" w:rsidRPr="009A6C4C" w:rsidRDefault="008E297E" w:rsidP="00D828BD">
            <w:pPr>
              <w:autoSpaceDE w:val="0"/>
              <w:autoSpaceDN w:val="0"/>
              <w:adjustRightInd w:val="0"/>
              <w:jc w:val="right"/>
              <w:rPr>
                <w:color w:val="000000" w:themeColor="text1"/>
                <w:sz w:val="24"/>
                <w:szCs w:val="24"/>
              </w:rPr>
            </w:pPr>
            <w:r w:rsidRPr="009A6C4C">
              <w:rPr>
                <w:color w:val="000000" w:themeColor="text1"/>
                <w:sz w:val="24"/>
                <w:szCs w:val="24"/>
              </w:rPr>
              <w:t>5.3.</w:t>
            </w:r>
          </w:p>
        </w:tc>
        <w:tc>
          <w:tcPr>
            <w:tcW w:w="8183" w:type="dxa"/>
          </w:tcPr>
          <w:p w14:paraId="73417A46" w14:textId="77777777" w:rsidR="008E297E" w:rsidRPr="009A6C4C" w:rsidRDefault="008E297E" w:rsidP="00D828BD">
            <w:pPr>
              <w:autoSpaceDE w:val="0"/>
              <w:autoSpaceDN w:val="0"/>
              <w:adjustRightInd w:val="0"/>
              <w:jc w:val="both"/>
              <w:rPr>
                <w:color w:val="000000" w:themeColor="text1"/>
                <w:sz w:val="24"/>
                <w:szCs w:val="24"/>
              </w:rPr>
            </w:pPr>
            <w:r w:rsidRPr="009A6C4C">
              <w:rPr>
                <w:color w:val="000000" w:themeColor="text1"/>
                <w:sz w:val="24"/>
                <w:szCs w:val="24"/>
              </w:rPr>
              <w:t>Содержание семинаров, практических занятий</w:t>
            </w:r>
          </w:p>
        </w:tc>
        <w:tc>
          <w:tcPr>
            <w:tcW w:w="616" w:type="dxa"/>
          </w:tcPr>
          <w:p w14:paraId="31FCB675" w14:textId="3DD7ABE7" w:rsidR="008E297E" w:rsidRPr="009A6C4C" w:rsidRDefault="00BC70E2" w:rsidP="00D828BD">
            <w:pPr>
              <w:autoSpaceDE w:val="0"/>
              <w:autoSpaceDN w:val="0"/>
              <w:adjustRightInd w:val="0"/>
              <w:jc w:val="right"/>
              <w:rPr>
                <w:color w:val="000000" w:themeColor="text1"/>
                <w:sz w:val="24"/>
                <w:szCs w:val="24"/>
              </w:rPr>
            </w:pPr>
            <w:r w:rsidRPr="009A6C4C">
              <w:rPr>
                <w:color w:val="000000" w:themeColor="text1"/>
                <w:sz w:val="24"/>
                <w:szCs w:val="24"/>
              </w:rPr>
              <w:t>1</w:t>
            </w:r>
            <w:r w:rsidR="00E3466F">
              <w:rPr>
                <w:color w:val="000000" w:themeColor="text1"/>
                <w:sz w:val="24"/>
                <w:szCs w:val="24"/>
              </w:rPr>
              <w:t>2</w:t>
            </w:r>
          </w:p>
        </w:tc>
      </w:tr>
      <w:tr w:rsidR="009A6C4C" w:rsidRPr="009A6C4C" w14:paraId="2A8AFE27" w14:textId="77777777" w:rsidTr="00D828BD">
        <w:tc>
          <w:tcPr>
            <w:tcW w:w="606" w:type="dxa"/>
          </w:tcPr>
          <w:p w14:paraId="121411AE" w14:textId="77777777" w:rsidR="008E297E" w:rsidRPr="009A6C4C" w:rsidRDefault="008E297E" w:rsidP="00D828BD">
            <w:pPr>
              <w:autoSpaceDE w:val="0"/>
              <w:autoSpaceDN w:val="0"/>
              <w:adjustRightInd w:val="0"/>
              <w:jc w:val="right"/>
              <w:rPr>
                <w:color w:val="000000" w:themeColor="text1"/>
                <w:sz w:val="24"/>
                <w:szCs w:val="24"/>
              </w:rPr>
            </w:pPr>
            <w:r w:rsidRPr="009A6C4C">
              <w:rPr>
                <w:color w:val="000000" w:themeColor="text1"/>
                <w:sz w:val="24"/>
                <w:szCs w:val="24"/>
              </w:rPr>
              <w:t>6.</w:t>
            </w:r>
          </w:p>
        </w:tc>
        <w:tc>
          <w:tcPr>
            <w:tcW w:w="8183" w:type="dxa"/>
          </w:tcPr>
          <w:p w14:paraId="26F6FF87" w14:textId="77777777" w:rsidR="008E297E" w:rsidRPr="009A6C4C" w:rsidRDefault="008E297E" w:rsidP="00D828BD">
            <w:pPr>
              <w:autoSpaceDE w:val="0"/>
              <w:autoSpaceDN w:val="0"/>
              <w:adjustRightInd w:val="0"/>
              <w:jc w:val="both"/>
              <w:rPr>
                <w:color w:val="000000" w:themeColor="text1"/>
                <w:sz w:val="24"/>
                <w:szCs w:val="24"/>
              </w:rPr>
            </w:pPr>
            <w:r w:rsidRPr="009A6C4C">
              <w:rPr>
                <w:color w:val="000000" w:themeColor="text1"/>
                <w:sz w:val="24"/>
                <w:szCs w:val="24"/>
              </w:rPr>
              <w:t>Перечень учебно-методического обеспечения для самостоятельной работы обучающихся по дисциплине</w:t>
            </w:r>
          </w:p>
        </w:tc>
        <w:tc>
          <w:tcPr>
            <w:tcW w:w="616" w:type="dxa"/>
          </w:tcPr>
          <w:p w14:paraId="6CB5A42C" w14:textId="77777777" w:rsidR="008E297E" w:rsidRPr="009A6C4C" w:rsidRDefault="008E297E" w:rsidP="00D828BD">
            <w:pPr>
              <w:autoSpaceDE w:val="0"/>
              <w:autoSpaceDN w:val="0"/>
              <w:adjustRightInd w:val="0"/>
              <w:jc w:val="right"/>
              <w:rPr>
                <w:color w:val="000000" w:themeColor="text1"/>
                <w:sz w:val="24"/>
                <w:szCs w:val="24"/>
              </w:rPr>
            </w:pPr>
          </w:p>
          <w:p w14:paraId="0F682CCA" w14:textId="65894C6B" w:rsidR="008E297E" w:rsidRPr="009A6C4C" w:rsidRDefault="00BC70E2" w:rsidP="00D828BD">
            <w:pPr>
              <w:autoSpaceDE w:val="0"/>
              <w:autoSpaceDN w:val="0"/>
              <w:adjustRightInd w:val="0"/>
              <w:jc w:val="right"/>
              <w:rPr>
                <w:color w:val="000000" w:themeColor="text1"/>
                <w:sz w:val="24"/>
                <w:szCs w:val="24"/>
              </w:rPr>
            </w:pPr>
            <w:r w:rsidRPr="009A6C4C">
              <w:rPr>
                <w:color w:val="000000" w:themeColor="text1"/>
                <w:sz w:val="24"/>
                <w:szCs w:val="24"/>
              </w:rPr>
              <w:t>1</w:t>
            </w:r>
            <w:r w:rsidR="00E3466F">
              <w:rPr>
                <w:color w:val="000000" w:themeColor="text1"/>
                <w:sz w:val="24"/>
                <w:szCs w:val="24"/>
              </w:rPr>
              <w:t>5</w:t>
            </w:r>
          </w:p>
        </w:tc>
      </w:tr>
      <w:tr w:rsidR="009A6C4C" w:rsidRPr="009A6C4C" w14:paraId="26E29D27" w14:textId="77777777" w:rsidTr="00D828BD">
        <w:tc>
          <w:tcPr>
            <w:tcW w:w="606" w:type="dxa"/>
          </w:tcPr>
          <w:p w14:paraId="3144DD8F" w14:textId="77777777" w:rsidR="008E297E" w:rsidRPr="009A6C4C" w:rsidRDefault="008E297E" w:rsidP="00D828BD">
            <w:pPr>
              <w:autoSpaceDE w:val="0"/>
              <w:autoSpaceDN w:val="0"/>
              <w:adjustRightInd w:val="0"/>
              <w:jc w:val="right"/>
              <w:rPr>
                <w:color w:val="000000" w:themeColor="text1"/>
                <w:sz w:val="24"/>
                <w:szCs w:val="24"/>
              </w:rPr>
            </w:pPr>
            <w:r w:rsidRPr="009A6C4C">
              <w:rPr>
                <w:color w:val="000000" w:themeColor="text1"/>
                <w:sz w:val="24"/>
                <w:szCs w:val="24"/>
              </w:rPr>
              <w:t>6.1.</w:t>
            </w:r>
          </w:p>
        </w:tc>
        <w:tc>
          <w:tcPr>
            <w:tcW w:w="8183" w:type="dxa"/>
          </w:tcPr>
          <w:p w14:paraId="39F4840D" w14:textId="77777777" w:rsidR="008E297E" w:rsidRPr="009A6C4C" w:rsidRDefault="008E297E" w:rsidP="00D828BD">
            <w:pPr>
              <w:autoSpaceDE w:val="0"/>
              <w:autoSpaceDN w:val="0"/>
              <w:adjustRightInd w:val="0"/>
              <w:jc w:val="both"/>
              <w:rPr>
                <w:color w:val="000000" w:themeColor="text1"/>
                <w:sz w:val="24"/>
                <w:szCs w:val="24"/>
              </w:rPr>
            </w:pPr>
            <w:r w:rsidRPr="009A6C4C">
              <w:rPr>
                <w:color w:val="000000" w:themeColor="text1"/>
                <w:sz w:val="24"/>
                <w:szCs w:val="24"/>
              </w:rPr>
              <w:t>Перечень вопросов, отводимых на самостоятельное освоение дисциплины, формы внеаудиторной самостоятельной работы</w:t>
            </w:r>
          </w:p>
        </w:tc>
        <w:tc>
          <w:tcPr>
            <w:tcW w:w="616" w:type="dxa"/>
          </w:tcPr>
          <w:p w14:paraId="747ABD0A" w14:textId="77777777" w:rsidR="008E297E" w:rsidRPr="009A6C4C" w:rsidRDefault="008E297E" w:rsidP="00D828BD">
            <w:pPr>
              <w:autoSpaceDE w:val="0"/>
              <w:autoSpaceDN w:val="0"/>
              <w:adjustRightInd w:val="0"/>
              <w:jc w:val="right"/>
              <w:rPr>
                <w:color w:val="000000" w:themeColor="text1"/>
                <w:sz w:val="24"/>
                <w:szCs w:val="24"/>
              </w:rPr>
            </w:pPr>
          </w:p>
          <w:p w14:paraId="23B30C11" w14:textId="0D845F75" w:rsidR="008E297E" w:rsidRPr="009A6C4C" w:rsidRDefault="00BC70E2" w:rsidP="00D828BD">
            <w:pPr>
              <w:autoSpaceDE w:val="0"/>
              <w:autoSpaceDN w:val="0"/>
              <w:adjustRightInd w:val="0"/>
              <w:jc w:val="right"/>
              <w:rPr>
                <w:color w:val="000000" w:themeColor="text1"/>
                <w:sz w:val="24"/>
                <w:szCs w:val="24"/>
              </w:rPr>
            </w:pPr>
            <w:r w:rsidRPr="009A6C4C">
              <w:rPr>
                <w:color w:val="000000" w:themeColor="text1"/>
                <w:sz w:val="24"/>
                <w:szCs w:val="24"/>
              </w:rPr>
              <w:t>1</w:t>
            </w:r>
            <w:r w:rsidR="00E3466F">
              <w:rPr>
                <w:color w:val="000000" w:themeColor="text1"/>
                <w:sz w:val="24"/>
                <w:szCs w:val="24"/>
              </w:rPr>
              <w:t>5</w:t>
            </w:r>
          </w:p>
        </w:tc>
      </w:tr>
      <w:tr w:rsidR="009A6C4C" w:rsidRPr="009A6C4C" w14:paraId="21F3ECBE" w14:textId="77777777" w:rsidTr="00D828BD">
        <w:tc>
          <w:tcPr>
            <w:tcW w:w="606" w:type="dxa"/>
          </w:tcPr>
          <w:p w14:paraId="5EB3A4C0" w14:textId="77777777" w:rsidR="008E297E" w:rsidRPr="009A6C4C" w:rsidRDefault="008E297E" w:rsidP="00D828BD">
            <w:pPr>
              <w:autoSpaceDE w:val="0"/>
              <w:autoSpaceDN w:val="0"/>
              <w:adjustRightInd w:val="0"/>
              <w:jc w:val="right"/>
              <w:rPr>
                <w:color w:val="000000" w:themeColor="text1"/>
                <w:sz w:val="24"/>
                <w:szCs w:val="24"/>
              </w:rPr>
            </w:pPr>
            <w:r w:rsidRPr="009A6C4C">
              <w:rPr>
                <w:color w:val="000000" w:themeColor="text1"/>
                <w:sz w:val="24"/>
                <w:szCs w:val="24"/>
              </w:rPr>
              <w:t>6.2.</w:t>
            </w:r>
          </w:p>
        </w:tc>
        <w:tc>
          <w:tcPr>
            <w:tcW w:w="8183" w:type="dxa"/>
          </w:tcPr>
          <w:p w14:paraId="2CC453CF" w14:textId="77777777" w:rsidR="008E297E" w:rsidRPr="009A6C4C" w:rsidRDefault="008E297E" w:rsidP="00D828BD">
            <w:pPr>
              <w:autoSpaceDE w:val="0"/>
              <w:autoSpaceDN w:val="0"/>
              <w:adjustRightInd w:val="0"/>
              <w:jc w:val="both"/>
              <w:rPr>
                <w:color w:val="000000" w:themeColor="text1"/>
                <w:sz w:val="24"/>
                <w:szCs w:val="24"/>
              </w:rPr>
            </w:pPr>
            <w:r w:rsidRPr="009A6C4C">
              <w:rPr>
                <w:color w:val="000000" w:themeColor="text1"/>
                <w:sz w:val="24"/>
                <w:szCs w:val="24"/>
              </w:rPr>
              <w:t>Перечень вопросов, заданий, тем для подготовки к текущему контролю</w:t>
            </w:r>
          </w:p>
        </w:tc>
        <w:tc>
          <w:tcPr>
            <w:tcW w:w="616" w:type="dxa"/>
          </w:tcPr>
          <w:p w14:paraId="02D001EC" w14:textId="77777777" w:rsidR="008E297E" w:rsidRPr="009A6C4C" w:rsidRDefault="008E297E" w:rsidP="00D828BD">
            <w:pPr>
              <w:autoSpaceDE w:val="0"/>
              <w:autoSpaceDN w:val="0"/>
              <w:adjustRightInd w:val="0"/>
              <w:jc w:val="right"/>
              <w:rPr>
                <w:color w:val="000000" w:themeColor="text1"/>
                <w:sz w:val="24"/>
                <w:szCs w:val="24"/>
              </w:rPr>
            </w:pPr>
          </w:p>
          <w:p w14:paraId="00E6666C" w14:textId="2B37E6E4" w:rsidR="008E297E" w:rsidRPr="009A6C4C" w:rsidRDefault="00BC70E2" w:rsidP="00D828BD">
            <w:pPr>
              <w:autoSpaceDE w:val="0"/>
              <w:autoSpaceDN w:val="0"/>
              <w:adjustRightInd w:val="0"/>
              <w:jc w:val="right"/>
              <w:rPr>
                <w:color w:val="000000" w:themeColor="text1"/>
                <w:sz w:val="24"/>
                <w:szCs w:val="24"/>
                <w:lang w:val="en-US"/>
              </w:rPr>
            </w:pPr>
            <w:r w:rsidRPr="009A6C4C">
              <w:rPr>
                <w:color w:val="000000" w:themeColor="text1"/>
                <w:sz w:val="24"/>
                <w:szCs w:val="24"/>
              </w:rPr>
              <w:t>1</w:t>
            </w:r>
            <w:r w:rsidR="00E3466F">
              <w:rPr>
                <w:color w:val="000000" w:themeColor="text1"/>
                <w:sz w:val="24"/>
                <w:szCs w:val="24"/>
              </w:rPr>
              <w:t>8</w:t>
            </w:r>
          </w:p>
        </w:tc>
      </w:tr>
      <w:tr w:rsidR="009A6C4C" w:rsidRPr="009A6C4C" w14:paraId="151BBDEC" w14:textId="77777777" w:rsidTr="00D828BD">
        <w:trPr>
          <w:trHeight w:val="451"/>
        </w:trPr>
        <w:tc>
          <w:tcPr>
            <w:tcW w:w="606" w:type="dxa"/>
          </w:tcPr>
          <w:p w14:paraId="25CE05A4" w14:textId="77777777" w:rsidR="008E297E" w:rsidRPr="009A6C4C" w:rsidRDefault="008E297E" w:rsidP="00D828BD">
            <w:pPr>
              <w:autoSpaceDE w:val="0"/>
              <w:autoSpaceDN w:val="0"/>
              <w:adjustRightInd w:val="0"/>
              <w:jc w:val="right"/>
              <w:rPr>
                <w:color w:val="000000" w:themeColor="text1"/>
                <w:sz w:val="24"/>
                <w:szCs w:val="24"/>
              </w:rPr>
            </w:pPr>
            <w:r w:rsidRPr="009A6C4C">
              <w:rPr>
                <w:color w:val="000000" w:themeColor="text1"/>
                <w:sz w:val="24"/>
                <w:szCs w:val="24"/>
              </w:rPr>
              <w:t>7.</w:t>
            </w:r>
          </w:p>
        </w:tc>
        <w:tc>
          <w:tcPr>
            <w:tcW w:w="8183" w:type="dxa"/>
          </w:tcPr>
          <w:p w14:paraId="6BBB3C5B" w14:textId="77777777" w:rsidR="008E297E" w:rsidRPr="009A6C4C" w:rsidRDefault="008E297E" w:rsidP="00D828BD">
            <w:pPr>
              <w:autoSpaceDE w:val="0"/>
              <w:autoSpaceDN w:val="0"/>
              <w:adjustRightInd w:val="0"/>
              <w:jc w:val="both"/>
              <w:rPr>
                <w:color w:val="000000" w:themeColor="text1"/>
                <w:sz w:val="24"/>
                <w:szCs w:val="24"/>
              </w:rPr>
            </w:pPr>
            <w:r w:rsidRPr="009A6C4C">
              <w:rPr>
                <w:color w:val="000000" w:themeColor="text1"/>
                <w:sz w:val="24"/>
                <w:szCs w:val="24"/>
              </w:rPr>
              <w:t>Фонд оценочных средств для проведения промежуточной аттестации обучающихся по дисциплине</w:t>
            </w:r>
          </w:p>
        </w:tc>
        <w:tc>
          <w:tcPr>
            <w:tcW w:w="616" w:type="dxa"/>
          </w:tcPr>
          <w:p w14:paraId="0907541A" w14:textId="77777777" w:rsidR="008E297E" w:rsidRPr="009A6C4C" w:rsidRDefault="008E297E" w:rsidP="00D828BD">
            <w:pPr>
              <w:autoSpaceDE w:val="0"/>
              <w:autoSpaceDN w:val="0"/>
              <w:adjustRightInd w:val="0"/>
              <w:jc w:val="right"/>
              <w:rPr>
                <w:color w:val="000000" w:themeColor="text1"/>
                <w:sz w:val="24"/>
                <w:szCs w:val="24"/>
              </w:rPr>
            </w:pPr>
          </w:p>
          <w:p w14:paraId="79322E00" w14:textId="3FFDE467" w:rsidR="008E297E" w:rsidRPr="009A6C4C" w:rsidRDefault="00BC70E2" w:rsidP="00D828BD">
            <w:pPr>
              <w:autoSpaceDE w:val="0"/>
              <w:autoSpaceDN w:val="0"/>
              <w:adjustRightInd w:val="0"/>
              <w:jc w:val="right"/>
              <w:rPr>
                <w:color w:val="000000" w:themeColor="text1"/>
                <w:sz w:val="24"/>
                <w:szCs w:val="24"/>
                <w:lang w:val="en-US"/>
              </w:rPr>
            </w:pPr>
            <w:r w:rsidRPr="009A6C4C">
              <w:rPr>
                <w:color w:val="000000" w:themeColor="text1"/>
                <w:sz w:val="24"/>
                <w:szCs w:val="24"/>
              </w:rPr>
              <w:t>2</w:t>
            </w:r>
            <w:r w:rsidR="00E3466F">
              <w:rPr>
                <w:color w:val="000000" w:themeColor="text1"/>
                <w:sz w:val="24"/>
                <w:szCs w:val="24"/>
              </w:rPr>
              <w:t>3</w:t>
            </w:r>
          </w:p>
        </w:tc>
      </w:tr>
      <w:tr w:rsidR="009A6C4C" w:rsidRPr="009A6C4C" w14:paraId="7B906D3E" w14:textId="77777777" w:rsidTr="00D828BD">
        <w:tc>
          <w:tcPr>
            <w:tcW w:w="606" w:type="dxa"/>
          </w:tcPr>
          <w:p w14:paraId="6451CD64" w14:textId="77777777" w:rsidR="008E297E" w:rsidRPr="009A6C4C" w:rsidRDefault="008E297E" w:rsidP="00D828BD">
            <w:pPr>
              <w:autoSpaceDE w:val="0"/>
              <w:autoSpaceDN w:val="0"/>
              <w:adjustRightInd w:val="0"/>
              <w:jc w:val="right"/>
              <w:rPr>
                <w:color w:val="000000" w:themeColor="text1"/>
                <w:sz w:val="24"/>
                <w:szCs w:val="24"/>
              </w:rPr>
            </w:pPr>
            <w:r w:rsidRPr="009A6C4C">
              <w:rPr>
                <w:color w:val="000000" w:themeColor="text1"/>
                <w:sz w:val="24"/>
                <w:szCs w:val="24"/>
              </w:rPr>
              <w:t>8.</w:t>
            </w:r>
          </w:p>
        </w:tc>
        <w:tc>
          <w:tcPr>
            <w:tcW w:w="8183" w:type="dxa"/>
          </w:tcPr>
          <w:p w14:paraId="31415A2F" w14:textId="77777777" w:rsidR="008E297E" w:rsidRPr="009A6C4C" w:rsidRDefault="008E297E" w:rsidP="00D828BD">
            <w:pPr>
              <w:autoSpaceDE w:val="0"/>
              <w:autoSpaceDN w:val="0"/>
              <w:adjustRightInd w:val="0"/>
              <w:jc w:val="both"/>
              <w:rPr>
                <w:color w:val="000000" w:themeColor="text1"/>
                <w:sz w:val="24"/>
                <w:szCs w:val="24"/>
              </w:rPr>
            </w:pPr>
            <w:r w:rsidRPr="009A6C4C">
              <w:rPr>
                <w:color w:val="000000" w:themeColor="text1"/>
                <w:sz w:val="24"/>
                <w:szCs w:val="24"/>
              </w:rPr>
              <w:t>Перечень основной и дополнительной учебной литературы, необходимой для освоения дисциплины</w:t>
            </w:r>
          </w:p>
        </w:tc>
        <w:tc>
          <w:tcPr>
            <w:tcW w:w="616" w:type="dxa"/>
          </w:tcPr>
          <w:p w14:paraId="332D8348" w14:textId="77777777" w:rsidR="008E297E" w:rsidRPr="009A6C4C" w:rsidRDefault="008E297E" w:rsidP="00D828BD">
            <w:pPr>
              <w:autoSpaceDE w:val="0"/>
              <w:autoSpaceDN w:val="0"/>
              <w:adjustRightInd w:val="0"/>
              <w:jc w:val="right"/>
              <w:rPr>
                <w:color w:val="000000" w:themeColor="text1"/>
                <w:sz w:val="24"/>
                <w:szCs w:val="24"/>
              </w:rPr>
            </w:pPr>
          </w:p>
          <w:p w14:paraId="7412428F" w14:textId="20558D62" w:rsidR="008E297E" w:rsidRPr="009A6C4C" w:rsidRDefault="00D25AA5" w:rsidP="00D828BD">
            <w:pPr>
              <w:autoSpaceDE w:val="0"/>
              <w:autoSpaceDN w:val="0"/>
              <w:adjustRightInd w:val="0"/>
              <w:jc w:val="right"/>
              <w:rPr>
                <w:color w:val="000000" w:themeColor="text1"/>
                <w:sz w:val="24"/>
                <w:szCs w:val="24"/>
              </w:rPr>
            </w:pPr>
            <w:r w:rsidRPr="009A6C4C">
              <w:rPr>
                <w:color w:val="000000" w:themeColor="text1"/>
                <w:sz w:val="24"/>
                <w:szCs w:val="24"/>
              </w:rPr>
              <w:t>33</w:t>
            </w:r>
          </w:p>
        </w:tc>
      </w:tr>
      <w:tr w:rsidR="009A6C4C" w:rsidRPr="009A6C4C" w14:paraId="33685C36" w14:textId="77777777" w:rsidTr="00D828BD">
        <w:tc>
          <w:tcPr>
            <w:tcW w:w="606" w:type="dxa"/>
          </w:tcPr>
          <w:p w14:paraId="6EBBE91E" w14:textId="77777777" w:rsidR="008E297E" w:rsidRPr="009A6C4C" w:rsidRDefault="008E297E" w:rsidP="00D828BD">
            <w:pPr>
              <w:autoSpaceDE w:val="0"/>
              <w:autoSpaceDN w:val="0"/>
              <w:adjustRightInd w:val="0"/>
              <w:jc w:val="right"/>
              <w:rPr>
                <w:color w:val="000000" w:themeColor="text1"/>
                <w:sz w:val="24"/>
                <w:szCs w:val="24"/>
              </w:rPr>
            </w:pPr>
            <w:r w:rsidRPr="009A6C4C">
              <w:rPr>
                <w:color w:val="000000" w:themeColor="text1"/>
                <w:sz w:val="24"/>
                <w:szCs w:val="24"/>
              </w:rPr>
              <w:t>9.</w:t>
            </w:r>
          </w:p>
        </w:tc>
        <w:tc>
          <w:tcPr>
            <w:tcW w:w="8183" w:type="dxa"/>
          </w:tcPr>
          <w:p w14:paraId="39EB1F02" w14:textId="77777777" w:rsidR="008E297E" w:rsidRPr="009A6C4C" w:rsidRDefault="008E297E" w:rsidP="00D828BD">
            <w:pPr>
              <w:autoSpaceDE w:val="0"/>
              <w:autoSpaceDN w:val="0"/>
              <w:adjustRightInd w:val="0"/>
              <w:jc w:val="both"/>
              <w:rPr>
                <w:color w:val="000000" w:themeColor="text1"/>
                <w:sz w:val="24"/>
                <w:szCs w:val="24"/>
              </w:rPr>
            </w:pPr>
            <w:r w:rsidRPr="009A6C4C">
              <w:rPr>
                <w:color w:val="000000" w:themeColor="text1"/>
                <w:sz w:val="24"/>
                <w:szCs w:val="24"/>
              </w:rPr>
              <w:t>Перечень ресурсов информационно-телекоммуникационной сети «Интернет», необходимых для освоения дисциплины</w:t>
            </w:r>
          </w:p>
        </w:tc>
        <w:tc>
          <w:tcPr>
            <w:tcW w:w="616" w:type="dxa"/>
          </w:tcPr>
          <w:p w14:paraId="0C1153FD" w14:textId="77777777" w:rsidR="008E297E" w:rsidRPr="009A6C4C" w:rsidRDefault="008E297E" w:rsidP="00D828BD">
            <w:pPr>
              <w:autoSpaceDE w:val="0"/>
              <w:autoSpaceDN w:val="0"/>
              <w:adjustRightInd w:val="0"/>
              <w:jc w:val="right"/>
              <w:rPr>
                <w:color w:val="000000" w:themeColor="text1"/>
                <w:sz w:val="24"/>
                <w:szCs w:val="24"/>
              </w:rPr>
            </w:pPr>
          </w:p>
          <w:p w14:paraId="0FCFD699" w14:textId="448EF636" w:rsidR="008E297E" w:rsidRPr="009A6C4C" w:rsidRDefault="00BC70E2" w:rsidP="00D828BD">
            <w:pPr>
              <w:autoSpaceDE w:val="0"/>
              <w:autoSpaceDN w:val="0"/>
              <w:adjustRightInd w:val="0"/>
              <w:jc w:val="right"/>
              <w:rPr>
                <w:color w:val="000000" w:themeColor="text1"/>
                <w:sz w:val="24"/>
                <w:szCs w:val="24"/>
              </w:rPr>
            </w:pPr>
            <w:r w:rsidRPr="009A6C4C">
              <w:rPr>
                <w:color w:val="000000" w:themeColor="text1"/>
                <w:sz w:val="24"/>
                <w:szCs w:val="24"/>
              </w:rPr>
              <w:t>3</w:t>
            </w:r>
            <w:r w:rsidR="00D25AA5" w:rsidRPr="009A6C4C">
              <w:rPr>
                <w:color w:val="000000" w:themeColor="text1"/>
                <w:sz w:val="24"/>
                <w:szCs w:val="24"/>
              </w:rPr>
              <w:t>5</w:t>
            </w:r>
          </w:p>
        </w:tc>
      </w:tr>
      <w:tr w:rsidR="009A6C4C" w:rsidRPr="009A6C4C" w14:paraId="46CF0B85" w14:textId="77777777" w:rsidTr="00D828BD">
        <w:tc>
          <w:tcPr>
            <w:tcW w:w="606" w:type="dxa"/>
          </w:tcPr>
          <w:p w14:paraId="45A65909" w14:textId="77777777" w:rsidR="008E297E" w:rsidRPr="009A6C4C" w:rsidRDefault="008E297E" w:rsidP="00D828BD">
            <w:pPr>
              <w:autoSpaceDE w:val="0"/>
              <w:autoSpaceDN w:val="0"/>
              <w:adjustRightInd w:val="0"/>
              <w:jc w:val="right"/>
              <w:rPr>
                <w:color w:val="000000" w:themeColor="text1"/>
                <w:sz w:val="24"/>
                <w:szCs w:val="24"/>
              </w:rPr>
            </w:pPr>
            <w:r w:rsidRPr="009A6C4C">
              <w:rPr>
                <w:color w:val="000000" w:themeColor="text1"/>
                <w:sz w:val="24"/>
                <w:szCs w:val="24"/>
              </w:rPr>
              <w:t>10.</w:t>
            </w:r>
          </w:p>
        </w:tc>
        <w:tc>
          <w:tcPr>
            <w:tcW w:w="8183" w:type="dxa"/>
          </w:tcPr>
          <w:p w14:paraId="19B28ACF" w14:textId="77777777" w:rsidR="008E297E" w:rsidRPr="009A6C4C" w:rsidRDefault="008E297E" w:rsidP="00D828BD">
            <w:pPr>
              <w:autoSpaceDE w:val="0"/>
              <w:autoSpaceDN w:val="0"/>
              <w:adjustRightInd w:val="0"/>
              <w:jc w:val="both"/>
              <w:rPr>
                <w:color w:val="000000" w:themeColor="text1"/>
                <w:sz w:val="24"/>
                <w:szCs w:val="24"/>
              </w:rPr>
            </w:pPr>
            <w:r w:rsidRPr="009A6C4C">
              <w:rPr>
                <w:color w:val="000000" w:themeColor="text1"/>
                <w:sz w:val="24"/>
                <w:szCs w:val="24"/>
              </w:rPr>
              <w:t>Методические указания для обучающихся по освоению дисциплины</w:t>
            </w:r>
          </w:p>
        </w:tc>
        <w:tc>
          <w:tcPr>
            <w:tcW w:w="616" w:type="dxa"/>
          </w:tcPr>
          <w:p w14:paraId="6C48FAEB" w14:textId="79AD3288" w:rsidR="008E297E" w:rsidRPr="009A6C4C" w:rsidRDefault="00BC70E2" w:rsidP="00D828BD">
            <w:pPr>
              <w:autoSpaceDE w:val="0"/>
              <w:autoSpaceDN w:val="0"/>
              <w:adjustRightInd w:val="0"/>
              <w:jc w:val="right"/>
              <w:rPr>
                <w:color w:val="000000" w:themeColor="text1"/>
                <w:sz w:val="24"/>
                <w:szCs w:val="24"/>
              </w:rPr>
            </w:pPr>
            <w:r w:rsidRPr="009A6C4C">
              <w:rPr>
                <w:color w:val="000000" w:themeColor="text1"/>
                <w:sz w:val="24"/>
                <w:szCs w:val="24"/>
              </w:rPr>
              <w:t>3</w:t>
            </w:r>
            <w:r w:rsidR="00D25AA5" w:rsidRPr="009A6C4C">
              <w:rPr>
                <w:color w:val="000000" w:themeColor="text1"/>
                <w:sz w:val="24"/>
                <w:szCs w:val="24"/>
              </w:rPr>
              <w:t>6</w:t>
            </w:r>
          </w:p>
        </w:tc>
      </w:tr>
      <w:tr w:rsidR="009A6C4C" w:rsidRPr="009A6C4C" w14:paraId="21F9986B" w14:textId="77777777" w:rsidTr="00D828BD">
        <w:tc>
          <w:tcPr>
            <w:tcW w:w="606" w:type="dxa"/>
          </w:tcPr>
          <w:p w14:paraId="0FF9DACA" w14:textId="77777777" w:rsidR="008E297E" w:rsidRPr="009A6C4C" w:rsidRDefault="008E297E" w:rsidP="00D828BD">
            <w:pPr>
              <w:autoSpaceDE w:val="0"/>
              <w:autoSpaceDN w:val="0"/>
              <w:adjustRightInd w:val="0"/>
              <w:jc w:val="right"/>
              <w:rPr>
                <w:color w:val="000000" w:themeColor="text1"/>
                <w:sz w:val="24"/>
                <w:szCs w:val="24"/>
              </w:rPr>
            </w:pPr>
            <w:r w:rsidRPr="009A6C4C">
              <w:rPr>
                <w:color w:val="000000" w:themeColor="text1"/>
                <w:sz w:val="24"/>
                <w:szCs w:val="24"/>
              </w:rPr>
              <w:t>11.</w:t>
            </w:r>
          </w:p>
        </w:tc>
        <w:tc>
          <w:tcPr>
            <w:tcW w:w="8183" w:type="dxa"/>
          </w:tcPr>
          <w:p w14:paraId="7F4B3951" w14:textId="77777777" w:rsidR="008E297E" w:rsidRPr="009A6C4C" w:rsidRDefault="008E297E" w:rsidP="00D828BD">
            <w:pPr>
              <w:autoSpaceDE w:val="0"/>
              <w:autoSpaceDN w:val="0"/>
              <w:adjustRightInd w:val="0"/>
              <w:jc w:val="both"/>
              <w:rPr>
                <w:color w:val="000000" w:themeColor="text1"/>
                <w:sz w:val="24"/>
                <w:szCs w:val="24"/>
              </w:rPr>
            </w:pPr>
            <w:r w:rsidRPr="009A6C4C">
              <w:rPr>
                <w:color w:val="000000" w:themeColor="text1"/>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16" w:type="dxa"/>
          </w:tcPr>
          <w:p w14:paraId="03E2D2A3" w14:textId="77777777" w:rsidR="008E297E" w:rsidRPr="009A6C4C" w:rsidRDefault="008E297E" w:rsidP="00D828BD">
            <w:pPr>
              <w:autoSpaceDE w:val="0"/>
              <w:autoSpaceDN w:val="0"/>
              <w:adjustRightInd w:val="0"/>
              <w:jc w:val="right"/>
              <w:rPr>
                <w:color w:val="000000" w:themeColor="text1"/>
                <w:sz w:val="24"/>
                <w:szCs w:val="24"/>
              </w:rPr>
            </w:pPr>
          </w:p>
          <w:p w14:paraId="2FB77495" w14:textId="77777777" w:rsidR="008E297E" w:rsidRPr="009A6C4C" w:rsidRDefault="008E297E" w:rsidP="00D828BD">
            <w:pPr>
              <w:autoSpaceDE w:val="0"/>
              <w:autoSpaceDN w:val="0"/>
              <w:adjustRightInd w:val="0"/>
              <w:jc w:val="right"/>
              <w:rPr>
                <w:color w:val="000000" w:themeColor="text1"/>
                <w:sz w:val="24"/>
                <w:szCs w:val="24"/>
              </w:rPr>
            </w:pPr>
          </w:p>
          <w:p w14:paraId="2C0048E7" w14:textId="51F6D907" w:rsidR="008E297E" w:rsidRPr="009A6C4C" w:rsidRDefault="00BC70E2" w:rsidP="00406E7E">
            <w:pPr>
              <w:autoSpaceDE w:val="0"/>
              <w:autoSpaceDN w:val="0"/>
              <w:adjustRightInd w:val="0"/>
              <w:jc w:val="right"/>
              <w:rPr>
                <w:color w:val="000000" w:themeColor="text1"/>
                <w:sz w:val="24"/>
                <w:szCs w:val="24"/>
              </w:rPr>
            </w:pPr>
            <w:r w:rsidRPr="009A6C4C">
              <w:rPr>
                <w:color w:val="000000" w:themeColor="text1"/>
                <w:sz w:val="24"/>
                <w:szCs w:val="24"/>
              </w:rPr>
              <w:t>3</w:t>
            </w:r>
            <w:r w:rsidR="00406E7E">
              <w:rPr>
                <w:color w:val="000000" w:themeColor="text1"/>
                <w:sz w:val="24"/>
                <w:szCs w:val="24"/>
              </w:rPr>
              <w:t>6</w:t>
            </w:r>
          </w:p>
        </w:tc>
      </w:tr>
      <w:tr w:rsidR="008E297E" w:rsidRPr="009A6C4C" w14:paraId="31C420AB" w14:textId="77777777" w:rsidTr="00D828BD">
        <w:tc>
          <w:tcPr>
            <w:tcW w:w="606" w:type="dxa"/>
          </w:tcPr>
          <w:p w14:paraId="7F58F3D2" w14:textId="77777777" w:rsidR="008E297E" w:rsidRPr="009A6C4C" w:rsidRDefault="008E297E" w:rsidP="00D828BD">
            <w:pPr>
              <w:autoSpaceDE w:val="0"/>
              <w:autoSpaceDN w:val="0"/>
              <w:adjustRightInd w:val="0"/>
              <w:jc w:val="right"/>
              <w:rPr>
                <w:color w:val="000000" w:themeColor="text1"/>
                <w:sz w:val="24"/>
                <w:szCs w:val="24"/>
              </w:rPr>
            </w:pPr>
            <w:r w:rsidRPr="009A6C4C">
              <w:rPr>
                <w:color w:val="000000" w:themeColor="text1"/>
                <w:sz w:val="24"/>
                <w:szCs w:val="24"/>
              </w:rPr>
              <w:t>12.</w:t>
            </w:r>
          </w:p>
        </w:tc>
        <w:tc>
          <w:tcPr>
            <w:tcW w:w="8183" w:type="dxa"/>
          </w:tcPr>
          <w:p w14:paraId="128EACEA" w14:textId="77777777" w:rsidR="008E297E" w:rsidRPr="009A6C4C" w:rsidRDefault="008E297E" w:rsidP="00D828BD">
            <w:pPr>
              <w:autoSpaceDE w:val="0"/>
              <w:autoSpaceDN w:val="0"/>
              <w:adjustRightInd w:val="0"/>
              <w:jc w:val="both"/>
              <w:rPr>
                <w:color w:val="000000" w:themeColor="text1"/>
                <w:sz w:val="24"/>
                <w:szCs w:val="24"/>
              </w:rPr>
            </w:pPr>
            <w:r w:rsidRPr="009A6C4C">
              <w:rPr>
                <w:color w:val="000000" w:themeColor="text1"/>
                <w:sz w:val="24"/>
                <w:szCs w:val="24"/>
              </w:rPr>
              <w:t>Описание материально-технической базы, необходимой для осуществления образовательного процесса по дисциплине</w:t>
            </w:r>
          </w:p>
        </w:tc>
        <w:tc>
          <w:tcPr>
            <w:tcW w:w="616" w:type="dxa"/>
          </w:tcPr>
          <w:p w14:paraId="068C3699" w14:textId="77777777" w:rsidR="008E297E" w:rsidRPr="009A6C4C" w:rsidRDefault="008E297E" w:rsidP="00D828BD">
            <w:pPr>
              <w:autoSpaceDE w:val="0"/>
              <w:autoSpaceDN w:val="0"/>
              <w:adjustRightInd w:val="0"/>
              <w:jc w:val="right"/>
              <w:rPr>
                <w:color w:val="000000" w:themeColor="text1"/>
                <w:sz w:val="24"/>
                <w:szCs w:val="24"/>
              </w:rPr>
            </w:pPr>
          </w:p>
          <w:p w14:paraId="4C1737CA" w14:textId="405C46D5" w:rsidR="008E297E" w:rsidRPr="009A6C4C" w:rsidRDefault="00BC70E2" w:rsidP="00D828BD">
            <w:pPr>
              <w:autoSpaceDE w:val="0"/>
              <w:autoSpaceDN w:val="0"/>
              <w:adjustRightInd w:val="0"/>
              <w:jc w:val="right"/>
              <w:rPr>
                <w:color w:val="000000" w:themeColor="text1"/>
                <w:sz w:val="24"/>
                <w:szCs w:val="24"/>
              </w:rPr>
            </w:pPr>
            <w:r w:rsidRPr="009A6C4C">
              <w:rPr>
                <w:color w:val="000000" w:themeColor="text1"/>
                <w:sz w:val="24"/>
                <w:szCs w:val="24"/>
              </w:rPr>
              <w:t>3</w:t>
            </w:r>
            <w:r w:rsidR="00406E7E">
              <w:rPr>
                <w:color w:val="000000" w:themeColor="text1"/>
                <w:sz w:val="24"/>
                <w:szCs w:val="24"/>
              </w:rPr>
              <w:t>6</w:t>
            </w:r>
          </w:p>
        </w:tc>
      </w:tr>
    </w:tbl>
    <w:p w14:paraId="4C260342" w14:textId="77777777" w:rsidR="008E297E" w:rsidRPr="009A6C4C" w:rsidRDefault="008E297E" w:rsidP="008E297E">
      <w:pPr>
        <w:rPr>
          <w:noProof/>
          <w:color w:val="000000" w:themeColor="text1"/>
          <w:sz w:val="24"/>
          <w:szCs w:val="24"/>
        </w:rPr>
      </w:pPr>
    </w:p>
    <w:p w14:paraId="6957CB39" w14:textId="77777777" w:rsidR="00B63D74" w:rsidRPr="009A6C4C" w:rsidRDefault="00B63D74">
      <w:pPr>
        <w:spacing w:after="160" w:line="259" w:lineRule="auto"/>
        <w:rPr>
          <w:noProof/>
          <w:color w:val="000000" w:themeColor="text1"/>
          <w:sz w:val="24"/>
          <w:szCs w:val="24"/>
        </w:rPr>
      </w:pPr>
      <w:r w:rsidRPr="009A6C4C">
        <w:rPr>
          <w:noProof/>
          <w:color w:val="000000" w:themeColor="text1"/>
          <w:sz w:val="24"/>
          <w:szCs w:val="24"/>
        </w:rPr>
        <w:br w:type="page"/>
      </w:r>
    </w:p>
    <w:p w14:paraId="681C3826" w14:textId="77777777" w:rsidR="00B63D74" w:rsidRPr="009A6C4C" w:rsidRDefault="00B63D74" w:rsidP="00E82721">
      <w:pPr>
        <w:spacing w:after="120"/>
        <w:rPr>
          <w:b/>
          <w:i/>
          <w:color w:val="000000" w:themeColor="text1"/>
        </w:rPr>
      </w:pPr>
      <w:bookmarkStart w:id="1" w:name="_Toc417973956"/>
      <w:bookmarkStart w:id="2" w:name="_Toc500499427"/>
      <w:r w:rsidRPr="009A6C4C">
        <w:rPr>
          <w:b/>
          <w:color w:val="000000" w:themeColor="text1"/>
        </w:rPr>
        <w:lastRenderedPageBreak/>
        <w:t>1. Наименование дисциплины</w:t>
      </w:r>
      <w:bookmarkEnd w:id="1"/>
      <w:bookmarkEnd w:id="2"/>
    </w:p>
    <w:p w14:paraId="1DA2FFF8" w14:textId="77777777" w:rsidR="00B63D74" w:rsidRPr="009A6C4C" w:rsidRDefault="00B63D74" w:rsidP="00B63D74">
      <w:pPr>
        <w:rPr>
          <w:bCs/>
          <w:color w:val="000000" w:themeColor="text1"/>
        </w:rPr>
      </w:pPr>
      <w:r w:rsidRPr="009A6C4C">
        <w:rPr>
          <w:bCs/>
          <w:color w:val="000000" w:themeColor="text1"/>
        </w:rPr>
        <w:t>«Информационные технологии в профессиональной деятельности»</w:t>
      </w:r>
    </w:p>
    <w:p w14:paraId="114291BB" w14:textId="77777777" w:rsidR="00B63D74" w:rsidRPr="009A6C4C" w:rsidRDefault="00B63D74" w:rsidP="002F3FE2">
      <w:pPr>
        <w:spacing w:before="240" w:after="120"/>
        <w:jc w:val="both"/>
        <w:rPr>
          <w:b/>
          <w:bCs/>
          <w:color w:val="000000" w:themeColor="text1"/>
        </w:rPr>
      </w:pPr>
      <w:bookmarkStart w:id="3" w:name="_Toc417973957"/>
      <w:bookmarkStart w:id="4" w:name="_Toc500499428"/>
      <w:r w:rsidRPr="009A6C4C">
        <w:rPr>
          <w:b/>
          <w:bCs/>
          <w:color w:val="000000" w:themeColor="text1"/>
        </w:rPr>
        <w:t xml:space="preserve">2. </w:t>
      </w:r>
      <w:bookmarkEnd w:id="3"/>
      <w:bookmarkEnd w:id="4"/>
      <w:r w:rsidRPr="009A6C4C">
        <w:rPr>
          <w:b/>
          <w:bCs/>
          <w:color w:val="000000" w:themeColor="text1"/>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1DD7518" w14:textId="77777777" w:rsidR="00B63D74" w:rsidRPr="009A6C4C" w:rsidRDefault="00B63D74" w:rsidP="007063D2">
      <w:pPr>
        <w:ind w:firstLine="709"/>
        <w:jc w:val="both"/>
        <w:rPr>
          <w:color w:val="000000" w:themeColor="text1"/>
        </w:rPr>
      </w:pPr>
      <w:r w:rsidRPr="009A6C4C">
        <w:rPr>
          <w:color w:val="000000" w:themeColor="text1"/>
        </w:rPr>
        <w:t>В результате изучения дисциплины у студентов должны быть сформированы следующие компетенции:</w:t>
      </w:r>
    </w:p>
    <w:p w14:paraId="24B82975" w14:textId="481B4073" w:rsidR="00EC03C1" w:rsidRPr="009A6C4C" w:rsidRDefault="007063D2" w:rsidP="00EC03C1">
      <w:pPr>
        <w:spacing w:after="120"/>
        <w:jc w:val="right"/>
        <w:rPr>
          <w:color w:val="000000" w:themeColor="text1"/>
        </w:rPr>
      </w:pPr>
      <w:r w:rsidRPr="009A6C4C">
        <w:rPr>
          <w:color w:val="000000" w:themeColor="text1"/>
        </w:rPr>
        <w:t>Таблица 1</w:t>
      </w:r>
    </w:p>
    <w:tbl>
      <w:tblPr>
        <w:tblW w:w="9747" w:type="dxa"/>
        <w:tblLayout w:type="fixed"/>
        <w:tblLook w:val="04A0" w:firstRow="1" w:lastRow="0" w:firstColumn="1" w:lastColumn="0" w:noHBand="0" w:noVBand="1"/>
      </w:tblPr>
      <w:tblGrid>
        <w:gridCol w:w="988"/>
        <w:gridCol w:w="2268"/>
        <w:gridCol w:w="2835"/>
        <w:gridCol w:w="3656"/>
      </w:tblGrid>
      <w:tr w:rsidR="009A6C4C" w:rsidRPr="009A6C4C" w14:paraId="1A1A56A5" w14:textId="77777777" w:rsidTr="00EC03C1">
        <w:trPr>
          <w:cantSplit/>
          <w:trHeight w:val="996"/>
        </w:trPr>
        <w:tc>
          <w:tcPr>
            <w:tcW w:w="988" w:type="dxa"/>
            <w:tcBorders>
              <w:top w:val="single" w:sz="4" w:space="0" w:color="auto"/>
              <w:left w:val="single" w:sz="4" w:space="0" w:color="auto"/>
              <w:bottom w:val="single" w:sz="4" w:space="0" w:color="auto"/>
              <w:right w:val="single" w:sz="4" w:space="0" w:color="auto"/>
            </w:tcBorders>
            <w:vAlign w:val="center"/>
            <w:hideMark/>
          </w:tcPr>
          <w:p w14:paraId="64858CE2" w14:textId="77777777" w:rsidR="007063D2" w:rsidRPr="009A6C4C" w:rsidRDefault="007063D2" w:rsidP="00EC03C1">
            <w:pPr>
              <w:tabs>
                <w:tab w:val="left" w:pos="540"/>
              </w:tabs>
              <w:jc w:val="center"/>
              <w:rPr>
                <w:b/>
                <w:color w:val="000000" w:themeColor="text1"/>
                <w:sz w:val="24"/>
              </w:rPr>
            </w:pPr>
            <w:r w:rsidRPr="009A6C4C">
              <w:rPr>
                <w:b/>
                <w:color w:val="000000" w:themeColor="text1"/>
                <w:sz w:val="24"/>
              </w:rPr>
              <w:t>Код компе-</w:t>
            </w:r>
            <w:proofErr w:type="spellStart"/>
            <w:r w:rsidRPr="009A6C4C">
              <w:rPr>
                <w:b/>
                <w:color w:val="000000" w:themeColor="text1"/>
                <w:sz w:val="24"/>
              </w:rPr>
              <w:t>тен</w:t>
            </w:r>
            <w:proofErr w:type="spellEnd"/>
            <w:r w:rsidRPr="009A6C4C">
              <w:rPr>
                <w:b/>
                <w:color w:val="000000" w:themeColor="text1"/>
                <w:sz w:val="24"/>
              </w:rPr>
              <w:t>-</w:t>
            </w:r>
            <w:proofErr w:type="spellStart"/>
            <w:r w:rsidRPr="009A6C4C">
              <w:rPr>
                <w:b/>
                <w:color w:val="000000" w:themeColor="text1"/>
                <w:sz w:val="24"/>
              </w:rPr>
              <w:t>ции</w:t>
            </w:r>
            <w:proofErr w:type="spellEnd"/>
          </w:p>
        </w:tc>
        <w:tc>
          <w:tcPr>
            <w:tcW w:w="2268" w:type="dxa"/>
            <w:tcBorders>
              <w:top w:val="single" w:sz="4" w:space="0" w:color="auto"/>
              <w:left w:val="single" w:sz="4" w:space="0" w:color="auto"/>
              <w:bottom w:val="single" w:sz="4" w:space="0" w:color="auto"/>
              <w:right w:val="single" w:sz="4" w:space="0" w:color="auto"/>
            </w:tcBorders>
            <w:vAlign w:val="center"/>
            <w:hideMark/>
          </w:tcPr>
          <w:p w14:paraId="727AAB64" w14:textId="77777777" w:rsidR="007063D2" w:rsidRPr="009A6C4C" w:rsidRDefault="007063D2" w:rsidP="00EC03C1">
            <w:pPr>
              <w:tabs>
                <w:tab w:val="left" w:pos="540"/>
              </w:tabs>
              <w:jc w:val="center"/>
              <w:rPr>
                <w:b/>
                <w:color w:val="000000" w:themeColor="text1"/>
                <w:sz w:val="24"/>
              </w:rPr>
            </w:pPr>
            <w:r w:rsidRPr="009A6C4C">
              <w:rPr>
                <w:b/>
                <w:color w:val="000000" w:themeColor="text1"/>
                <w:sz w:val="24"/>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0E0DBE" w14:textId="77777777" w:rsidR="007063D2" w:rsidRPr="009A6C4C" w:rsidRDefault="007063D2" w:rsidP="00EC03C1">
            <w:pPr>
              <w:tabs>
                <w:tab w:val="left" w:pos="540"/>
              </w:tabs>
              <w:jc w:val="center"/>
              <w:rPr>
                <w:b/>
                <w:color w:val="000000" w:themeColor="text1"/>
                <w:sz w:val="24"/>
              </w:rPr>
            </w:pPr>
            <w:r w:rsidRPr="009A6C4C">
              <w:rPr>
                <w:b/>
                <w:color w:val="000000" w:themeColor="text1"/>
                <w:sz w:val="24"/>
              </w:rPr>
              <w:t>Индикаторы достижения компетенции</w:t>
            </w:r>
          </w:p>
        </w:tc>
        <w:tc>
          <w:tcPr>
            <w:tcW w:w="3656" w:type="dxa"/>
            <w:tcBorders>
              <w:top w:val="single" w:sz="4" w:space="0" w:color="auto"/>
              <w:left w:val="single" w:sz="4" w:space="0" w:color="auto"/>
              <w:bottom w:val="single" w:sz="4" w:space="0" w:color="auto"/>
              <w:right w:val="single" w:sz="4" w:space="0" w:color="auto"/>
            </w:tcBorders>
            <w:vAlign w:val="center"/>
            <w:hideMark/>
          </w:tcPr>
          <w:p w14:paraId="213219F4" w14:textId="7A9BF2C6" w:rsidR="007063D2" w:rsidRPr="009A6C4C" w:rsidRDefault="007063D2" w:rsidP="00EC03C1">
            <w:pPr>
              <w:tabs>
                <w:tab w:val="left" w:pos="540"/>
              </w:tabs>
              <w:jc w:val="center"/>
              <w:rPr>
                <w:b/>
                <w:color w:val="000000" w:themeColor="text1"/>
                <w:sz w:val="24"/>
              </w:rPr>
            </w:pPr>
            <w:r w:rsidRPr="009A6C4C">
              <w:rPr>
                <w:b/>
                <w:color w:val="000000" w:themeColor="text1"/>
                <w:sz w:val="24"/>
              </w:rPr>
              <w:t>Результаты обучения (умения и знания), соотнесенные с компетенциями/индикаторами достижения компетенции</w:t>
            </w:r>
          </w:p>
        </w:tc>
      </w:tr>
      <w:tr w:rsidR="00046F32" w:rsidRPr="009A6C4C" w14:paraId="1C27D1BE" w14:textId="77777777" w:rsidTr="00EC03C1">
        <w:trPr>
          <w:cantSplit/>
          <w:trHeight w:val="554"/>
        </w:trPr>
        <w:tc>
          <w:tcPr>
            <w:tcW w:w="988" w:type="dxa"/>
            <w:vMerge w:val="restart"/>
            <w:tcBorders>
              <w:top w:val="single" w:sz="4" w:space="0" w:color="auto"/>
              <w:left w:val="single" w:sz="4" w:space="0" w:color="auto"/>
              <w:right w:val="single" w:sz="4" w:space="0" w:color="auto"/>
            </w:tcBorders>
            <w:vAlign w:val="center"/>
          </w:tcPr>
          <w:p w14:paraId="79792EF7" w14:textId="3224A064" w:rsidR="00046F32" w:rsidRPr="009A6C4C" w:rsidRDefault="00046F32" w:rsidP="00EC03C1">
            <w:pPr>
              <w:tabs>
                <w:tab w:val="left" w:pos="540"/>
              </w:tabs>
              <w:jc w:val="center"/>
              <w:rPr>
                <w:b/>
                <w:color w:val="000000" w:themeColor="text1"/>
                <w:sz w:val="24"/>
              </w:rPr>
            </w:pPr>
            <w:r>
              <w:rPr>
                <w:b/>
                <w:color w:val="000000" w:themeColor="text1"/>
                <w:sz w:val="24"/>
              </w:rPr>
              <w:t>УК-4</w:t>
            </w:r>
          </w:p>
        </w:tc>
        <w:tc>
          <w:tcPr>
            <w:tcW w:w="2268" w:type="dxa"/>
            <w:vMerge w:val="restart"/>
            <w:tcBorders>
              <w:top w:val="single" w:sz="4" w:space="0" w:color="auto"/>
              <w:left w:val="single" w:sz="4" w:space="0" w:color="auto"/>
              <w:right w:val="single" w:sz="4" w:space="0" w:color="auto"/>
            </w:tcBorders>
            <w:vAlign w:val="center"/>
          </w:tcPr>
          <w:p w14:paraId="0FD4494B" w14:textId="77777777" w:rsidR="00046F32" w:rsidRDefault="00046F32" w:rsidP="00EC03C1">
            <w:pPr>
              <w:tabs>
                <w:tab w:val="left" w:pos="540"/>
              </w:tabs>
              <w:rPr>
                <w:bCs/>
                <w:color w:val="000000" w:themeColor="text1"/>
                <w:sz w:val="24"/>
              </w:rPr>
            </w:pPr>
            <w:r w:rsidRPr="00046F32">
              <w:rPr>
                <w:bCs/>
                <w:color w:val="000000" w:themeColor="text1"/>
                <w:sz w:val="24"/>
              </w:rPr>
              <w:t>Способность использовать прикладное программное обеспечение при решении профессиональных задач</w:t>
            </w:r>
          </w:p>
          <w:p w14:paraId="586C6E77" w14:textId="462A40C2" w:rsidR="007E11EC" w:rsidRDefault="007E11EC" w:rsidP="00EC03C1">
            <w:pPr>
              <w:tabs>
                <w:tab w:val="left" w:pos="540"/>
              </w:tabs>
              <w:rPr>
                <w:bCs/>
                <w:color w:val="000000" w:themeColor="text1"/>
                <w:sz w:val="24"/>
              </w:rPr>
            </w:pPr>
          </w:p>
          <w:p w14:paraId="5E031BAE" w14:textId="20DE4803" w:rsidR="007E11EC" w:rsidRDefault="007E11EC" w:rsidP="00EC03C1">
            <w:pPr>
              <w:tabs>
                <w:tab w:val="left" w:pos="540"/>
              </w:tabs>
              <w:rPr>
                <w:bCs/>
                <w:color w:val="000000" w:themeColor="text1"/>
                <w:sz w:val="24"/>
              </w:rPr>
            </w:pPr>
          </w:p>
          <w:p w14:paraId="7826D020" w14:textId="77777777" w:rsidR="007E11EC" w:rsidRDefault="007E11EC" w:rsidP="00EC03C1">
            <w:pPr>
              <w:tabs>
                <w:tab w:val="left" w:pos="540"/>
              </w:tabs>
              <w:rPr>
                <w:bCs/>
                <w:color w:val="000000" w:themeColor="text1"/>
                <w:sz w:val="24"/>
              </w:rPr>
            </w:pPr>
          </w:p>
          <w:p w14:paraId="390BA926" w14:textId="3AAC1ECF" w:rsidR="007E11EC" w:rsidRPr="00046F32" w:rsidRDefault="007E11EC" w:rsidP="00EC03C1">
            <w:pPr>
              <w:tabs>
                <w:tab w:val="left" w:pos="540"/>
              </w:tabs>
              <w:rPr>
                <w:bCs/>
                <w:color w:val="000000" w:themeColor="text1"/>
                <w:sz w:val="24"/>
              </w:rPr>
            </w:pPr>
          </w:p>
        </w:tc>
        <w:tc>
          <w:tcPr>
            <w:tcW w:w="2835" w:type="dxa"/>
            <w:tcBorders>
              <w:top w:val="single" w:sz="4" w:space="0" w:color="auto"/>
              <w:left w:val="single" w:sz="4" w:space="0" w:color="auto"/>
              <w:bottom w:val="single" w:sz="4" w:space="0" w:color="auto"/>
              <w:right w:val="single" w:sz="4" w:space="0" w:color="auto"/>
            </w:tcBorders>
            <w:vAlign w:val="center"/>
          </w:tcPr>
          <w:p w14:paraId="0F64F48B" w14:textId="7B7BDE51" w:rsidR="00046F32" w:rsidRPr="009A6C4C" w:rsidRDefault="00046F32" w:rsidP="00EC03C1">
            <w:pPr>
              <w:tabs>
                <w:tab w:val="left" w:pos="540"/>
              </w:tabs>
              <w:rPr>
                <w:b/>
                <w:color w:val="000000" w:themeColor="text1"/>
                <w:sz w:val="24"/>
              </w:rPr>
            </w:pPr>
            <w:r w:rsidRPr="00EC03C1">
              <w:rPr>
                <w:bCs/>
                <w:color w:val="000000" w:themeColor="text1"/>
                <w:sz w:val="24"/>
              </w:rPr>
              <w:t>1.</w:t>
            </w:r>
            <w:r>
              <w:rPr>
                <w:b/>
                <w:color w:val="000000" w:themeColor="text1"/>
                <w:sz w:val="24"/>
              </w:rPr>
              <w:t xml:space="preserve"> </w:t>
            </w:r>
            <w:r w:rsidRPr="00542F56">
              <w:rPr>
                <w:sz w:val="24"/>
                <w:szCs w:val="24"/>
                <w:lang w:eastAsia="en-US"/>
              </w:rPr>
              <w:t>Использует основные методы и средства получения, представления, хранения и обработки данных.</w:t>
            </w:r>
          </w:p>
        </w:tc>
        <w:tc>
          <w:tcPr>
            <w:tcW w:w="3656" w:type="dxa"/>
            <w:tcBorders>
              <w:top w:val="single" w:sz="4" w:space="0" w:color="auto"/>
              <w:left w:val="single" w:sz="4" w:space="0" w:color="auto"/>
              <w:bottom w:val="single" w:sz="4" w:space="0" w:color="auto"/>
              <w:right w:val="single" w:sz="4" w:space="0" w:color="auto"/>
            </w:tcBorders>
            <w:vAlign w:val="center"/>
          </w:tcPr>
          <w:p w14:paraId="4B2BCE21" w14:textId="693219FE" w:rsidR="00EC03C1" w:rsidRPr="009A6C4C" w:rsidRDefault="00EC03C1" w:rsidP="00EC03C1">
            <w:pPr>
              <w:rPr>
                <w:color w:val="000000" w:themeColor="text1"/>
                <w:sz w:val="24"/>
              </w:rPr>
            </w:pPr>
            <w:r w:rsidRPr="009A6C4C">
              <w:rPr>
                <w:b/>
                <w:color w:val="000000" w:themeColor="text1"/>
                <w:sz w:val="24"/>
              </w:rPr>
              <w:t>Знать:</w:t>
            </w:r>
            <w:r w:rsidRPr="009A6C4C">
              <w:rPr>
                <w:color w:val="000000" w:themeColor="text1"/>
                <w:sz w:val="24"/>
              </w:rPr>
              <w:t xml:space="preserve"> </w:t>
            </w:r>
            <w:r w:rsidRPr="00542F56">
              <w:rPr>
                <w:sz w:val="24"/>
                <w:szCs w:val="24"/>
                <w:lang w:eastAsia="en-US"/>
              </w:rPr>
              <w:t>основные методы и средства получения, представления, хранения и обработки данных</w:t>
            </w:r>
          </w:p>
          <w:p w14:paraId="2F0634E4" w14:textId="289CB6BA" w:rsidR="00046F32" w:rsidRPr="009A6C4C" w:rsidRDefault="00EC03C1" w:rsidP="00EC03C1">
            <w:pPr>
              <w:tabs>
                <w:tab w:val="left" w:pos="540"/>
              </w:tabs>
              <w:rPr>
                <w:b/>
                <w:color w:val="000000" w:themeColor="text1"/>
                <w:sz w:val="24"/>
              </w:rPr>
            </w:pPr>
            <w:r w:rsidRPr="009A6C4C">
              <w:rPr>
                <w:b/>
                <w:color w:val="000000" w:themeColor="text1"/>
                <w:sz w:val="24"/>
              </w:rPr>
              <w:t>Уметь:</w:t>
            </w:r>
            <w:r w:rsidRPr="009A6C4C">
              <w:rPr>
                <w:color w:val="000000" w:themeColor="text1"/>
                <w:sz w:val="24"/>
              </w:rPr>
              <w:t xml:space="preserve"> эффективно использовать </w:t>
            </w:r>
            <w:r w:rsidRPr="00542F56">
              <w:rPr>
                <w:sz w:val="24"/>
                <w:szCs w:val="24"/>
                <w:lang w:eastAsia="en-US"/>
              </w:rPr>
              <w:t>основные методы и средства получения, представления, хранения и обработки данных</w:t>
            </w:r>
          </w:p>
        </w:tc>
      </w:tr>
      <w:tr w:rsidR="00EC03C1" w:rsidRPr="009A6C4C" w14:paraId="5938CB6D" w14:textId="77777777" w:rsidTr="00EC03C1">
        <w:trPr>
          <w:cantSplit/>
          <w:trHeight w:val="507"/>
        </w:trPr>
        <w:tc>
          <w:tcPr>
            <w:tcW w:w="988" w:type="dxa"/>
            <w:vMerge/>
            <w:tcBorders>
              <w:left w:val="single" w:sz="4" w:space="0" w:color="auto"/>
              <w:right w:val="single" w:sz="4" w:space="0" w:color="auto"/>
            </w:tcBorders>
            <w:vAlign w:val="center"/>
          </w:tcPr>
          <w:p w14:paraId="59EC835E" w14:textId="77777777" w:rsidR="00EC03C1" w:rsidRDefault="00EC03C1" w:rsidP="00EC03C1">
            <w:pPr>
              <w:tabs>
                <w:tab w:val="left" w:pos="540"/>
              </w:tabs>
              <w:jc w:val="center"/>
              <w:rPr>
                <w:b/>
                <w:color w:val="000000" w:themeColor="text1"/>
                <w:sz w:val="24"/>
              </w:rPr>
            </w:pPr>
          </w:p>
        </w:tc>
        <w:tc>
          <w:tcPr>
            <w:tcW w:w="2268" w:type="dxa"/>
            <w:vMerge/>
            <w:tcBorders>
              <w:left w:val="single" w:sz="4" w:space="0" w:color="auto"/>
              <w:right w:val="single" w:sz="4" w:space="0" w:color="auto"/>
            </w:tcBorders>
            <w:vAlign w:val="center"/>
          </w:tcPr>
          <w:p w14:paraId="61788EB4" w14:textId="77777777" w:rsidR="00EC03C1" w:rsidRPr="00046F32" w:rsidRDefault="00EC03C1" w:rsidP="00EC03C1">
            <w:pPr>
              <w:tabs>
                <w:tab w:val="left" w:pos="540"/>
              </w:tabs>
              <w:jc w:val="center"/>
              <w:rPr>
                <w:bCs/>
                <w:color w:val="000000" w:themeColor="text1"/>
                <w:sz w:val="24"/>
              </w:rPr>
            </w:pPr>
          </w:p>
        </w:tc>
        <w:tc>
          <w:tcPr>
            <w:tcW w:w="2835" w:type="dxa"/>
            <w:tcBorders>
              <w:top w:val="single" w:sz="4" w:space="0" w:color="auto"/>
              <w:left w:val="single" w:sz="4" w:space="0" w:color="auto"/>
              <w:bottom w:val="single" w:sz="4" w:space="0" w:color="auto"/>
              <w:right w:val="single" w:sz="4" w:space="0" w:color="auto"/>
            </w:tcBorders>
            <w:vAlign w:val="center"/>
          </w:tcPr>
          <w:p w14:paraId="7429319E" w14:textId="77777777" w:rsidR="00EC03C1" w:rsidRPr="00046F32" w:rsidRDefault="00EC03C1" w:rsidP="00EC03C1">
            <w:pPr>
              <w:jc w:val="both"/>
              <w:rPr>
                <w:sz w:val="24"/>
                <w:szCs w:val="24"/>
                <w:lang w:eastAsia="en-US"/>
              </w:rPr>
            </w:pPr>
            <w:r w:rsidRPr="00046F32">
              <w:rPr>
                <w:sz w:val="24"/>
                <w:szCs w:val="24"/>
                <w:lang w:eastAsia="en-US"/>
              </w:rPr>
              <w:t xml:space="preserve">2. Демонстрирует владение профессиональными пакетами прикладных программ. </w:t>
            </w:r>
          </w:p>
          <w:p w14:paraId="69077C42" w14:textId="77777777" w:rsidR="00EC03C1" w:rsidRPr="009A6C4C" w:rsidRDefault="00EC03C1" w:rsidP="00EC03C1">
            <w:pPr>
              <w:tabs>
                <w:tab w:val="left" w:pos="540"/>
              </w:tabs>
              <w:jc w:val="center"/>
              <w:rPr>
                <w:b/>
                <w:color w:val="000000" w:themeColor="text1"/>
                <w:sz w:val="24"/>
              </w:rPr>
            </w:pPr>
          </w:p>
        </w:tc>
        <w:tc>
          <w:tcPr>
            <w:tcW w:w="3656" w:type="dxa"/>
            <w:tcBorders>
              <w:top w:val="single" w:sz="4" w:space="0" w:color="auto"/>
              <w:left w:val="single" w:sz="4" w:space="0" w:color="auto"/>
              <w:bottom w:val="single" w:sz="4" w:space="0" w:color="auto"/>
              <w:right w:val="single" w:sz="4" w:space="0" w:color="auto"/>
            </w:tcBorders>
            <w:vAlign w:val="center"/>
          </w:tcPr>
          <w:p w14:paraId="43A13BDB" w14:textId="094DC329" w:rsidR="00EC03C1" w:rsidRPr="009A6C4C" w:rsidRDefault="00EC03C1" w:rsidP="00EC03C1">
            <w:pPr>
              <w:rPr>
                <w:color w:val="000000" w:themeColor="text1"/>
                <w:sz w:val="24"/>
              </w:rPr>
            </w:pPr>
            <w:r w:rsidRPr="009A6C4C">
              <w:rPr>
                <w:b/>
                <w:color w:val="000000" w:themeColor="text1"/>
                <w:sz w:val="24"/>
              </w:rPr>
              <w:t>Знать:</w:t>
            </w:r>
            <w:r w:rsidRPr="009A6C4C">
              <w:rPr>
                <w:color w:val="000000" w:themeColor="text1"/>
                <w:sz w:val="24"/>
              </w:rPr>
              <w:t xml:space="preserve"> </w:t>
            </w:r>
            <w:r>
              <w:rPr>
                <w:sz w:val="24"/>
                <w:szCs w:val="24"/>
                <w:lang w:eastAsia="en-US"/>
              </w:rPr>
              <w:t xml:space="preserve">назначение </w:t>
            </w:r>
            <w:r w:rsidRPr="00046F32">
              <w:rPr>
                <w:sz w:val="24"/>
                <w:szCs w:val="24"/>
                <w:lang w:eastAsia="en-US"/>
              </w:rPr>
              <w:t>профессиональны</w:t>
            </w:r>
            <w:r>
              <w:rPr>
                <w:sz w:val="24"/>
                <w:szCs w:val="24"/>
                <w:lang w:eastAsia="en-US"/>
              </w:rPr>
              <w:t>х</w:t>
            </w:r>
            <w:r w:rsidRPr="00046F32">
              <w:rPr>
                <w:sz w:val="24"/>
                <w:szCs w:val="24"/>
                <w:lang w:eastAsia="en-US"/>
              </w:rPr>
              <w:t xml:space="preserve"> пакет</w:t>
            </w:r>
            <w:r>
              <w:rPr>
                <w:sz w:val="24"/>
                <w:szCs w:val="24"/>
                <w:lang w:eastAsia="en-US"/>
              </w:rPr>
              <w:t>ов</w:t>
            </w:r>
            <w:r w:rsidRPr="00046F32">
              <w:rPr>
                <w:sz w:val="24"/>
                <w:szCs w:val="24"/>
                <w:lang w:eastAsia="en-US"/>
              </w:rPr>
              <w:t xml:space="preserve"> прикладных программ</w:t>
            </w:r>
          </w:p>
          <w:p w14:paraId="5F36ED41" w14:textId="3610D130" w:rsidR="00EC03C1" w:rsidRPr="009A6C4C" w:rsidRDefault="00EC03C1" w:rsidP="00EC03C1">
            <w:pPr>
              <w:tabs>
                <w:tab w:val="left" w:pos="540"/>
              </w:tabs>
              <w:rPr>
                <w:b/>
                <w:color w:val="000000" w:themeColor="text1"/>
                <w:sz w:val="24"/>
              </w:rPr>
            </w:pPr>
            <w:r w:rsidRPr="009A6C4C">
              <w:rPr>
                <w:b/>
                <w:color w:val="000000" w:themeColor="text1"/>
                <w:sz w:val="24"/>
              </w:rPr>
              <w:t>Уметь:</w:t>
            </w:r>
            <w:r w:rsidRPr="009A6C4C">
              <w:rPr>
                <w:color w:val="000000" w:themeColor="text1"/>
                <w:sz w:val="24"/>
              </w:rPr>
              <w:t xml:space="preserve"> эффективно использовать </w:t>
            </w:r>
            <w:r w:rsidRPr="00046F32">
              <w:rPr>
                <w:sz w:val="24"/>
                <w:szCs w:val="24"/>
                <w:lang w:eastAsia="en-US"/>
              </w:rPr>
              <w:t>профессиональны</w:t>
            </w:r>
            <w:r>
              <w:rPr>
                <w:sz w:val="24"/>
                <w:szCs w:val="24"/>
                <w:lang w:eastAsia="en-US"/>
              </w:rPr>
              <w:t>е</w:t>
            </w:r>
            <w:r w:rsidRPr="00046F32">
              <w:rPr>
                <w:sz w:val="24"/>
                <w:szCs w:val="24"/>
                <w:lang w:eastAsia="en-US"/>
              </w:rPr>
              <w:t xml:space="preserve"> пакет</w:t>
            </w:r>
            <w:r>
              <w:rPr>
                <w:sz w:val="24"/>
                <w:szCs w:val="24"/>
                <w:lang w:eastAsia="en-US"/>
              </w:rPr>
              <w:t>ы</w:t>
            </w:r>
            <w:r w:rsidRPr="00046F32">
              <w:rPr>
                <w:sz w:val="24"/>
                <w:szCs w:val="24"/>
                <w:lang w:eastAsia="en-US"/>
              </w:rPr>
              <w:t xml:space="preserve"> прикладных программ</w:t>
            </w:r>
          </w:p>
        </w:tc>
      </w:tr>
      <w:tr w:rsidR="00EC03C1" w:rsidRPr="009A6C4C" w14:paraId="203B0C44" w14:textId="77777777" w:rsidTr="00EC03C1">
        <w:trPr>
          <w:cantSplit/>
          <w:trHeight w:val="604"/>
        </w:trPr>
        <w:tc>
          <w:tcPr>
            <w:tcW w:w="988" w:type="dxa"/>
            <w:vMerge/>
            <w:tcBorders>
              <w:left w:val="single" w:sz="4" w:space="0" w:color="auto"/>
              <w:right w:val="single" w:sz="4" w:space="0" w:color="auto"/>
            </w:tcBorders>
            <w:vAlign w:val="center"/>
          </w:tcPr>
          <w:p w14:paraId="67E1479B" w14:textId="77777777" w:rsidR="00EC03C1" w:rsidRDefault="00EC03C1" w:rsidP="00EC03C1">
            <w:pPr>
              <w:tabs>
                <w:tab w:val="left" w:pos="540"/>
              </w:tabs>
              <w:jc w:val="center"/>
              <w:rPr>
                <w:b/>
                <w:color w:val="000000" w:themeColor="text1"/>
                <w:sz w:val="24"/>
              </w:rPr>
            </w:pPr>
          </w:p>
        </w:tc>
        <w:tc>
          <w:tcPr>
            <w:tcW w:w="2268" w:type="dxa"/>
            <w:vMerge/>
            <w:tcBorders>
              <w:left w:val="single" w:sz="4" w:space="0" w:color="auto"/>
              <w:right w:val="single" w:sz="4" w:space="0" w:color="auto"/>
            </w:tcBorders>
            <w:vAlign w:val="center"/>
          </w:tcPr>
          <w:p w14:paraId="4884F2B4" w14:textId="77777777" w:rsidR="00EC03C1" w:rsidRPr="00046F32" w:rsidRDefault="00EC03C1" w:rsidP="00EC03C1">
            <w:pPr>
              <w:tabs>
                <w:tab w:val="left" w:pos="540"/>
              </w:tabs>
              <w:jc w:val="center"/>
              <w:rPr>
                <w:bCs/>
                <w:color w:val="000000" w:themeColor="text1"/>
                <w:sz w:val="24"/>
              </w:rPr>
            </w:pPr>
          </w:p>
        </w:tc>
        <w:tc>
          <w:tcPr>
            <w:tcW w:w="2835" w:type="dxa"/>
            <w:tcBorders>
              <w:top w:val="single" w:sz="4" w:space="0" w:color="auto"/>
              <w:left w:val="single" w:sz="4" w:space="0" w:color="auto"/>
              <w:bottom w:val="single" w:sz="4" w:space="0" w:color="auto"/>
              <w:right w:val="single" w:sz="4" w:space="0" w:color="auto"/>
            </w:tcBorders>
            <w:vAlign w:val="center"/>
          </w:tcPr>
          <w:p w14:paraId="2F5FC4B9" w14:textId="591712CD" w:rsidR="00EC03C1" w:rsidRPr="00046F32" w:rsidRDefault="00EC03C1" w:rsidP="00EC03C1">
            <w:pPr>
              <w:rPr>
                <w:sz w:val="24"/>
                <w:szCs w:val="24"/>
                <w:lang w:eastAsia="en-US"/>
              </w:rPr>
            </w:pPr>
            <w:r w:rsidRPr="00046F32">
              <w:rPr>
                <w:sz w:val="24"/>
                <w:szCs w:val="24"/>
                <w:lang w:eastAsia="en-US"/>
              </w:rPr>
              <w:t xml:space="preserve">3. Выбирает необходимое прикладное программное обеспечение в зависимости от решаемой задачи. </w:t>
            </w:r>
          </w:p>
        </w:tc>
        <w:tc>
          <w:tcPr>
            <w:tcW w:w="3656" w:type="dxa"/>
            <w:tcBorders>
              <w:top w:val="single" w:sz="4" w:space="0" w:color="auto"/>
              <w:left w:val="single" w:sz="4" w:space="0" w:color="auto"/>
              <w:bottom w:val="single" w:sz="4" w:space="0" w:color="auto"/>
              <w:right w:val="single" w:sz="4" w:space="0" w:color="auto"/>
            </w:tcBorders>
            <w:vAlign w:val="center"/>
          </w:tcPr>
          <w:p w14:paraId="49FAB655" w14:textId="66A5425D" w:rsidR="00EC03C1" w:rsidRPr="009A6C4C" w:rsidRDefault="00EC03C1" w:rsidP="00EC03C1">
            <w:pPr>
              <w:rPr>
                <w:color w:val="000000" w:themeColor="text1"/>
                <w:sz w:val="24"/>
              </w:rPr>
            </w:pPr>
            <w:r w:rsidRPr="009A6C4C">
              <w:rPr>
                <w:b/>
                <w:color w:val="000000" w:themeColor="text1"/>
                <w:sz w:val="24"/>
              </w:rPr>
              <w:t>Знать:</w:t>
            </w:r>
            <w:r w:rsidRPr="009A6C4C">
              <w:rPr>
                <w:color w:val="000000" w:themeColor="text1"/>
                <w:sz w:val="24"/>
              </w:rPr>
              <w:t xml:space="preserve"> </w:t>
            </w:r>
            <w:r>
              <w:rPr>
                <w:sz w:val="24"/>
                <w:szCs w:val="24"/>
                <w:lang w:eastAsia="en-US"/>
              </w:rPr>
              <w:t xml:space="preserve">назначение и области применения </w:t>
            </w:r>
            <w:r w:rsidRPr="00046F32">
              <w:rPr>
                <w:sz w:val="24"/>
                <w:szCs w:val="24"/>
                <w:lang w:eastAsia="en-US"/>
              </w:rPr>
              <w:t>прикладно</w:t>
            </w:r>
            <w:r>
              <w:rPr>
                <w:sz w:val="24"/>
                <w:szCs w:val="24"/>
                <w:lang w:eastAsia="en-US"/>
              </w:rPr>
              <w:t>го</w:t>
            </w:r>
            <w:r w:rsidRPr="00046F32">
              <w:rPr>
                <w:sz w:val="24"/>
                <w:szCs w:val="24"/>
                <w:lang w:eastAsia="en-US"/>
              </w:rPr>
              <w:t xml:space="preserve"> программно</w:t>
            </w:r>
            <w:r>
              <w:rPr>
                <w:sz w:val="24"/>
                <w:szCs w:val="24"/>
                <w:lang w:eastAsia="en-US"/>
              </w:rPr>
              <w:t>го</w:t>
            </w:r>
            <w:r w:rsidRPr="00046F32">
              <w:rPr>
                <w:sz w:val="24"/>
                <w:szCs w:val="24"/>
                <w:lang w:eastAsia="en-US"/>
              </w:rPr>
              <w:t xml:space="preserve"> обеспечени</w:t>
            </w:r>
            <w:r>
              <w:rPr>
                <w:sz w:val="24"/>
                <w:szCs w:val="24"/>
                <w:lang w:eastAsia="en-US"/>
              </w:rPr>
              <w:t>я</w:t>
            </w:r>
          </w:p>
          <w:p w14:paraId="080AC52D" w14:textId="36538759" w:rsidR="00EC03C1" w:rsidRPr="009A6C4C" w:rsidRDefault="00EC03C1" w:rsidP="00EC03C1">
            <w:pPr>
              <w:tabs>
                <w:tab w:val="left" w:pos="540"/>
              </w:tabs>
              <w:rPr>
                <w:b/>
                <w:color w:val="000000" w:themeColor="text1"/>
                <w:sz w:val="24"/>
              </w:rPr>
            </w:pPr>
            <w:r w:rsidRPr="009A6C4C">
              <w:rPr>
                <w:b/>
                <w:color w:val="000000" w:themeColor="text1"/>
                <w:sz w:val="24"/>
              </w:rPr>
              <w:t>Уметь:</w:t>
            </w:r>
            <w:r w:rsidRPr="009A6C4C">
              <w:rPr>
                <w:color w:val="000000" w:themeColor="text1"/>
                <w:sz w:val="24"/>
              </w:rPr>
              <w:t xml:space="preserve"> эффективно использовать </w:t>
            </w:r>
            <w:r w:rsidRPr="00046F32">
              <w:rPr>
                <w:sz w:val="24"/>
                <w:szCs w:val="24"/>
                <w:lang w:eastAsia="en-US"/>
              </w:rPr>
              <w:t>прикладное программное обеспечение в зависимости от решаемой задачи</w:t>
            </w:r>
          </w:p>
        </w:tc>
      </w:tr>
      <w:tr w:rsidR="00EC03C1" w:rsidRPr="009A6C4C" w14:paraId="3F276A20" w14:textId="77777777" w:rsidTr="00E97D67">
        <w:trPr>
          <w:cantSplit/>
          <w:trHeight w:val="486"/>
        </w:trPr>
        <w:tc>
          <w:tcPr>
            <w:tcW w:w="988" w:type="dxa"/>
            <w:vMerge/>
            <w:tcBorders>
              <w:left w:val="single" w:sz="4" w:space="0" w:color="auto"/>
              <w:bottom w:val="single" w:sz="4" w:space="0" w:color="auto"/>
              <w:right w:val="single" w:sz="4" w:space="0" w:color="auto"/>
            </w:tcBorders>
            <w:vAlign w:val="center"/>
          </w:tcPr>
          <w:p w14:paraId="113A36F0" w14:textId="77777777" w:rsidR="00EC03C1" w:rsidRDefault="00EC03C1" w:rsidP="00EC03C1">
            <w:pPr>
              <w:tabs>
                <w:tab w:val="left" w:pos="540"/>
              </w:tabs>
              <w:jc w:val="center"/>
              <w:rPr>
                <w:b/>
                <w:color w:val="000000" w:themeColor="text1"/>
                <w:sz w:val="24"/>
              </w:rPr>
            </w:pPr>
          </w:p>
        </w:tc>
        <w:tc>
          <w:tcPr>
            <w:tcW w:w="2268" w:type="dxa"/>
            <w:vMerge/>
            <w:tcBorders>
              <w:left w:val="single" w:sz="4" w:space="0" w:color="auto"/>
              <w:bottom w:val="single" w:sz="4" w:space="0" w:color="auto"/>
              <w:right w:val="single" w:sz="4" w:space="0" w:color="auto"/>
            </w:tcBorders>
            <w:vAlign w:val="center"/>
          </w:tcPr>
          <w:p w14:paraId="015A4B84" w14:textId="77777777" w:rsidR="00EC03C1" w:rsidRPr="00046F32" w:rsidRDefault="00EC03C1" w:rsidP="00EC03C1">
            <w:pPr>
              <w:tabs>
                <w:tab w:val="left" w:pos="540"/>
              </w:tabs>
              <w:jc w:val="center"/>
              <w:rPr>
                <w:bCs/>
                <w:color w:val="000000" w:themeColor="text1"/>
                <w:sz w:val="24"/>
              </w:rPr>
            </w:pPr>
          </w:p>
        </w:tc>
        <w:tc>
          <w:tcPr>
            <w:tcW w:w="2835" w:type="dxa"/>
            <w:tcBorders>
              <w:top w:val="single" w:sz="4" w:space="0" w:color="auto"/>
              <w:left w:val="single" w:sz="4" w:space="0" w:color="auto"/>
              <w:bottom w:val="single" w:sz="4" w:space="0" w:color="auto"/>
              <w:right w:val="single" w:sz="4" w:space="0" w:color="auto"/>
            </w:tcBorders>
            <w:vAlign w:val="center"/>
          </w:tcPr>
          <w:p w14:paraId="000FAE85" w14:textId="2F77911A" w:rsidR="00EC03C1" w:rsidRPr="009A6C4C" w:rsidRDefault="00EC03C1" w:rsidP="00EC03C1">
            <w:pPr>
              <w:tabs>
                <w:tab w:val="left" w:pos="540"/>
              </w:tabs>
              <w:rPr>
                <w:b/>
                <w:color w:val="000000" w:themeColor="text1"/>
                <w:sz w:val="24"/>
              </w:rPr>
            </w:pPr>
            <w:r w:rsidRPr="00542F56">
              <w:rPr>
                <w:sz w:val="24"/>
                <w:szCs w:val="24"/>
                <w:lang w:eastAsia="en-US"/>
              </w:rPr>
              <w:t>4. Использует прикладное программное обеспечение для решения конкретных прикладных задач.</w:t>
            </w:r>
          </w:p>
        </w:tc>
        <w:tc>
          <w:tcPr>
            <w:tcW w:w="3656" w:type="dxa"/>
            <w:tcBorders>
              <w:top w:val="single" w:sz="4" w:space="0" w:color="auto"/>
              <w:left w:val="single" w:sz="4" w:space="0" w:color="auto"/>
              <w:bottom w:val="single" w:sz="4" w:space="0" w:color="auto"/>
              <w:right w:val="single" w:sz="4" w:space="0" w:color="auto"/>
            </w:tcBorders>
            <w:vAlign w:val="center"/>
          </w:tcPr>
          <w:p w14:paraId="0A30AFD6" w14:textId="77777777" w:rsidR="00232F9C" w:rsidRPr="009A6C4C" w:rsidRDefault="00232F9C" w:rsidP="00232F9C">
            <w:pPr>
              <w:rPr>
                <w:color w:val="000000" w:themeColor="text1"/>
                <w:sz w:val="24"/>
              </w:rPr>
            </w:pPr>
            <w:r w:rsidRPr="009A6C4C">
              <w:rPr>
                <w:b/>
                <w:color w:val="000000" w:themeColor="text1"/>
                <w:sz w:val="24"/>
              </w:rPr>
              <w:t>Знать:</w:t>
            </w:r>
            <w:r w:rsidRPr="009A6C4C">
              <w:rPr>
                <w:color w:val="000000" w:themeColor="text1"/>
                <w:sz w:val="24"/>
              </w:rPr>
              <w:t xml:space="preserve"> </w:t>
            </w:r>
            <w:r>
              <w:rPr>
                <w:sz w:val="24"/>
                <w:szCs w:val="24"/>
                <w:lang w:eastAsia="en-US"/>
              </w:rPr>
              <w:t xml:space="preserve">назначение и области применения </w:t>
            </w:r>
            <w:r w:rsidRPr="00046F32">
              <w:rPr>
                <w:sz w:val="24"/>
                <w:szCs w:val="24"/>
                <w:lang w:eastAsia="en-US"/>
              </w:rPr>
              <w:t>прикладно</w:t>
            </w:r>
            <w:r>
              <w:rPr>
                <w:sz w:val="24"/>
                <w:szCs w:val="24"/>
                <w:lang w:eastAsia="en-US"/>
              </w:rPr>
              <w:t>го</w:t>
            </w:r>
            <w:r w:rsidRPr="00046F32">
              <w:rPr>
                <w:sz w:val="24"/>
                <w:szCs w:val="24"/>
                <w:lang w:eastAsia="en-US"/>
              </w:rPr>
              <w:t xml:space="preserve"> программно</w:t>
            </w:r>
            <w:r>
              <w:rPr>
                <w:sz w:val="24"/>
                <w:szCs w:val="24"/>
                <w:lang w:eastAsia="en-US"/>
              </w:rPr>
              <w:t>го</w:t>
            </w:r>
            <w:r w:rsidRPr="00046F32">
              <w:rPr>
                <w:sz w:val="24"/>
                <w:szCs w:val="24"/>
                <w:lang w:eastAsia="en-US"/>
              </w:rPr>
              <w:t xml:space="preserve"> обеспечени</w:t>
            </w:r>
            <w:r>
              <w:rPr>
                <w:sz w:val="24"/>
                <w:szCs w:val="24"/>
                <w:lang w:eastAsia="en-US"/>
              </w:rPr>
              <w:t>я</w:t>
            </w:r>
          </w:p>
          <w:p w14:paraId="74A6D432" w14:textId="1D15193E" w:rsidR="00EC03C1" w:rsidRPr="009A6C4C" w:rsidRDefault="00232F9C" w:rsidP="00232F9C">
            <w:pPr>
              <w:tabs>
                <w:tab w:val="left" w:pos="540"/>
              </w:tabs>
              <w:rPr>
                <w:b/>
                <w:color w:val="000000" w:themeColor="text1"/>
                <w:sz w:val="24"/>
              </w:rPr>
            </w:pPr>
            <w:r w:rsidRPr="009A6C4C">
              <w:rPr>
                <w:b/>
                <w:color w:val="000000" w:themeColor="text1"/>
                <w:sz w:val="24"/>
              </w:rPr>
              <w:t>Уметь:</w:t>
            </w:r>
            <w:r w:rsidRPr="009A6C4C">
              <w:rPr>
                <w:color w:val="000000" w:themeColor="text1"/>
                <w:sz w:val="24"/>
              </w:rPr>
              <w:t xml:space="preserve"> эффективно использовать </w:t>
            </w:r>
            <w:r w:rsidRPr="00046F32">
              <w:rPr>
                <w:sz w:val="24"/>
                <w:szCs w:val="24"/>
                <w:lang w:eastAsia="en-US"/>
              </w:rPr>
              <w:t xml:space="preserve">прикладное программное обеспечение </w:t>
            </w:r>
            <w:r w:rsidRPr="00542F56">
              <w:rPr>
                <w:sz w:val="24"/>
                <w:szCs w:val="24"/>
                <w:lang w:eastAsia="en-US"/>
              </w:rPr>
              <w:t>для решения конкретных прикладных задач</w:t>
            </w:r>
          </w:p>
        </w:tc>
      </w:tr>
      <w:tr w:rsidR="00EC03C1" w:rsidRPr="009A6C4C" w14:paraId="4673364E" w14:textId="77777777" w:rsidTr="00E97D67">
        <w:trPr>
          <w:cantSplit/>
          <w:trHeight w:val="1032"/>
        </w:trPr>
        <w:tc>
          <w:tcPr>
            <w:tcW w:w="988" w:type="dxa"/>
            <w:vMerge w:val="restart"/>
            <w:tcBorders>
              <w:top w:val="single" w:sz="4" w:space="0" w:color="auto"/>
              <w:left w:val="single" w:sz="4" w:space="0" w:color="auto"/>
              <w:bottom w:val="single" w:sz="4" w:space="0" w:color="auto"/>
              <w:right w:val="single" w:sz="4" w:space="0" w:color="auto"/>
            </w:tcBorders>
            <w:vAlign w:val="center"/>
          </w:tcPr>
          <w:p w14:paraId="55F5C299" w14:textId="0181D1BA" w:rsidR="00EC03C1" w:rsidRDefault="00EC03C1" w:rsidP="00EC03C1">
            <w:pPr>
              <w:tabs>
                <w:tab w:val="left" w:pos="540"/>
              </w:tabs>
              <w:jc w:val="center"/>
              <w:rPr>
                <w:b/>
                <w:color w:val="000000" w:themeColor="text1"/>
                <w:sz w:val="24"/>
              </w:rPr>
            </w:pPr>
            <w:r>
              <w:rPr>
                <w:b/>
                <w:color w:val="000000" w:themeColor="text1"/>
                <w:sz w:val="24"/>
              </w:rPr>
              <w:lastRenderedPageBreak/>
              <w:t>УК-15</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762C5BB2" w14:textId="77777777" w:rsidR="00EC03C1" w:rsidRPr="00046F32" w:rsidRDefault="00EC03C1" w:rsidP="00EC03C1">
            <w:pPr>
              <w:rPr>
                <w:rFonts w:eastAsiaTheme="minorEastAsia"/>
                <w:sz w:val="24"/>
                <w:szCs w:val="24"/>
              </w:rPr>
            </w:pPr>
            <w:r w:rsidRPr="00046F32">
              <w:rPr>
                <w:rFonts w:eastAsiaTheme="minorEastAsia"/>
                <w:sz w:val="24"/>
                <w:szCs w:val="24"/>
              </w:rPr>
              <w:t xml:space="preserve">Способность </w:t>
            </w:r>
            <w:proofErr w:type="spellStart"/>
            <w:r w:rsidRPr="00046F32">
              <w:rPr>
                <w:rFonts w:eastAsiaTheme="minorEastAsia"/>
                <w:sz w:val="24"/>
                <w:szCs w:val="24"/>
              </w:rPr>
              <w:t>релевантно</w:t>
            </w:r>
            <w:proofErr w:type="spellEnd"/>
            <w:r w:rsidRPr="00046F32">
              <w:rPr>
                <w:rFonts w:eastAsiaTheme="minorEastAsia"/>
                <w:sz w:val="24"/>
                <w:szCs w:val="24"/>
              </w:rPr>
              <w:t xml:space="preserve">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 </w:t>
            </w:r>
          </w:p>
          <w:p w14:paraId="1C86ABD2" w14:textId="77777777" w:rsidR="00EC03C1" w:rsidRDefault="00EC03C1" w:rsidP="00EC03C1">
            <w:pPr>
              <w:tabs>
                <w:tab w:val="left" w:pos="540"/>
              </w:tabs>
              <w:jc w:val="center"/>
              <w:rPr>
                <w:bCs/>
                <w:color w:val="000000" w:themeColor="text1"/>
                <w:sz w:val="24"/>
              </w:rPr>
            </w:pPr>
          </w:p>
          <w:p w14:paraId="2B62EE21" w14:textId="77777777" w:rsidR="00ED4BA8" w:rsidRDefault="00ED4BA8" w:rsidP="00EC03C1">
            <w:pPr>
              <w:tabs>
                <w:tab w:val="left" w:pos="540"/>
              </w:tabs>
              <w:jc w:val="center"/>
              <w:rPr>
                <w:bCs/>
                <w:color w:val="000000" w:themeColor="text1"/>
                <w:sz w:val="24"/>
              </w:rPr>
            </w:pPr>
          </w:p>
          <w:p w14:paraId="68D3D951" w14:textId="1AEEF73F" w:rsidR="00ED4BA8" w:rsidRPr="00ED4BA8" w:rsidRDefault="00ED4BA8" w:rsidP="00ED4BA8">
            <w:pPr>
              <w:tabs>
                <w:tab w:val="left" w:pos="540"/>
              </w:tabs>
              <w:rPr>
                <w:bCs/>
                <w:color w:val="000000" w:themeColor="text1"/>
                <w:sz w:val="24"/>
              </w:rPr>
            </w:pPr>
          </w:p>
          <w:p w14:paraId="2244EF1D" w14:textId="2EECE74E" w:rsidR="00ED4BA8" w:rsidRPr="00ED4BA8" w:rsidRDefault="00ED4BA8" w:rsidP="00ED4BA8">
            <w:pPr>
              <w:tabs>
                <w:tab w:val="left" w:pos="540"/>
              </w:tabs>
              <w:jc w:val="center"/>
              <w:rPr>
                <w:bCs/>
                <w:color w:val="000000" w:themeColor="text1"/>
                <w:sz w:val="24"/>
              </w:rPr>
            </w:pPr>
          </w:p>
          <w:p w14:paraId="503742B2" w14:textId="6C3FA23A" w:rsidR="00ED4BA8" w:rsidRPr="00046F32" w:rsidRDefault="00ED4BA8" w:rsidP="00ED4BA8">
            <w:pPr>
              <w:tabs>
                <w:tab w:val="left" w:pos="540"/>
              </w:tabs>
              <w:rPr>
                <w:bCs/>
                <w:color w:val="000000" w:themeColor="text1"/>
                <w:sz w:val="24"/>
              </w:rPr>
            </w:pPr>
          </w:p>
        </w:tc>
        <w:tc>
          <w:tcPr>
            <w:tcW w:w="2835" w:type="dxa"/>
            <w:tcBorders>
              <w:top w:val="single" w:sz="4" w:space="0" w:color="auto"/>
              <w:left w:val="single" w:sz="4" w:space="0" w:color="auto"/>
              <w:bottom w:val="single" w:sz="4" w:space="0" w:color="auto"/>
              <w:right w:val="single" w:sz="4" w:space="0" w:color="auto"/>
            </w:tcBorders>
            <w:vAlign w:val="center"/>
          </w:tcPr>
          <w:p w14:paraId="244B7E92" w14:textId="77777777" w:rsidR="00EC03C1" w:rsidRPr="00046F32" w:rsidRDefault="00EC03C1" w:rsidP="00EC03C1">
            <w:pPr>
              <w:numPr>
                <w:ilvl w:val="0"/>
                <w:numId w:val="24"/>
              </w:numPr>
              <w:ind w:left="0" w:firstLine="284"/>
              <w:contextualSpacing/>
              <w:jc w:val="both"/>
              <w:rPr>
                <w:rFonts w:eastAsiaTheme="minorEastAsia"/>
                <w:sz w:val="24"/>
                <w:szCs w:val="24"/>
              </w:rPr>
            </w:pPr>
            <w:r w:rsidRPr="00046F32">
              <w:rPr>
                <w:rFonts w:eastAsiaTheme="minorEastAsia"/>
                <w:sz w:val="24"/>
                <w:szCs w:val="24"/>
              </w:rPr>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73067BB4" w14:textId="77777777" w:rsidR="00EC03C1" w:rsidRPr="00542F56" w:rsidRDefault="00EC03C1" w:rsidP="00EC03C1">
            <w:pPr>
              <w:tabs>
                <w:tab w:val="left" w:pos="540"/>
              </w:tabs>
              <w:rPr>
                <w:sz w:val="24"/>
                <w:szCs w:val="24"/>
                <w:lang w:eastAsia="en-US"/>
              </w:rPr>
            </w:pPr>
          </w:p>
        </w:tc>
        <w:tc>
          <w:tcPr>
            <w:tcW w:w="3656" w:type="dxa"/>
            <w:tcBorders>
              <w:top w:val="single" w:sz="4" w:space="0" w:color="auto"/>
              <w:left w:val="single" w:sz="4" w:space="0" w:color="auto"/>
              <w:bottom w:val="single" w:sz="4" w:space="0" w:color="auto"/>
              <w:right w:val="single" w:sz="4" w:space="0" w:color="auto"/>
            </w:tcBorders>
            <w:vAlign w:val="center"/>
          </w:tcPr>
          <w:p w14:paraId="690FBE55" w14:textId="77BFE7B0" w:rsidR="00F92F94" w:rsidRPr="009A6C4C" w:rsidRDefault="00F92F94" w:rsidP="00F92F94">
            <w:pPr>
              <w:rPr>
                <w:color w:val="000000" w:themeColor="text1"/>
                <w:sz w:val="24"/>
              </w:rPr>
            </w:pPr>
            <w:r w:rsidRPr="009A6C4C">
              <w:rPr>
                <w:b/>
                <w:color w:val="000000" w:themeColor="text1"/>
                <w:sz w:val="24"/>
              </w:rPr>
              <w:t>Знать:</w:t>
            </w:r>
            <w:r w:rsidRPr="009A6C4C">
              <w:rPr>
                <w:color w:val="000000" w:themeColor="text1"/>
                <w:sz w:val="24"/>
              </w:rPr>
              <w:t xml:space="preserve"> </w:t>
            </w:r>
            <w:r>
              <w:rPr>
                <w:sz w:val="24"/>
                <w:szCs w:val="24"/>
                <w:lang w:eastAsia="en-US"/>
              </w:rPr>
              <w:t xml:space="preserve">назначение </w:t>
            </w:r>
            <w:r w:rsidR="007E5942" w:rsidRPr="00046F32">
              <w:rPr>
                <w:rFonts w:eastAsiaTheme="minorEastAsia"/>
                <w:sz w:val="24"/>
                <w:szCs w:val="24"/>
              </w:rPr>
              <w:t>цифровы</w:t>
            </w:r>
            <w:r w:rsidR="007E5942">
              <w:rPr>
                <w:rFonts w:eastAsiaTheme="minorEastAsia"/>
                <w:sz w:val="24"/>
                <w:szCs w:val="24"/>
              </w:rPr>
              <w:t>х</w:t>
            </w:r>
            <w:r w:rsidR="007E5942" w:rsidRPr="00046F32">
              <w:rPr>
                <w:rFonts w:eastAsiaTheme="minorEastAsia"/>
                <w:sz w:val="24"/>
                <w:szCs w:val="24"/>
              </w:rPr>
              <w:t xml:space="preserve"> средств общения</w:t>
            </w:r>
          </w:p>
          <w:p w14:paraId="5AC4AED0" w14:textId="7A6FB02D" w:rsidR="00EC03C1" w:rsidRPr="009A6C4C" w:rsidRDefault="00F92F94" w:rsidP="00F92F94">
            <w:pPr>
              <w:tabs>
                <w:tab w:val="left" w:pos="540"/>
              </w:tabs>
              <w:rPr>
                <w:b/>
                <w:color w:val="000000" w:themeColor="text1"/>
                <w:sz w:val="24"/>
              </w:rPr>
            </w:pPr>
            <w:r w:rsidRPr="009A6C4C">
              <w:rPr>
                <w:b/>
                <w:color w:val="000000" w:themeColor="text1"/>
                <w:sz w:val="24"/>
              </w:rPr>
              <w:t>Уметь:</w:t>
            </w:r>
            <w:r w:rsidRPr="009A6C4C">
              <w:rPr>
                <w:color w:val="000000" w:themeColor="text1"/>
                <w:sz w:val="24"/>
              </w:rPr>
              <w:t xml:space="preserve"> эффективно использовать </w:t>
            </w:r>
            <w:r w:rsidR="007E5942" w:rsidRPr="00046F32">
              <w:rPr>
                <w:rFonts w:eastAsiaTheme="minorEastAsia"/>
                <w:sz w:val="24"/>
                <w:szCs w:val="24"/>
              </w:rPr>
              <w:t>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tc>
      </w:tr>
      <w:tr w:rsidR="00EC03C1" w:rsidRPr="009A6C4C" w14:paraId="38708236" w14:textId="77777777" w:rsidTr="00E97D67">
        <w:trPr>
          <w:cantSplit/>
          <w:trHeight w:val="1265"/>
        </w:trPr>
        <w:tc>
          <w:tcPr>
            <w:tcW w:w="988" w:type="dxa"/>
            <w:vMerge/>
            <w:tcBorders>
              <w:left w:val="single" w:sz="4" w:space="0" w:color="auto"/>
              <w:bottom w:val="single" w:sz="4" w:space="0" w:color="auto"/>
              <w:right w:val="single" w:sz="4" w:space="0" w:color="auto"/>
            </w:tcBorders>
            <w:vAlign w:val="center"/>
          </w:tcPr>
          <w:p w14:paraId="0D5EE6CC" w14:textId="77777777" w:rsidR="00EC03C1" w:rsidRDefault="00EC03C1" w:rsidP="00EC03C1">
            <w:pPr>
              <w:tabs>
                <w:tab w:val="left" w:pos="540"/>
              </w:tabs>
              <w:jc w:val="center"/>
              <w:rPr>
                <w:b/>
                <w:color w:val="000000" w:themeColor="text1"/>
                <w:sz w:val="24"/>
              </w:rPr>
            </w:pPr>
          </w:p>
        </w:tc>
        <w:tc>
          <w:tcPr>
            <w:tcW w:w="2268" w:type="dxa"/>
            <w:vMerge/>
            <w:tcBorders>
              <w:left w:val="single" w:sz="4" w:space="0" w:color="auto"/>
              <w:bottom w:val="single" w:sz="4" w:space="0" w:color="auto"/>
              <w:right w:val="single" w:sz="4" w:space="0" w:color="auto"/>
            </w:tcBorders>
            <w:vAlign w:val="center"/>
          </w:tcPr>
          <w:p w14:paraId="0CC8DB3B" w14:textId="77777777" w:rsidR="00EC03C1" w:rsidRPr="00046F32" w:rsidRDefault="00EC03C1" w:rsidP="00EC03C1">
            <w:pPr>
              <w:rPr>
                <w:rFonts w:eastAsiaTheme="minorEastAsia"/>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14:paraId="63BB1C0C" w14:textId="77777777" w:rsidR="00EC03C1" w:rsidRPr="00046F32" w:rsidRDefault="00EC03C1" w:rsidP="00EC03C1">
            <w:pPr>
              <w:numPr>
                <w:ilvl w:val="0"/>
                <w:numId w:val="24"/>
              </w:numPr>
              <w:ind w:left="0" w:firstLine="284"/>
              <w:contextualSpacing/>
              <w:jc w:val="both"/>
              <w:rPr>
                <w:rFonts w:eastAsiaTheme="minorEastAsia"/>
                <w:sz w:val="24"/>
                <w:szCs w:val="24"/>
              </w:rPr>
            </w:pPr>
            <w:r w:rsidRPr="00046F32">
              <w:rPr>
                <w:rFonts w:eastAsiaTheme="minorEastAsia"/>
                <w:sz w:val="24"/>
                <w:szCs w:val="24"/>
              </w:rPr>
              <w:t xml:space="preserve">Владеет навыками организации взаимодействия и коммуникации с помощью информационных </w:t>
            </w:r>
            <w:proofErr w:type="gramStart"/>
            <w:r w:rsidRPr="00046F32">
              <w:rPr>
                <w:rFonts w:eastAsiaTheme="minorEastAsia"/>
                <w:sz w:val="24"/>
                <w:szCs w:val="24"/>
              </w:rPr>
              <w:t>систем  и</w:t>
            </w:r>
            <w:proofErr w:type="gramEnd"/>
            <w:r w:rsidRPr="00046F32">
              <w:rPr>
                <w:rFonts w:eastAsiaTheme="minorEastAsia"/>
                <w:sz w:val="24"/>
                <w:szCs w:val="24"/>
              </w:rPr>
              <w:t>/или цифровых сервисов и технологий.</w:t>
            </w:r>
          </w:p>
          <w:p w14:paraId="108F25FA" w14:textId="77777777" w:rsidR="00EC03C1" w:rsidRPr="00542F56" w:rsidRDefault="00EC03C1" w:rsidP="00EC03C1">
            <w:pPr>
              <w:tabs>
                <w:tab w:val="left" w:pos="540"/>
              </w:tabs>
              <w:rPr>
                <w:sz w:val="24"/>
                <w:szCs w:val="24"/>
                <w:lang w:eastAsia="en-US"/>
              </w:rPr>
            </w:pPr>
          </w:p>
        </w:tc>
        <w:tc>
          <w:tcPr>
            <w:tcW w:w="3656" w:type="dxa"/>
            <w:tcBorders>
              <w:top w:val="single" w:sz="4" w:space="0" w:color="auto"/>
              <w:left w:val="single" w:sz="4" w:space="0" w:color="auto"/>
              <w:bottom w:val="single" w:sz="4" w:space="0" w:color="auto"/>
              <w:right w:val="single" w:sz="4" w:space="0" w:color="auto"/>
            </w:tcBorders>
            <w:vAlign w:val="center"/>
          </w:tcPr>
          <w:p w14:paraId="5A78125D" w14:textId="5666DB0F" w:rsidR="007E5942" w:rsidRPr="009A6C4C" w:rsidRDefault="007E5942" w:rsidP="007E5942">
            <w:pPr>
              <w:rPr>
                <w:color w:val="000000" w:themeColor="text1"/>
                <w:sz w:val="24"/>
              </w:rPr>
            </w:pPr>
            <w:r w:rsidRPr="009A6C4C">
              <w:rPr>
                <w:b/>
                <w:color w:val="000000" w:themeColor="text1"/>
                <w:sz w:val="24"/>
              </w:rPr>
              <w:t>Знать:</w:t>
            </w:r>
            <w:r w:rsidRPr="009A6C4C">
              <w:rPr>
                <w:color w:val="000000" w:themeColor="text1"/>
                <w:sz w:val="24"/>
              </w:rPr>
              <w:t xml:space="preserve"> </w:t>
            </w:r>
            <w:r>
              <w:rPr>
                <w:color w:val="000000" w:themeColor="text1"/>
                <w:sz w:val="24"/>
              </w:rPr>
              <w:t xml:space="preserve">виды и </w:t>
            </w:r>
            <w:r>
              <w:rPr>
                <w:sz w:val="24"/>
                <w:szCs w:val="24"/>
                <w:lang w:eastAsia="en-US"/>
              </w:rPr>
              <w:t xml:space="preserve">назначение </w:t>
            </w:r>
            <w:r w:rsidRPr="00046F32">
              <w:rPr>
                <w:rFonts w:eastAsiaTheme="minorEastAsia"/>
                <w:sz w:val="24"/>
                <w:szCs w:val="24"/>
              </w:rPr>
              <w:t>цифровы</w:t>
            </w:r>
            <w:r>
              <w:rPr>
                <w:rFonts w:eastAsiaTheme="minorEastAsia"/>
                <w:sz w:val="24"/>
                <w:szCs w:val="24"/>
              </w:rPr>
              <w:t>х</w:t>
            </w:r>
            <w:r w:rsidRPr="00046F32">
              <w:rPr>
                <w:rFonts w:eastAsiaTheme="minorEastAsia"/>
                <w:sz w:val="24"/>
                <w:szCs w:val="24"/>
              </w:rPr>
              <w:t xml:space="preserve"> средств коммуникации</w:t>
            </w:r>
          </w:p>
          <w:p w14:paraId="5EB09C7E" w14:textId="28066BFE" w:rsidR="00EC03C1" w:rsidRPr="009A6C4C" w:rsidRDefault="007E5942" w:rsidP="007E5942">
            <w:pPr>
              <w:tabs>
                <w:tab w:val="left" w:pos="540"/>
              </w:tabs>
              <w:rPr>
                <w:b/>
                <w:color w:val="000000" w:themeColor="text1"/>
                <w:sz w:val="24"/>
              </w:rPr>
            </w:pPr>
            <w:r w:rsidRPr="009A6C4C">
              <w:rPr>
                <w:b/>
                <w:color w:val="000000" w:themeColor="text1"/>
                <w:sz w:val="24"/>
              </w:rPr>
              <w:t>Уметь:</w:t>
            </w:r>
            <w:r w:rsidRPr="009A6C4C">
              <w:rPr>
                <w:color w:val="000000" w:themeColor="text1"/>
                <w:sz w:val="24"/>
              </w:rPr>
              <w:t xml:space="preserve"> эффективно использовать </w:t>
            </w:r>
            <w:r w:rsidRPr="00046F32">
              <w:rPr>
                <w:rFonts w:eastAsiaTheme="minorEastAsia"/>
                <w:sz w:val="24"/>
                <w:szCs w:val="24"/>
              </w:rPr>
              <w:t>информационны</w:t>
            </w:r>
            <w:r>
              <w:rPr>
                <w:rFonts w:eastAsiaTheme="minorEastAsia"/>
                <w:sz w:val="24"/>
                <w:szCs w:val="24"/>
              </w:rPr>
              <w:t>е</w:t>
            </w:r>
            <w:r w:rsidRPr="00046F32">
              <w:rPr>
                <w:rFonts w:eastAsiaTheme="minorEastAsia"/>
                <w:sz w:val="24"/>
                <w:szCs w:val="24"/>
              </w:rPr>
              <w:t xml:space="preserve"> систем</w:t>
            </w:r>
            <w:r>
              <w:rPr>
                <w:rFonts w:eastAsiaTheme="minorEastAsia"/>
                <w:sz w:val="24"/>
                <w:szCs w:val="24"/>
              </w:rPr>
              <w:t>ы</w:t>
            </w:r>
            <w:r w:rsidRPr="00046F32">
              <w:rPr>
                <w:rFonts w:eastAsiaTheme="minorEastAsia"/>
                <w:sz w:val="24"/>
                <w:szCs w:val="24"/>
              </w:rPr>
              <w:t xml:space="preserve">  и/или цифровых сервис</w:t>
            </w:r>
            <w:r>
              <w:rPr>
                <w:rFonts w:eastAsiaTheme="minorEastAsia"/>
                <w:sz w:val="24"/>
                <w:szCs w:val="24"/>
              </w:rPr>
              <w:t>ы</w:t>
            </w:r>
            <w:r w:rsidRPr="00046F32">
              <w:rPr>
                <w:rFonts w:eastAsiaTheme="minorEastAsia"/>
                <w:sz w:val="24"/>
                <w:szCs w:val="24"/>
              </w:rPr>
              <w:t xml:space="preserve"> и технологи</w:t>
            </w:r>
            <w:r>
              <w:rPr>
                <w:rFonts w:eastAsiaTheme="minorEastAsia"/>
                <w:sz w:val="24"/>
                <w:szCs w:val="24"/>
              </w:rPr>
              <w:t xml:space="preserve">и для </w:t>
            </w:r>
            <w:r w:rsidRPr="00046F32">
              <w:rPr>
                <w:rFonts w:eastAsiaTheme="minorEastAsia"/>
                <w:sz w:val="24"/>
                <w:szCs w:val="24"/>
              </w:rPr>
              <w:t>организации взаимодействия и коммуникации</w:t>
            </w:r>
          </w:p>
        </w:tc>
      </w:tr>
      <w:tr w:rsidR="00EC03C1" w:rsidRPr="009A6C4C" w14:paraId="46FA52EF" w14:textId="77777777" w:rsidTr="00E97D67">
        <w:trPr>
          <w:cantSplit/>
          <w:trHeight w:val="2082"/>
        </w:trPr>
        <w:tc>
          <w:tcPr>
            <w:tcW w:w="988" w:type="dxa"/>
            <w:vMerge/>
            <w:tcBorders>
              <w:left w:val="single" w:sz="4" w:space="0" w:color="auto"/>
              <w:bottom w:val="single" w:sz="4" w:space="0" w:color="auto"/>
              <w:right w:val="single" w:sz="4" w:space="0" w:color="auto"/>
            </w:tcBorders>
            <w:vAlign w:val="center"/>
          </w:tcPr>
          <w:p w14:paraId="65CEE526" w14:textId="77777777" w:rsidR="00EC03C1" w:rsidRDefault="00EC03C1" w:rsidP="00EC03C1">
            <w:pPr>
              <w:tabs>
                <w:tab w:val="left" w:pos="540"/>
              </w:tabs>
              <w:jc w:val="center"/>
              <w:rPr>
                <w:b/>
                <w:color w:val="000000" w:themeColor="text1"/>
                <w:sz w:val="24"/>
              </w:rPr>
            </w:pPr>
          </w:p>
        </w:tc>
        <w:tc>
          <w:tcPr>
            <w:tcW w:w="2268" w:type="dxa"/>
            <w:vMerge/>
            <w:tcBorders>
              <w:left w:val="single" w:sz="4" w:space="0" w:color="auto"/>
              <w:bottom w:val="single" w:sz="4" w:space="0" w:color="auto"/>
              <w:right w:val="single" w:sz="4" w:space="0" w:color="auto"/>
            </w:tcBorders>
            <w:vAlign w:val="center"/>
          </w:tcPr>
          <w:p w14:paraId="4D39E029" w14:textId="77777777" w:rsidR="00EC03C1" w:rsidRPr="00046F32" w:rsidRDefault="00EC03C1" w:rsidP="00EC03C1">
            <w:pPr>
              <w:rPr>
                <w:rFonts w:eastAsiaTheme="minorEastAsia"/>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14:paraId="40595A50" w14:textId="5AF0A86F" w:rsidR="00EC03C1" w:rsidRPr="00542F56" w:rsidRDefault="00EC03C1" w:rsidP="00EC03C1">
            <w:pPr>
              <w:tabs>
                <w:tab w:val="left" w:pos="540"/>
              </w:tabs>
              <w:rPr>
                <w:sz w:val="24"/>
                <w:szCs w:val="24"/>
                <w:lang w:eastAsia="en-US"/>
              </w:rPr>
            </w:pPr>
            <w:r>
              <w:rPr>
                <w:sz w:val="24"/>
                <w:szCs w:val="24"/>
              </w:rPr>
              <w:t xml:space="preserve">3. </w:t>
            </w:r>
            <w:r w:rsidRPr="001E477C">
              <w:rPr>
                <w:sz w:val="24"/>
                <w:szCs w:val="24"/>
              </w:rPr>
              <w:t>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3656" w:type="dxa"/>
            <w:tcBorders>
              <w:top w:val="single" w:sz="4" w:space="0" w:color="auto"/>
              <w:left w:val="single" w:sz="4" w:space="0" w:color="auto"/>
              <w:bottom w:val="single" w:sz="4" w:space="0" w:color="auto"/>
              <w:right w:val="single" w:sz="4" w:space="0" w:color="auto"/>
            </w:tcBorders>
            <w:vAlign w:val="center"/>
          </w:tcPr>
          <w:p w14:paraId="6694C563" w14:textId="77777777" w:rsidR="00EC03C1" w:rsidRPr="009A6C4C" w:rsidRDefault="00EC03C1" w:rsidP="00EC03C1">
            <w:pPr>
              <w:rPr>
                <w:b/>
                <w:color w:val="000000" w:themeColor="text1"/>
                <w:sz w:val="24"/>
              </w:rPr>
            </w:pPr>
            <w:r w:rsidRPr="009A6C4C">
              <w:rPr>
                <w:b/>
                <w:color w:val="000000" w:themeColor="text1"/>
                <w:sz w:val="24"/>
              </w:rPr>
              <w:t xml:space="preserve">Знать: </w:t>
            </w:r>
            <w:r w:rsidRPr="009A6C4C">
              <w:rPr>
                <w:color w:val="000000" w:themeColor="text1"/>
                <w:sz w:val="24"/>
              </w:rPr>
              <w:t>виды и назначения новейших информационных технологий</w:t>
            </w:r>
          </w:p>
          <w:p w14:paraId="3EEA8B99" w14:textId="746549F1" w:rsidR="00EC03C1" w:rsidRPr="009A6C4C" w:rsidRDefault="00EC03C1" w:rsidP="00EC03C1">
            <w:pPr>
              <w:tabs>
                <w:tab w:val="left" w:pos="540"/>
              </w:tabs>
              <w:rPr>
                <w:b/>
                <w:color w:val="000000" w:themeColor="text1"/>
                <w:sz w:val="24"/>
              </w:rPr>
            </w:pPr>
            <w:r w:rsidRPr="009A6C4C">
              <w:rPr>
                <w:b/>
                <w:color w:val="000000" w:themeColor="text1"/>
                <w:sz w:val="24"/>
              </w:rPr>
              <w:t xml:space="preserve">Уметь: </w:t>
            </w:r>
            <w:r w:rsidRPr="009A6C4C">
              <w:rPr>
                <w:bCs/>
                <w:color w:val="000000" w:themeColor="text1"/>
                <w:sz w:val="24"/>
              </w:rPr>
              <w:t>выбрать информационные технологии и программные средства, эффективно использовать их при решении задач профессиональной деятельности</w:t>
            </w:r>
          </w:p>
        </w:tc>
      </w:tr>
      <w:tr w:rsidR="00EC03C1" w:rsidRPr="009A6C4C" w14:paraId="4C14A915" w14:textId="77777777" w:rsidTr="00E97D67">
        <w:trPr>
          <w:cantSplit/>
          <w:trHeight w:val="1421"/>
        </w:trPr>
        <w:tc>
          <w:tcPr>
            <w:tcW w:w="988" w:type="dxa"/>
            <w:vMerge w:val="restart"/>
            <w:tcBorders>
              <w:top w:val="single" w:sz="4" w:space="0" w:color="auto"/>
              <w:left w:val="single" w:sz="4" w:space="0" w:color="auto"/>
              <w:bottom w:val="single" w:sz="4" w:space="0" w:color="auto"/>
              <w:right w:val="single" w:sz="4" w:space="0" w:color="auto"/>
            </w:tcBorders>
            <w:vAlign w:val="center"/>
          </w:tcPr>
          <w:p w14:paraId="5F925564" w14:textId="5CB156E0" w:rsidR="00EC03C1" w:rsidRDefault="00EC03C1" w:rsidP="00EC03C1">
            <w:pPr>
              <w:tabs>
                <w:tab w:val="left" w:pos="540"/>
              </w:tabs>
              <w:jc w:val="center"/>
              <w:rPr>
                <w:b/>
                <w:color w:val="000000" w:themeColor="text1"/>
                <w:sz w:val="24"/>
              </w:rPr>
            </w:pPr>
            <w:r>
              <w:rPr>
                <w:b/>
                <w:color w:val="000000" w:themeColor="text1"/>
                <w:sz w:val="24"/>
              </w:rPr>
              <w:t>ПКН-7</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6F307CC9" w14:textId="77777777" w:rsidR="00EC03C1" w:rsidRDefault="00EC03C1" w:rsidP="00EC03C1">
            <w:pPr>
              <w:rPr>
                <w:sz w:val="24"/>
                <w:szCs w:val="24"/>
                <w:lang w:eastAsia="en-US"/>
              </w:rPr>
            </w:pPr>
            <w:proofErr w:type="gramStart"/>
            <w:r w:rsidRPr="00000FBB">
              <w:rPr>
                <w:sz w:val="24"/>
                <w:szCs w:val="24"/>
                <w:lang w:eastAsia="en-US"/>
              </w:rPr>
              <w:t>Способ</w:t>
            </w:r>
            <w:r>
              <w:rPr>
                <w:sz w:val="24"/>
                <w:szCs w:val="24"/>
                <w:lang w:eastAsia="en-US"/>
              </w:rPr>
              <w:t>ность</w:t>
            </w:r>
            <w:r w:rsidRPr="00000FBB">
              <w:rPr>
                <w:sz w:val="24"/>
                <w:szCs w:val="24"/>
                <w:lang w:eastAsia="en-US"/>
              </w:rPr>
              <w:t xml:space="preserve">  применять</w:t>
            </w:r>
            <w:proofErr w:type="gramEnd"/>
            <w:r w:rsidRPr="00000FBB">
              <w:rPr>
                <w:sz w:val="24"/>
                <w:szCs w:val="24"/>
                <w:lang w:eastAsia="en-US"/>
              </w:rPr>
              <w:t xml:space="preserve"> информационно- – коммуникационные технологии, основные положения законодательства о персональных данных, об общих принципах функционирования системы электронного правительства для обеспечения деятельности </w:t>
            </w:r>
            <w:r w:rsidRPr="00A662CB">
              <w:rPr>
                <w:color w:val="FF0000"/>
                <w:sz w:val="24"/>
                <w:szCs w:val="24"/>
                <w:lang w:eastAsia="en-US"/>
              </w:rPr>
              <w:t xml:space="preserve"> </w:t>
            </w:r>
            <w:r w:rsidRPr="00B574E7">
              <w:rPr>
                <w:sz w:val="24"/>
                <w:szCs w:val="24"/>
                <w:lang w:eastAsia="en-US"/>
              </w:rPr>
              <w:t xml:space="preserve">государственных и муниципальных  </w:t>
            </w:r>
            <w:r w:rsidRPr="00B574E7">
              <w:rPr>
                <w:sz w:val="24"/>
                <w:szCs w:val="24"/>
                <w:lang w:eastAsia="en-US"/>
              </w:rPr>
              <w:lastRenderedPageBreak/>
              <w:t>органов власти и управления</w:t>
            </w:r>
          </w:p>
          <w:p w14:paraId="5D6954DE" w14:textId="77777777" w:rsidR="00ED4BA8" w:rsidRDefault="00ED4BA8" w:rsidP="00EC03C1">
            <w:pPr>
              <w:rPr>
                <w:sz w:val="24"/>
                <w:szCs w:val="24"/>
                <w:lang w:eastAsia="en-US"/>
              </w:rPr>
            </w:pPr>
          </w:p>
          <w:p w14:paraId="17562714" w14:textId="77777777" w:rsidR="00ED4BA8" w:rsidRDefault="00ED4BA8" w:rsidP="00EC03C1">
            <w:pPr>
              <w:rPr>
                <w:sz w:val="24"/>
                <w:szCs w:val="24"/>
                <w:lang w:eastAsia="en-US"/>
              </w:rPr>
            </w:pPr>
          </w:p>
          <w:p w14:paraId="0BE2BDB0" w14:textId="7A793486" w:rsidR="00ED4BA8" w:rsidRPr="00046F32" w:rsidRDefault="00ED4BA8" w:rsidP="00ED4BA8">
            <w:pPr>
              <w:rPr>
                <w:rFonts w:eastAsiaTheme="minorEastAsia"/>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14:paraId="1493D30B" w14:textId="601A70A3" w:rsidR="00EC03C1" w:rsidRPr="00046F32" w:rsidRDefault="00EC03C1" w:rsidP="00EC03C1">
            <w:pPr>
              <w:numPr>
                <w:ilvl w:val="0"/>
                <w:numId w:val="25"/>
              </w:numPr>
              <w:ind w:left="0" w:firstLine="0"/>
              <w:contextualSpacing/>
              <w:jc w:val="both"/>
              <w:rPr>
                <w:sz w:val="24"/>
                <w:szCs w:val="24"/>
                <w:lang w:eastAsia="en-US"/>
              </w:rPr>
            </w:pPr>
            <w:r w:rsidRPr="00046F32">
              <w:rPr>
                <w:sz w:val="24"/>
                <w:szCs w:val="24"/>
                <w:lang w:eastAsia="en-US"/>
              </w:rPr>
              <w:lastRenderedPageBreak/>
              <w:t xml:space="preserve">Демонстрирует знания в сфере информационно – коммуникационных технологий, информационной безопасности и защиты информации, основных положений законодательства о персональных данных, об общих принципах функционирования системы электронного правительства для обеспечения деятельности государственных </w:t>
            </w:r>
            <w:r w:rsidRPr="00046F32">
              <w:rPr>
                <w:color w:val="FF0000"/>
                <w:sz w:val="24"/>
                <w:szCs w:val="24"/>
                <w:lang w:eastAsia="en-US"/>
              </w:rPr>
              <w:t xml:space="preserve"> </w:t>
            </w:r>
            <w:r w:rsidRPr="00046F32">
              <w:rPr>
                <w:sz w:val="24"/>
                <w:szCs w:val="24"/>
                <w:lang w:eastAsia="en-US"/>
              </w:rPr>
              <w:t>и муниципальных органов власти и управления</w:t>
            </w:r>
          </w:p>
        </w:tc>
        <w:tc>
          <w:tcPr>
            <w:tcW w:w="3656" w:type="dxa"/>
            <w:tcBorders>
              <w:top w:val="single" w:sz="4" w:space="0" w:color="auto"/>
              <w:left w:val="single" w:sz="4" w:space="0" w:color="auto"/>
              <w:bottom w:val="single" w:sz="4" w:space="0" w:color="auto"/>
              <w:right w:val="single" w:sz="4" w:space="0" w:color="auto"/>
            </w:tcBorders>
            <w:vAlign w:val="center"/>
          </w:tcPr>
          <w:p w14:paraId="5309491F" w14:textId="77777777" w:rsidR="00EC03C1" w:rsidRPr="009A6C4C" w:rsidRDefault="00EC03C1" w:rsidP="00EC03C1">
            <w:pPr>
              <w:rPr>
                <w:color w:val="000000" w:themeColor="text1"/>
                <w:sz w:val="24"/>
              </w:rPr>
            </w:pPr>
            <w:r w:rsidRPr="009A6C4C">
              <w:rPr>
                <w:b/>
                <w:color w:val="000000" w:themeColor="text1"/>
                <w:sz w:val="24"/>
              </w:rPr>
              <w:t>Знать:</w:t>
            </w:r>
            <w:r w:rsidRPr="009A6C4C">
              <w:rPr>
                <w:color w:val="000000" w:themeColor="text1"/>
                <w:sz w:val="24"/>
              </w:rPr>
              <w:t xml:space="preserve"> общие принципы функционирования, архитектуру аппаратных, программных средств и цифровых каналов коммуникации</w:t>
            </w:r>
          </w:p>
          <w:p w14:paraId="06141921" w14:textId="2646FF4F" w:rsidR="00EC03C1" w:rsidRPr="009A6C4C" w:rsidRDefault="00EC03C1" w:rsidP="00EC03C1">
            <w:pPr>
              <w:tabs>
                <w:tab w:val="left" w:pos="540"/>
              </w:tabs>
              <w:rPr>
                <w:b/>
                <w:color w:val="000000" w:themeColor="text1"/>
                <w:sz w:val="24"/>
              </w:rPr>
            </w:pPr>
            <w:r w:rsidRPr="009A6C4C">
              <w:rPr>
                <w:b/>
                <w:color w:val="000000" w:themeColor="text1"/>
                <w:sz w:val="24"/>
              </w:rPr>
              <w:t>Уметь:</w:t>
            </w:r>
            <w:r w:rsidRPr="009A6C4C">
              <w:rPr>
                <w:color w:val="000000" w:themeColor="text1"/>
                <w:sz w:val="24"/>
              </w:rPr>
              <w:t xml:space="preserve"> эффективно использовать программные и технические средства информационных технологий в профессиональной деятельности</w:t>
            </w:r>
          </w:p>
        </w:tc>
      </w:tr>
      <w:tr w:rsidR="00350F70" w:rsidRPr="009A6C4C" w14:paraId="6DAE5090" w14:textId="77777777" w:rsidTr="00E97D67">
        <w:trPr>
          <w:cantSplit/>
          <w:trHeight w:val="1596"/>
        </w:trPr>
        <w:tc>
          <w:tcPr>
            <w:tcW w:w="988" w:type="dxa"/>
            <w:vMerge/>
            <w:tcBorders>
              <w:top w:val="single" w:sz="4" w:space="0" w:color="auto"/>
              <w:left w:val="single" w:sz="4" w:space="0" w:color="auto"/>
              <w:bottom w:val="single" w:sz="4" w:space="0" w:color="auto"/>
              <w:right w:val="single" w:sz="4" w:space="0" w:color="auto"/>
            </w:tcBorders>
            <w:vAlign w:val="center"/>
          </w:tcPr>
          <w:p w14:paraId="28C8CAAC" w14:textId="77777777" w:rsidR="00350F70" w:rsidRDefault="00350F70" w:rsidP="00350F70">
            <w:pPr>
              <w:tabs>
                <w:tab w:val="left" w:pos="540"/>
              </w:tabs>
              <w:jc w:val="center"/>
              <w:rPr>
                <w:b/>
                <w:color w:val="000000" w:themeColor="text1"/>
                <w:sz w:val="24"/>
              </w:rPr>
            </w:pPr>
          </w:p>
        </w:tc>
        <w:tc>
          <w:tcPr>
            <w:tcW w:w="2268" w:type="dxa"/>
            <w:vMerge/>
            <w:tcBorders>
              <w:top w:val="single" w:sz="4" w:space="0" w:color="auto"/>
              <w:left w:val="single" w:sz="4" w:space="0" w:color="auto"/>
              <w:bottom w:val="single" w:sz="4" w:space="0" w:color="auto"/>
              <w:right w:val="single" w:sz="4" w:space="0" w:color="auto"/>
            </w:tcBorders>
            <w:vAlign w:val="center"/>
          </w:tcPr>
          <w:p w14:paraId="3A13EB2C" w14:textId="77777777" w:rsidR="00350F70" w:rsidRPr="00000FBB" w:rsidRDefault="00350F70" w:rsidP="00350F70">
            <w:pPr>
              <w:rPr>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263DABBE" w14:textId="77777777" w:rsidR="00350F70" w:rsidRPr="00046F32" w:rsidRDefault="00350F70" w:rsidP="00350F70">
            <w:pPr>
              <w:numPr>
                <w:ilvl w:val="0"/>
                <w:numId w:val="25"/>
              </w:numPr>
              <w:ind w:left="0" w:firstLine="0"/>
              <w:contextualSpacing/>
              <w:jc w:val="both"/>
              <w:rPr>
                <w:sz w:val="24"/>
                <w:szCs w:val="24"/>
                <w:lang w:eastAsia="en-US"/>
              </w:rPr>
            </w:pPr>
            <w:r w:rsidRPr="00046F32">
              <w:rPr>
                <w:rFonts w:eastAsiaTheme="minorEastAsia"/>
                <w:sz w:val="24"/>
                <w:szCs w:val="24"/>
                <w:lang w:eastAsia="en-US"/>
              </w:rPr>
              <w:t>Владеет навыками сбора, обработки информации и участия в информатизации деятельности соответствующих органов власти и организаций.</w:t>
            </w:r>
          </w:p>
          <w:p w14:paraId="2931C3CA" w14:textId="77777777" w:rsidR="00350F70" w:rsidRPr="001E477C" w:rsidRDefault="00350F70" w:rsidP="00350F70">
            <w:pPr>
              <w:tabs>
                <w:tab w:val="left" w:pos="540"/>
              </w:tabs>
              <w:rPr>
                <w:sz w:val="24"/>
                <w:szCs w:val="24"/>
              </w:rPr>
            </w:pPr>
          </w:p>
        </w:tc>
        <w:tc>
          <w:tcPr>
            <w:tcW w:w="3656" w:type="dxa"/>
            <w:tcBorders>
              <w:top w:val="single" w:sz="4" w:space="0" w:color="auto"/>
              <w:left w:val="single" w:sz="4" w:space="0" w:color="auto"/>
              <w:bottom w:val="single" w:sz="4" w:space="0" w:color="auto"/>
              <w:right w:val="single" w:sz="4" w:space="0" w:color="auto"/>
            </w:tcBorders>
            <w:vAlign w:val="center"/>
          </w:tcPr>
          <w:p w14:paraId="2EF76618" w14:textId="7B178F97" w:rsidR="00350F70" w:rsidRPr="009A6C4C" w:rsidRDefault="00350F70" w:rsidP="00350F70">
            <w:pPr>
              <w:rPr>
                <w:color w:val="000000" w:themeColor="text1"/>
                <w:sz w:val="24"/>
              </w:rPr>
            </w:pPr>
            <w:r w:rsidRPr="009A6C4C">
              <w:rPr>
                <w:b/>
                <w:color w:val="000000" w:themeColor="text1"/>
                <w:sz w:val="24"/>
              </w:rPr>
              <w:t>Знать:</w:t>
            </w:r>
            <w:r w:rsidRPr="009A6C4C">
              <w:rPr>
                <w:color w:val="000000" w:themeColor="text1"/>
                <w:sz w:val="24"/>
              </w:rPr>
              <w:t xml:space="preserve"> </w:t>
            </w:r>
            <w:r w:rsidRPr="00542F56">
              <w:rPr>
                <w:sz w:val="24"/>
                <w:szCs w:val="24"/>
                <w:lang w:eastAsia="en-US"/>
              </w:rPr>
              <w:t xml:space="preserve">основные методы и средства </w:t>
            </w:r>
            <w:r w:rsidRPr="00046F32">
              <w:rPr>
                <w:rFonts w:eastAsiaTheme="minorEastAsia"/>
                <w:sz w:val="24"/>
                <w:szCs w:val="24"/>
                <w:lang w:eastAsia="en-US"/>
              </w:rPr>
              <w:t>сбора, обработки информации</w:t>
            </w:r>
          </w:p>
          <w:p w14:paraId="42BC18C8" w14:textId="77777777" w:rsidR="00350F70" w:rsidRPr="00046F32" w:rsidRDefault="00350F70" w:rsidP="00350F70">
            <w:pPr>
              <w:contextualSpacing/>
              <w:jc w:val="both"/>
              <w:rPr>
                <w:sz w:val="24"/>
                <w:szCs w:val="24"/>
                <w:lang w:eastAsia="en-US"/>
              </w:rPr>
            </w:pPr>
            <w:r w:rsidRPr="009A6C4C">
              <w:rPr>
                <w:b/>
                <w:color w:val="000000" w:themeColor="text1"/>
                <w:sz w:val="24"/>
              </w:rPr>
              <w:t>Уметь:</w:t>
            </w:r>
            <w:r w:rsidRPr="009A6C4C">
              <w:rPr>
                <w:color w:val="000000" w:themeColor="text1"/>
                <w:sz w:val="24"/>
              </w:rPr>
              <w:t xml:space="preserve"> эффективно использовать </w:t>
            </w:r>
            <w:r w:rsidRPr="00542F56">
              <w:rPr>
                <w:sz w:val="24"/>
                <w:szCs w:val="24"/>
                <w:lang w:eastAsia="en-US"/>
              </w:rPr>
              <w:t xml:space="preserve">основные методы и средства </w:t>
            </w:r>
            <w:r w:rsidRPr="00046F32">
              <w:rPr>
                <w:rFonts w:eastAsiaTheme="minorEastAsia"/>
                <w:sz w:val="24"/>
                <w:szCs w:val="24"/>
                <w:lang w:eastAsia="en-US"/>
              </w:rPr>
              <w:t>сбора, обработки информации</w:t>
            </w:r>
            <w:r>
              <w:rPr>
                <w:rFonts w:eastAsiaTheme="minorEastAsia"/>
                <w:sz w:val="24"/>
                <w:szCs w:val="24"/>
                <w:lang w:eastAsia="en-US"/>
              </w:rPr>
              <w:t xml:space="preserve"> </w:t>
            </w:r>
            <w:r w:rsidRPr="00046F32">
              <w:rPr>
                <w:rFonts w:eastAsiaTheme="minorEastAsia"/>
                <w:sz w:val="24"/>
                <w:szCs w:val="24"/>
                <w:lang w:eastAsia="en-US"/>
              </w:rPr>
              <w:t>в информатизации деятельности соответствующих органов власти и организаций.</w:t>
            </w:r>
          </w:p>
          <w:p w14:paraId="7530D6D3" w14:textId="450F7A16" w:rsidR="00350F70" w:rsidRPr="009A6C4C" w:rsidRDefault="00350F70" w:rsidP="00350F70">
            <w:pPr>
              <w:tabs>
                <w:tab w:val="left" w:pos="540"/>
              </w:tabs>
              <w:rPr>
                <w:b/>
                <w:color w:val="000000" w:themeColor="text1"/>
                <w:sz w:val="24"/>
              </w:rPr>
            </w:pPr>
          </w:p>
        </w:tc>
      </w:tr>
      <w:tr w:rsidR="00350F70" w:rsidRPr="009A6C4C" w14:paraId="2AFE0E4D" w14:textId="77777777" w:rsidTr="00E97D67">
        <w:trPr>
          <w:cantSplit/>
          <w:trHeight w:val="2218"/>
        </w:trPr>
        <w:tc>
          <w:tcPr>
            <w:tcW w:w="988" w:type="dxa"/>
            <w:vMerge/>
            <w:tcBorders>
              <w:top w:val="single" w:sz="4" w:space="0" w:color="auto"/>
              <w:left w:val="single" w:sz="4" w:space="0" w:color="auto"/>
              <w:bottom w:val="single" w:sz="4" w:space="0" w:color="auto"/>
              <w:right w:val="single" w:sz="4" w:space="0" w:color="auto"/>
            </w:tcBorders>
            <w:vAlign w:val="center"/>
          </w:tcPr>
          <w:p w14:paraId="4359AC6D" w14:textId="77777777" w:rsidR="00350F70" w:rsidRDefault="00350F70" w:rsidP="00350F70">
            <w:pPr>
              <w:tabs>
                <w:tab w:val="left" w:pos="540"/>
              </w:tabs>
              <w:jc w:val="center"/>
              <w:rPr>
                <w:b/>
                <w:color w:val="000000" w:themeColor="text1"/>
                <w:sz w:val="24"/>
              </w:rPr>
            </w:pPr>
          </w:p>
        </w:tc>
        <w:tc>
          <w:tcPr>
            <w:tcW w:w="2268" w:type="dxa"/>
            <w:vMerge/>
            <w:tcBorders>
              <w:top w:val="single" w:sz="4" w:space="0" w:color="auto"/>
              <w:left w:val="single" w:sz="4" w:space="0" w:color="auto"/>
              <w:bottom w:val="single" w:sz="4" w:space="0" w:color="auto"/>
              <w:right w:val="single" w:sz="4" w:space="0" w:color="auto"/>
            </w:tcBorders>
            <w:vAlign w:val="center"/>
          </w:tcPr>
          <w:p w14:paraId="6238A90A" w14:textId="77777777" w:rsidR="00350F70" w:rsidRPr="00000FBB" w:rsidRDefault="00350F70" w:rsidP="00350F70">
            <w:pPr>
              <w:rPr>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32B9BD80" w14:textId="7708DA9D" w:rsidR="00350F70" w:rsidRPr="001E477C" w:rsidRDefault="00350F70" w:rsidP="00350F70">
            <w:pPr>
              <w:tabs>
                <w:tab w:val="left" w:pos="540"/>
              </w:tabs>
              <w:rPr>
                <w:sz w:val="24"/>
                <w:szCs w:val="24"/>
              </w:rPr>
            </w:pPr>
            <w:r>
              <w:rPr>
                <w:sz w:val="24"/>
                <w:szCs w:val="24"/>
                <w:lang w:eastAsia="en-US"/>
              </w:rPr>
              <w:t xml:space="preserve">3. </w:t>
            </w:r>
            <w:r w:rsidRPr="00447F3F">
              <w:rPr>
                <w:sz w:val="24"/>
                <w:szCs w:val="24"/>
                <w:lang w:eastAsia="en-US"/>
              </w:rPr>
              <w:t xml:space="preserve">Применяет информационно – коммуникационные технологии,  инструменты и методы  информационной безопасности и защиты информации, основные положения законодательства о персональных данных, об общих принципах функционирования системы электронного правительства для обеспечения деятельности </w:t>
            </w:r>
            <w:r w:rsidRPr="00E47263">
              <w:rPr>
                <w:color w:val="FF0000"/>
                <w:sz w:val="24"/>
                <w:szCs w:val="24"/>
                <w:lang w:eastAsia="en-US"/>
              </w:rPr>
              <w:t xml:space="preserve"> </w:t>
            </w:r>
            <w:r w:rsidRPr="00B574E7">
              <w:rPr>
                <w:sz w:val="24"/>
                <w:szCs w:val="24"/>
                <w:lang w:eastAsia="en-US"/>
              </w:rPr>
              <w:t>государственных и муниципальных  государственных органов власти и управления</w:t>
            </w:r>
            <w:r>
              <w:rPr>
                <w:sz w:val="24"/>
                <w:szCs w:val="24"/>
                <w:lang w:eastAsia="en-US"/>
              </w:rPr>
              <w:t>.</w:t>
            </w:r>
          </w:p>
        </w:tc>
        <w:tc>
          <w:tcPr>
            <w:tcW w:w="3656" w:type="dxa"/>
            <w:tcBorders>
              <w:top w:val="single" w:sz="4" w:space="0" w:color="auto"/>
              <w:left w:val="single" w:sz="4" w:space="0" w:color="auto"/>
              <w:bottom w:val="single" w:sz="4" w:space="0" w:color="auto"/>
              <w:right w:val="single" w:sz="4" w:space="0" w:color="auto"/>
            </w:tcBorders>
            <w:vAlign w:val="center"/>
          </w:tcPr>
          <w:p w14:paraId="0179FF31" w14:textId="77777777" w:rsidR="00350F70" w:rsidRPr="009A6C4C" w:rsidRDefault="00350F70" w:rsidP="00350F70">
            <w:pPr>
              <w:rPr>
                <w:b/>
                <w:color w:val="000000" w:themeColor="text1"/>
                <w:sz w:val="24"/>
              </w:rPr>
            </w:pPr>
            <w:r w:rsidRPr="009A6C4C">
              <w:rPr>
                <w:b/>
                <w:color w:val="000000" w:themeColor="text1"/>
                <w:sz w:val="24"/>
              </w:rPr>
              <w:t xml:space="preserve">Знать: </w:t>
            </w:r>
            <w:r w:rsidRPr="009A6C4C">
              <w:rPr>
                <w:color w:val="000000" w:themeColor="text1"/>
                <w:sz w:val="24"/>
              </w:rPr>
              <w:t>виды и назначения новейших информационных технологий</w:t>
            </w:r>
          </w:p>
          <w:p w14:paraId="1AA79B50" w14:textId="403FB1CC" w:rsidR="00350F70" w:rsidRPr="009A6C4C" w:rsidRDefault="00350F70" w:rsidP="00350F70">
            <w:pPr>
              <w:tabs>
                <w:tab w:val="left" w:pos="540"/>
              </w:tabs>
              <w:rPr>
                <w:b/>
                <w:color w:val="000000" w:themeColor="text1"/>
                <w:sz w:val="24"/>
              </w:rPr>
            </w:pPr>
            <w:r w:rsidRPr="009A6C4C">
              <w:rPr>
                <w:b/>
                <w:color w:val="000000" w:themeColor="text1"/>
                <w:sz w:val="24"/>
              </w:rPr>
              <w:t xml:space="preserve">Уметь: </w:t>
            </w:r>
            <w:r w:rsidRPr="009A6C4C">
              <w:rPr>
                <w:bCs/>
                <w:color w:val="000000" w:themeColor="text1"/>
                <w:sz w:val="24"/>
              </w:rPr>
              <w:t>выбрать информационные технологии и программные средства, эффективно использовать их при решении задач профессиональной деятельности</w:t>
            </w:r>
          </w:p>
        </w:tc>
      </w:tr>
    </w:tbl>
    <w:p w14:paraId="7678B4C2" w14:textId="77777777" w:rsidR="00D828BD" w:rsidRPr="009A6C4C" w:rsidRDefault="00D828BD" w:rsidP="008E297E">
      <w:pPr>
        <w:rPr>
          <w:color w:val="000000" w:themeColor="text1"/>
          <w:sz w:val="16"/>
          <w:szCs w:val="16"/>
        </w:rPr>
      </w:pPr>
    </w:p>
    <w:p w14:paraId="0FBB7FF9" w14:textId="77777777" w:rsidR="007063D2" w:rsidRPr="009A6C4C" w:rsidRDefault="007063D2" w:rsidP="00E82721">
      <w:pPr>
        <w:spacing w:before="120" w:after="120"/>
        <w:rPr>
          <w:b/>
          <w:bCs/>
          <w:color w:val="000000" w:themeColor="text1"/>
        </w:rPr>
      </w:pPr>
      <w:bookmarkStart w:id="5" w:name="_Toc500499429"/>
      <w:bookmarkStart w:id="6" w:name="_Toc354165445"/>
      <w:bookmarkStart w:id="7" w:name="_Toc355957183"/>
      <w:r w:rsidRPr="009A6C4C">
        <w:rPr>
          <w:b/>
          <w:bCs/>
          <w:color w:val="000000" w:themeColor="text1"/>
        </w:rPr>
        <w:t>3. Место дисциплины в структуре образовательной программы</w:t>
      </w:r>
      <w:bookmarkEnd w:id="5"/>
      <w:bookmarkEnd w:id="6"/>
      <w:bookmarkEnd w:id="7"/>
    </w:p>
    <w:p w14:paraId="5608BDBC" w14:textId="655B2171" w:rsidR="00880E8E" w:rsidRPr="009A6C4C" w:rsidRDefault="007063D2" w:rsidP="00ED4BA8">
      <w:pPr>
        <w:widowControl w:val="0"/>
        <w:overflowPunct w:val="0"/>
        <w:autoSpaceDE w:val="0"/>
        <w:autoSpaceDN w:val="0"/>
        <w:adjustRightInd w:val="0"/>
        <w:spacing w:line="239" w:lineRule="auto"/>
        <w:ind w:firstLine="708"/>
        <w:jc w:val="both"/>
        <w:rPr>
          <w:color w:val="000000" w:themeColor="text1"/>
          <w:szCs w:val="28"/>
        </w:rPr>
      </w:pPr>
      <w:r w:rsidRPr="009A6C4C">
        <w:rPr>
          <w:color w:val="000000" w:themeColor="text1"/>
        </w:rPr>
        <w:t xml:space="preserve">Дисциплина «Информационные технологии в профессиональной деятельности» относится к </w:t>
      </w:r>
      <w:r w:rsidR="00A701BE" w:rsidRPr="009A6C4C">
        <w:rPr>
          <w:color w:val="000000" w:themeColor="text1"/>
        </w:rPr>
        <w:t>циклу</w:t>
      </w:r>
      <w:r w:rsidRPr="009A6C4C">
        <w:rPr>
          <w:color w:val="000000" w:themeColor="text1"/>
        </w:rPr>
        <w:t xml:space="preserve"> математики и информатики </w:t>
      </w:r>
      <w:r w:rsidR="00A701BE" w:rsidRPr="009A6C4C">
        <w:rPr>
          <w:color w:val="000000" w:themeColor="text1"/>
        </w:rPr>
        <w:t>обязательной</w:t>
      </w:r>
      <w:r w:rsidRPr="009A6C4C">
        <w:rPr>
          <w:color w:val="000000" w:themeColor="text1"/>
        </w:rPr>
        <w:t xml:space="preserve"> части дисциплин</w:t>
      </w:r>
      <w:r w:rsidR="009922DC" w:rsidRPr="009A6C4C">
        <w:rPr>
          <w:color w:val="000000" w:themeColor="text1"/>
        </w:rPr>
        <w:t xml:space="preserve"> по направлению подготовки </w:t>
      </w:r>
      <w:r w:rsidR="00971460" w:rsidRPr="009A6C4C">
        <w:rPr>
          <w:color w:val="000000" w:themeColor="text1"/>
        </w:rPr>
        <w:t>38.03.04 «</w:t>
      </w:r>
      <w:r w:rsidR="00971460" w:rsidRPr="009A6C4C">
        <w:rPr>
          <w:color w:val="000000" w:themeColor="text1"/>
          <w:szCs w:val="28"/>
        </w:rPr>
        <w:t>Государственное и муниципальное управление</w:t>
      </w:r>
      <w:r w:rsidR="00971460" w:rsidRPr="009A6C4C">
        <w:rPr>
          <w:color w:val="000000" w:themeColor="text1"/>
        </w:rPr>
        <w:t>»</w:t>
      </w:r>
      <w:r w:rsidR="00880E8E">
        <w:rPr>
          <w:color w:val="000000" w:themeColor="text1"/>
        </w:rPr>
        <w:t xml:space="preserve">, </w:t>
      </w:r>
      <w:r w:rsidR="00880E8E" w:rsidRPr="009A6C4C">
        <w:rPr>
          <w:color w:val="000000" w:themeColor="text1"/>
          <w:szCs w:val="28"/>
        </w:rPr>
        <w:t>образовательная программа «Государственное и муниципальное управление»</w:t>
      </w:r>
      <w:r w:rsidR="00880E8E">
        <w:rPr>
          <w:color w:val="000000" w:themeColor="text1"/>
          <w:szCs w:val="28"/>
        </w:rPr>
        <w:t>.</w:t>
      </w:r>
    </w:p>
    <w:p w14:paraId="272932EC" w14:textId="22E061B0" w:rsidR="00D67130" w:rsidRPr="009A6C4C" w:rsidRDefault="00D67130" w:rsidP="00C24B0D">
      <w:pPr>
        <w:ind w:firstLine="709"/>
        <w:jc w:val="both"/>
        <w:rPr>
          <w:color w:val="000000" w:themeColor="text1"/>
        </w:rPr>
      </w:pPr>
    </w:p>
    <w:p w14:paraId="14C4E698" w14:textId="77777777" w:rsidR="00D67130" w:rsidRPr="009A6C4C" w:rsidRDefault="00D67130">
      <w:pPr>
        <w:spacing w:after="160" w:line="259" w:lineRule="auto"/>
        <w:rPr>
          <w:color w:val="000000" w:themeColor="text1"/>
        </w:rPr>
      </w:pPr>
      <w:r w:rsidRPr="009A6C4C">
        <w:rPr>
          <w:color w:val="000000" w:themeColor="text1"/>
        </w:rPr>
        <w:br w:type="page"/>
      </w:r>
    </w:p>
    <w:p w14:paraId="1A35C009" w14:textId="77777777" w:rsidR="007063D2" w:rsidRPr="009A6C4C" w:rsidRDefault="007063D2" w:rsidP="00916886">
      <w:pPr>
        <w:spacing w:before="240"/>
        <w:jc w:val="both"/>
        <w:rPr>
          <w:b/>
          <w:color w:val="000000" w:themeColor="text1"/>
        </w:rPr>
      </w:pPr>
      <w:bookmarkStart w:id="8" w:name="_Toc500499430"/>
      <w:r w:rsidRPr="009A6C4C">
        <w:rPr>
          <w:b/>
          <w:color w:val="000000" w:themeColor="text1"/>
        </w:rPr>
        <w:lastRenderedPageBreak/>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8"/>
    </w:p>
    <w:p w14:paraId="0980BBBC" w14:textId="77777777" w:rsidR="001E2CB0" w:rsidRPr="009A6C4C" w:rsidRDefault="001E2CB0" w:rsidP="000C336B">
      <w:pPr>
        <w:pStyle w:val="Style353"/>
        <w:widowControl/>
        <w:spacing w:after="120"/>
        <w:jc w:val="right"/>
        <w:rPr>
          <w:rStyle w:val="FontStyle429"/>
          <w:color w:val="000000" w:themeColor="text1"/>
          <w:sz w:val="28"/>
          <w:szCs w:val="28"/>
        </w:rPr>
      </w:pPr>
      <w:r w:rsidRPr="009A6C4C">
        <w:rPr>
          <w:rStyle w:val="FontStyle429"/>
          <w:color w:val="000000" w:themeColor="text1"/>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3"/>
        <w:gridCol w:w="2269"/>
        <w:gridCol w:w="2269"/>
        <w:gridCol w:w="1978"/>
      </w:tblGrid>
      <w:tr w:rsidR="009A6C4C" w:rsidRPr="009A6C4C" w14:paraId="27794C91" w14:textId="77777777" w:rsidTr="00DA6AAB">
        <w:trPr>
          <w:trHeight w:val="773"/>
        </w:trPr>
        <w:tc>
          <w:tcPr>
            <w:tcW w:w="1617" w:type="pct"/>
            <w:shd w:val="clear" w:color="auto" w:fill="auto"/>
            <w:vAlign w:val="center"/>
          </w:tcPr>
          <w:p w14:paraId="2AAEBF30" w14:textId="77777777" w:rsidR="000C336B" w:rsidRPr="009A6C4C" w:rsidRDefault="000C336B" w:rsidP="00683253">
            <w:pPr>
              <w:jc w:val="center"/>
              <w:rPr>
                <w:b/>
                <w:color w:val="000000" w:themeColor="text1"/>
                <w:sz w:val="24"/>
                <w:szCs w:val="24"/>
              </w:rPr>
            </w:pPr>
            <w:r w:rsidRPr="009A6C4C">
              <w:rPr>
                <w:b/>
                <w:color w:val="000000" w:themeColor="text1"/>
                <w:sz w:val="24"/>
                <w:szCs w:val="24"/>
              </w:rPr>
              <w:t>Вид учебной работы по дисциплине</w:t>
            </w:r>
          </w:p>
        </w:tc>
        <w:tc>
          <w:tcPr>
            <w:tcW w:w="1178" w:type="pct"/>
            <w:shd w:val="clear" w:color="auto" w:fill="auto"/>
          </w:tcPr>
          <w:p w14:paraId="0CE96E81" w14:textId="46F2BFBA" w:rsidR="000C336B" w:rsidRPr="009A6C4C" w:rsidRDefault="000C336B" w:rsidP="00DA6AAB">
            <w:pPr>
              <w:pStyle w:val="Style350"/>
              <w:widowControl/>
              <w:jc w:val="center"/>
              <w:rPr>
                <w:rStyle w:val="FontStyle694"/>
                <w:color w:val="000000" w:themeColor="text1"/>
                <w:sz w:val="24"/>
                <w:szCs w:val="24"/>
              </w:rPr>
            </w:pPr>
            <w:r w:rsidRPr="009A6C4C">
              <w:rPr>
                <w:rStyle w:val="FontStyle694"/>
                <w:color w:val="000000" w:themeColor="text1"/>
                <w:sz w:val="24"/>
                <w:szCs w:val="24"/>
              </w:rPr>
              <w:t>Всего</w:t>
            </w:r>
          </w:p>
          <w:p w14:paraId="6FF3147D" w14:textId="48D0225C" w:rsidR="000C336B" w:rsidRPr="009A6C4C" w:rsidRDefault="000C336B" w:rsidP="00DA6AAB">
            <w:pPr>
              <w:pStyle w:val="Style350"/>
              <w:widowControl/>
              <w:jc w:val="center"/>
              <w:rPr>
                <w:rStyle w:val="FontStyle694"/>
                <w:b w:val="0"/>
                <w:bCs w:val="0"/>
                <w:color w:val="000000" w:themeColor="text1"/>
                <w:sz w:val="24"/>
                <w:szCs w:val="24"/>
              </w:rPr>
            </w:pPr>
            <w:r w:rsidRPr="009A6C4C">
              <w:rPr>
                <w:rStyle w:val="FontStyle694"/>
                <w:b w:val="0"/>
                <w:bCs w:val="0"/>
                <w:color w:val="000000" w:themeColor="text1"/>
                <w:sz w:val="24"/>
                <w:szCs w:val="24"/>
              </w:rPr>
              <w:t>очная/</w:t>
            </w:r>
            <w:r w:rsidR="00EA0333" w:rsidRPr="009A6C4C">
              <w:rPr>
                <w:rStyle w:val="FontStyle694"/>
                <w:b w:val="0"/>
                <w:bCs w:val="0"/>
                <w:color w:val="000000" w:themeColor="text1"/>
                <w:sz w:val="24"/>
                <w:szCs w:val="24"/>
              </w:rPr>
              <w:br/>
            </w:r>
            <w:r w:rsidRPr="009A6C4C">
              <w:rPr>
                <w:rStyle w:val="FontStyle694"/>
                <w:b w:val="0"/>
                <w:bCs w:val="0"/>
                <w:color w:val="000000" w:themeColor="text1"/>
                <w:sz w:val="24"/>
                <w:szCs w:val="24"/>
              </w:rPr>
              <w:t>очно-заочная форма</w:t>
            </w:r>
          </w:p>
          <w:p w14:paraId="72410B13" w14:textId="77777777" w:rsidR="000C336B" w:rsidRPr="009A6C4C" w:rsidRDefault="000C336B" w:rsidP="00DA6AAB">
            <w:pPr>
              <w:pStyle w:val="Style350"/>
              <w:jc w:val="center"/>
              <w:rPr>
                <w:rStyle w:val="FontStyle694"/>
                <w:color w:val="000000" w:themeColor="text1"/>
                <w:sz w:val="24"/>
                <w:szCs w:val="24"/>
              </w:rPr>
            </w:pPr>
            <w:r w:rsidRPr="009A6C4C">
              <w:rPr>
                <w:rStyle w:val="FontStyle694"/>
                <w:color w:val="000000" w:themeColor="text1"/>
                <w:sz w:val="24"/>
                <w:szCs w:val="24"/>
              </w:rPr>
              <w:t xml:space="preserve">(в </w:t>
            </w:r>
            <w:proofErr w:type="spellStart"/>
            <w:r w:rsidRPr="009A6C4C">
              <w:rPr>
                <w:rStyle w:val="FontStyle694"/>
                <w:color w:val="000000" w:themeColor="text1"/>
                <w:sz w:val="24"/>
                <w:szCs w:val="24"/>
              </w:rPr>
              <w:t>зач</w:t>
            </w:r>
            <w:proofErr w:type="spellEnd"/>
            <w:r w:rsidRPr="009A6C4C">
              <w:rPr>
                <w:rStyle w:val="FontStyle694"/>
                <w:color w:val="000000" w:themeColor="text1"/>
                <w:sz w:val="24"/>
                <w:szCs w:val="24"/>
              </w:rPr>
              <w:t>. ед. и часах)</w:t>
            </w:r>
          </w:p>
        </w:tc>
        <w:tc>
          <w:tcPr>
            <w:tcW w:w="1178" w:type="pct"/>
          </w:tcPr>
          <w:p w14:paraId="4452CB4B" w14:textId="0A9EFE68" w:rsidR="000C336B" w:rsidRPr="009A6C4C" w:rsidRDefault="000C336B" w:rsidP="00DA6AAB">
            <w:pPr>
              <w:pStyle w:val="Style350"/>
              <w:widowControl/>
              <w:jc w:val="center"/>
              <w:rPr>
                <w:rStyle w:val="FontStyle694"/>
                <w:color w:val="000000" w:themeColor="text1"/>
                <w:sz w:val="24"/>
                <w:szCs w:val="24"/>
              </w:rPr>
            </w:pPr>
            <w:r w:rsidRPr="009A6C4C">
              <w:rPr>
                <w:rStyle w:val="FontStyle694"/>
                <w:color w:val="000000" w:themeColor="text1"/>
                <w:sz w:val="24"/>
                <w:szCs w:val="24"/>
              </w:rPr>
              <w:t>Семестр 3</w:t>
            </w:r>
          </w:p>
          <w:p w14:paraId="071A1326" w14:textId="1B15FE08" w:rsidR="00DA6AAB" w:rsidRPr="009A6C4C" w:rsidRDefault="000C336B" w:rsidP="00DA6AAB">
            <w:pPr>
              <w:pStyle w:val="Style350"/>
              <w:widowControl/>
              <w:jc w:val="center"/>
              <w:rPr>
                <w:rStyle w:val="FontStyle694"/>
                <w:b w:val="0"/>
                <w:bCs w:val="0"/>
                <w:color w:val="000000" w:themeColor="text1"/>
                <w:sz w:val="24"/>
                <w:szCs w:val="24"/>
              </w:rPr>
            </w:pPr>
            <w:r w:rsidRPr="009A6C4C">
              <w:rPr>
                <w:rStyle w:val="FontStyle694"/>
                <w:b w:val="0"/>
                <w:color w:val="000000" w:themeColor="text1"/>
                <w:sz w:val="24"/>
                <w:szCs w:val="24"/>
              </w:rPr>
              <w:t>очная/</w:t>
            </w:r>
            <w:r w:rsidR="00EA0333" w:rsidRPr="009A6C4C">
              <w:rPr>
                <w:rStyle w:val="FontStyle694"/>
                <w:b w:val="0"/>
                <w:color w:val="000000" w:themeColor="text1"/>
                <w:sz w:val="24"/>
                <w:szCs w:val="24"/>
              </w:rPr>
              <w:br/>
            </w:r>
            <w:r w:rsidR="00DA6AAB" w:rsidRPr="009A6C4C">
              <w:rPr>
                <w:rStyle w:val="FontStyle694"/>
                <w:b w:val="0"/>
                <w:bCs w:val="0"/>
                <w:color w:val="000000" w:themeColor="text1"/>
                <w:sz w:val="24"/>
                <w:szCs w:val="24"/>
              </w:rPr>
              <w:t>очно-заочная форма</w:t>
            </w:r>
          </w:p>
          <w:p w14:paraId="3E886DC5" w14:textId="77777777" w:rsidR="000C336B" w:rsidRPr="009A6C4C" w:rsidRDefault="000C336B" w:rsidP="00DA6AAB">
            <w:pPr>
              <w:pStyle w:val="Style350"/>
              <w:widowControl/>
              <w:jc w:val="center"/>
              <w:rPr>
                <w:rStyle w:val="FontStyle694"/>
                <w:color w:val="000000" w:themeColor="text1"/>
                <w:sz w:val="24"/>
                <w:szCs w:val="24"/>
              </w:rPr>
            </w:pPr>
            <w:r w:rsidRPr="009A6C4C">
              <w:rPr>
                <w:rStyle w:val="FontStyle694"/>
                <w:color w:val="000000" w:themeColor="text1"/>
                <w:sz w:val="24"/>
                <w:szCs w:val="24"/>
              </w:rPr>
              <w:t>(в часах)</w:t>
            </w:r>
          </w:p>
        </w:tc>
        <w:tc>
          <w:tcPr>
            <w:tcW w:w="1027" w:type="pct"/>
          </w:tcPr>
          <w:p w14:paraId="12E7F975" w14:textId="609A53A4" w:rsidR="000C336B" w:rsidRPr="009A6C4C" w:rsidRDefault="000C336B" w:rsidP="00DA6AAB">
            <w:pPr>
              <w:pStyle w:val="Style350"/>
              <w:widowControl/>
              <w:jc w:val="center"/>
              <w:rPr>
                <w:rStyle w:val="FontStyle694"/>
                <w:color w:val="000000" w:themeColor="text1"/>
                <w:sz w:val="24"/>
                <w:szCs w:val="24"/>
              </w:rPr>
            </w:pPr>
            <w:r w:rsidRPr="009A6C4C">
              <w:rPr>
                <w:rStyle w:val="FontStyle694"/>
                <w:color w:val="000000" w:themeColor="text1"/>
                <w:sz w:val="24"/>
                <w:szCs w:val="24"/>
              </w:rPr>
              <w:t>Семестр 4</w:t>
            </w:r>
          </w:p>
          <w:p w14:paraId="2BC2DDA6" w14:textId="032A70DD" w:rsidR="00DA6AAB" w:rsidRPr="009A6C4C" w:rsidRDefault="000C336B" w:rsidP="00DA6AAB">
            <w:pPr>
              <w:pStyle w:val="Style350"/>
              <w:widowControl/>
              <w:jc w:val="center"/>
              <w:rPr>
                <w:rStyle w:val="FontStyle694"/>
                <w:b w:val="0"/>
                <w:bCs w:val="0"/>
                <w:color w:val="000000" w:themeColor="text1"/>
                <w:sz w:val="24"/>
                <w:szCs w:val="24"/>
              </w:rPr>
            </w:pPr>
            <w:r w:rsidRPr="009A6C4C">
              <w:rPr>
                <w:rStyle w:val="FontStyle694"/>
                <w:b w:val="0"/>
                <w:color w:val="000000" w:themeColor="text1"/>
                <w:sz w:val="24"/>
                <w:szCs w:val="24"/>
              </w:rPr>
              <w:t>очная/</w:t>
            </w:r>
            <w:r w:rsidR="00EA0333" w:rsidRPr="009A6C4C">
              <w:rPr>
                <w:rStyle w:val="FontStyle694"/>
                <w:b w:val="0"/>
                <w:color w:val="000000" w:themeColor="text1"/>
                <w:sz w:val="24"/>
                <w:szCs w:val="24"/>
              </w:rPr>
              <w:br/>
            </w:r>
            <w:r w:rsidR="00DA6AAB" w:rsidRPr="009A6C4C">
              <w:rPr>
                <w:rStyle w:val="FontStyle694"/>
                <w:b w:val="0"/>
                <w:bCs w:val="0"/>
                <w:color w:val="000000" w:themeColor="text1"/>
                <w:sz w:val="24"/>
                <w:szCs w:val="24"/>
              </w:rPr>
              <w:t>очно-заочная форма</w:t>
            </w:r>
          </w:p>
          <w:p w14:paraId="55CD2900" w14:textId="77777777" w:rsidR="000C336B" w:rsidRPr="009A6C4C" w:rsidRDefault="000C336B" w:rsidP="00DA6AAB">
            <w:pPr>
              <w:jc w:val="center"/>
              <w:rPr>
                <w:color w:val="000000" w:themeColor="text1"/>
                <w:sz w:val="24"/>
                <w:szCs w:val="24"/>
              </w:rPr>
            </w:pPr>
            <w:r w:rsidRPr="009A6C4C">
              <w:rPr>
                <w:rStyle w:val="FontStyle694"/>
                <w:color w:val="000000" w:themeColor="text1"/>
                <w:sz w:val="24"/>
                <w:szCs w:val="24"/>
              </w:rPr>
              <w:t>(в часах)</w:t>
            </w:r>
          </w:p>
        </w:tc>
      </w:tr>
      <w:tr w:rsidR="009A6C4C" w:rsidRPr="009A6C4C" w14:paraId="04C38765" w14:textId="77777777" w:rsidTr="00DA6AAB">
        <w:trPr>
          <w:trHeight w:val="539"/>
        </w:trPr>
        <w:tc>
          <w:tcPr>
            <w:tcW w:w="1617" w:type="pct"/>
            <w:shd w:val="clear" w:color="auto" w:fill="auto"/>
            <w:vAlign w:val="center"/>
          </w:tcPr>
          <w:p w14:paraId="737B1AEF" w14:textId="77777777" w:rsidR="000C336B" w:rsidRPr="009A6C4C" w:rsidRDefault="000C336B" w:rsidP="00683253">
            <w:pPr>
              <w:rPr>
                <w:color w:val="000000" w:themeColor="text1"/>
                <w:sz w:val="24"/>
                <w:szCs w:val="24"/>
              </w:rPr>
            </w:pPr>
            <w:r w:rsidRPr="009A6C4C">
              <w:rPr>
                <w:b/>
                <w:color w:val="000000" w:themeColor="text1"/>
                <w:sz w:val="24"/>
                <w:szCs w:val="24"/>
              </w:rPr>
              <w:t>Общая трудоемкость дисциплины</w:t>
            </w:r>
          </w:p>
        </w:tc>
        <w:tc>
          <w:tcPr>
            <w:tcW w:w="1178" w:type="pct"/>
            <w:shd w:val="clear" w:color="auto" w:fill="auto"/>
            <w:vAlign w:val="center"/>
          </w:tcPr>
          <w:p w14:paraId="2BA3F828" w14:textId="26F9BCFC" w:rsidR="000C336B" w:rsidRPr="009A6C4C" w:rsidRDefault="000C336B" w:rsidP="00EA0333">
            <w:pPr>
              <w:jc w:val="center"/>
              <w:rPr>
                <w:color w:val="000000" w:themeColor="text1"/>
                <w:sz w:val="24"/>
                <w:szCs w:val="24"/>
              </w:rPr>
            </w:pPr>
            <w:r w:rsidRPr="009A6C4C">
              <w:rPr>
                <w:color w:val="000000" w:themeColor="text1"/>
                <w:sz w:val="24"/>
                <w:szCs w:val="24"/>
              </w:rPr>
              <w:t xml:space="preserve">6 </w:t>
            </w:r>
            <w:proofErr w:type="spellStart"/>
            <w:r w:rsidRPr="009A6C4C">
              <w:rPr>
                <w:color w:val="000000" w:themeColor="text1"/>
                <w:sz w:val="24"/>
                <w:szCs w:val="24"/>
              </w:rPr>
              <w:t>зач</w:t>
            </w:r>
            <w:proofErr w:type="spellEnd"/>
            <w:r w:rsidRPr="009A6C4C">
              <w:rPr>
                <w:color w:val="000000" w:themeColor="text1"/>
                <w:sz w:val="24"/>
                <w:szCs w:val="24"/>
              </w:rPr>
              <w:t>. ед. 216 ч./</w:t>
            </w:r>
            <w:r w:rsidR="00EA0333" w:rsidRPr="009A6C4C">
              <w:rPr>
                <w:color w:val="000000" w:themeColor="text1"/>
                <w:sz w:val="24"/>
                <w:szCs w:val="24"/>
              </w:rPr>
              <w:br/>
            </w:r>
            <w:r w:rsidRPr="009A6C4C">
              <w:rPr>
                <w:color w:val="000000" w:themeColor="text1"/>
                <w:sz w:val="24"/>
                <w:szCs w:val="24"/>
              </w:rPr>
              <w:t xml:space="preserve">6 </w:t>
            </w:r>
            <w:proofErr w:type="spellStart"/>
            <w:r w:rsidRPr="009A6C4C">
              <w:rPr>
                <w:color w:val="000000" w:themeColor="text1"/>
                <w:sz w:val="24"/>
                <w:szCs w:val="24"/>
              </w:rPr>
              <w:t>зач</w:t>
            </w:r>
            <w:proofErr w:type="spellEnd"/>
            <w:r w:rsidRPr="009A6C4C">
              <w:rPr>
                <w:color w:val="000000" w:themeColor="text1"/>
                <w:sz w:val="24"/>
                <w:szCs w:val="24"/>
              </w:rPr>
              <w:t>. ед. 216 ч.</w:t>
            </w:r>
          </w:p>
        </w:tc>
        <w:tc>
          <w:tcPr>
            <w:tcW w:w="1178" w:type="pct"/>
            <w:vAlign w:val="center"/>
          </w:tcPr>
          <w:p w14:paraId="4C73D386" w14:textId="4568C1D2" w:rsidR="000C336B" w:rsidRPr="009A6C4C" w:rsidRDefault="000C336B" w:rsidP="00683253">
            <w:pPr>
              <w:jc w:val="center"/>
              <w:rPr>
                <w:color w:val="000000" w:themeColor="text1"/>
                <w:sz w:val="24"/>
                <w:szCs w:val="24"/>
              </w:rPr>
            </w:pPr>
            <w:r w:rsidRPr="009A6C4C">
              <w:rPr>
                <w:color w:val="000000" w:themeColor="text1"/>
                <w:sz w:val="24"/>
                <w:szCs w:val="24"/>
              </w:rPr>
              <w:t>108/108</w:t>
            </w:r>
          </w:p>
        </w:tc>
        <w:tc>
          <w:tcPr>
            <w:tcW w:w="1027" w:type="pct"/>
            <w:vAlign w:val="center"/>
          </w:tcPr>
          <w:p w14:paraId="12868FFA" w14:textId="53532A57" w:rsidR="000C336B" w:rsidRPr="009A6C4C" w:rsidRDefault="000C336B" w:rsidP="00683253">
            <w:pPr>
              <w:jc w:val="center"/>
              <w:rPr>
                <w:color w:val="000000" w:themeColor="text1"/>
                <w:sz w:val="24"/>
                <w:szCs w:val="24"/>
              </w:rPr>
            </w:pPr>
            <w:r w:rsidRPr="009A6C4C">
              <w:rPr>
                <w:color w:val="000000" w:themeColor="text1"/>
                <w:sz w:val="24"/>
                <w:szCs w:val="24"/>
              </w:rPr>
              <w:t>108/108</w:t>
            </w:r>
          </w:p>
        </w:tc>
      </w:tr>
      <w:tr w:rsidR="009A6C4C" w:rsidRPr="009A6C4C" w14:paraId="2E399808" w14:textId="77777777" w:rsidTr="00DA6AAB">
        <w:trPr>
          <w:trHeight w:val="539"/>
        </w:trPr>
        <w:tc>
          <w:tcPr>
            <w:tcW w:w="1617" w:type="pct"/>
            <w:shd w:val="clear" w:color="auto" w:fill="auto"/>
            <w:vAlign w:val="center"/>
          </w:tcPr>
          <w:p w14:paraId="5C2DE031" w14:textId="77777777" w:rsidR="000C336B" w:rsidRPr="009A6C4C" w:rsidRDefault="000C336B" w:rsidP="00683253">
            <w:pPr>
              <w:rPr>
                <w:b/>
                <w:i/>
                <w:color w:val="000000" w:themeColor="text1"/>
                <w:sz w:val="24"/>
                <w:szCs w:val="24"/>
              </w:rPr>
            </w:pPr>
            <w:r w:rsidRPr="009A6C4C">
              <w:rPr>
                <w:b/>
                <w:i/>
                <w:color w:val="000000" w:themeColor="text1"/>
                <w:sz w:val="24"/>
                <w:szCs w:val="24"/>
              </w:rPr>
              <w:t>Контактная работа - Аудиторные занятия</w:t>
            </w:r>
          </w:p>
        </w:tc>
        <w:tc>
          <w:tcPr>
            <w:tcW w:w="1178" w:type="pct"/>
            <w:shd w:val="clear" w:color="auto" w:fill="auto"/>
            <w:vAlign w:val="center"/>
          </w:tcPr>
          <w:p w14:paraId="66FEA1F9" w14:textId="61EB09B1" w:rsidR="000C336B" w:rsidRPr="009A6C4C" w:rsidRDefault="000C336B" w:rsidP="00683253">
            <w:pPr>
              <w:jc w:val="center"/>
              <w:rPr>
                <w:color w:val="000000" w:themeColor="text1"/>
                <w:sz w:val="24"/>
                <w:szCs w:val="24"/>
              </w:rPr>
            </w:pPr>
            <w:r w:rsidRPr="009A6C4C">
              <w:rPr>
                <w:color w:val="000000" w:themeColor="text1"/>
                <w:sz w:val="24"/>
                <w:szCs w:val="24"/>
              </w:rPr>
              <w:t>100</w:t>
            </w:r>
            <w:r w:rsidRPr="009A6C4C">
              <w:rPr>
                <w:color w:val="000000" w:themeColor="text1"/>
                <w:sz w:val="24"/>
                <w:szCs w:val="24"/>
                <w:lang w:val="en-US"/>
              </w:rPr>
              <w:t>/</w:t>
            </w:r>
            <w:r w:rsidRPr="009A6C4C">
              <w:rPr>
                <w:color w:val="000000" w:themeColor="text1"/>
                <w:sz w:val="24"/>
                <w:szCs w:val="24"/>
              </w:rPr>
              <w:t>68</w:t>
            </w:r>
          </w:p>
        </w:tc>
        <w:tc>
          <w:tcPr>
            <w:tcW w:w="1178" w:type="pct"/>
            <w:vAlign w:val="center"/>
          </w:tcPr>
          <w:p w14:paraId="5198B60E" w14:textId="20D8F415" w:rsidR="000C336B" w:rsidRPr="009A6C4C" w:rsidRDefault="000C336B" w:rsidP="00683253">
            <w:pPr>
              <w:jc w:val="center"/>
              <w:rPr>
                <w:color w:val="000000" w:themeColor="text1"/>
                <w:sz w:val="24"/>
                <w:szCs w:val="24"/>
              </w:rPr>
            </w:pPr>
            <w:r w:rsidRPr="009A6C4C">
              <w:rPr>
                <w:color w:val="000000" w:themeColor="text1"/>
                <w:sz w:val="24"/>
                <w:szCs w:val="24"/>
              </w:rPr>
              <w:t>50/34</w:t>
            </w:r>
          </w:p>
        </w:tc>
        <w:tc>
          <w:tcPr>
            <w:tcW w:w="1027" w:type="pct"/>
            <w:vAlign w:val="center"/>
          </w:tcPr>
          <w:p w14:paraId="6A8D26CD" w14:textId="6C9EC2B6" w:rsidR="000C336B" w:rsidRPr="009A6C4C" w:rsidRDefault="000C336B" w:rsidP="00683253">
            <w:pPr>
              <w:jc w:val="center"/>
              <w:rPr>
                <w:color w:val="000000" w:themeColor="text1"/>
                <w:sz w:val="24"/>
                <w:szCs w:val="24"/>
              </w:rPr>
            </w:pPr>
            <w:r w:rsidRPr="009A6C4C">
              <w:rPr>
                <w:color w:val="000000" w:themeColor="text1"/>
                <w:sz w:val="24"/>
                <w:szCs w:val="24"/>
              </w:rPr>
              <w:t>50/34</w:t>
            </w:r>
          </w:p>
        </w:tc>
      </w:tr>
      <w:tr w:rsidR="009A6C4C" w:rsidRPr="009A6C4C" w14:paraId="59B1CEA4" w14:textId="77777777" w:rsidTr="00DA6AAB">
        <w:trPr>
          <w:trHeight w:val="539"/>
        </w:trPr>
        <w:tc>
          <w:tcPr>
            <w:tcW w:w="1617" w:type="pct"/>
            <w:shd w:val="clear" w:color="auto" w:fill="auto"/>
            <w:vAlign w:val="center"/>
          </w:tcPr>
          <w:p w14:paraId="728A336F" w14:textId="77777777" w:rsidR="000C336B" w:rsidRPr="009A6C4C" w:rsidRDefault="000C336B" w:rsidP="00683253">
            <w:pPr>
              <w:rPr>
                <w:i/>
                <w:color w:val="000000" w:themeColor="text1"/>
                <w:sz w:val="24"/>
                <w:szCs w:val="24"/>
              </w:rPr>
            </w:pPr>
            <w:r w:rsidRPr="009A6C4C">
              <w:rPr>
                <w:i/>
                <w:color w:val="000000" w:themeColor="text1"/>
                <w:sz w:val="24"/>
                <w:szCs w:val="24"/>
              </w:rPr>
              <w:t>Лекции</w:t>
            </w:r>
          </w:p>
        </w:tc>
        <w:tc>
          <w:tcPr>
            <w:tcW w:w="1178" w:type="pct"/>
            <w:shd w:val="clear" w:color="auto" w:fill="auto"/>
            <w:vAlign w:val="center"/>
          </w:tcPr>
          <w:p w14:paraId="3AE422EF" w14:textId="1330E593" w:rsidR="000C336B" w:rsidRPr="009A6C4C" w:rsidRDefault="000C336B" w:rsidP="001E2CB0">
            <w:pPr>
              <w:jc w:val="center"/>
              <w:rPr>
                <w:color w:val="000000" w:themeColor="text1"/>
                <w:sz w:val="24"/>
                <w:szCs w:val="24"/>
              </w:rPr>
            </w:pPr>
            <w:r w:rsidRPr="009A6C4C">
              <w:rPr>
                <w:color w:val="000000" w:themeColor="text1"/>
                <w:sz w:val="24"/>
                <w:szCs w:val="24"/>
              </w:rPr>
              <w:t>32</w:t>
            </w:r>
            <w:r w:rsidRPr="009A6C4C">
              <w:rPr>
                <w:color w:val="000000" w:themeColor="text1"/>
                <w:sz w:val="24"/>
                <w:szCs w:val="24"/>
                <w:lang w:val="en-US"/>
              </w:rPr>
              <w:t>/</w:t>
            </w:r>
            <w:r w:rsidRPr="009A6C4C">
              <w:rPr>
                <w:color w:val="000000" w:themeColor="text1"/>
                <w:sz w:val="24"/>
                <w:szCs w:val="24"/>
              </w:rPr>
              <w:t>16</w:t>
            </w:r>
          </w:p>
        </w:tc>
        <w:tc>
          <w:tcPr>
            <w:tcW w:w="1178" w:type="pct"/>
            <w:vAlign w:val="center"/>
          </w:tcPr>
          <w:p w14:paraId="5D1CFD2B" w14:textId="7D4118DA" w:rsidR="000C336B" w:rsidRPr="009A6C4C" w:rsidRDefault="000C336B" w:rsidP="00683253">
            <w:pPr>
              <w:jc w:val="center"/>
              <w:rPr>
                <w:color w:val="000000" w:themeColor="text1"/>
                <w:sz w:val="24"/>
                <w:szCs w:val="24"/>
              </w:rPr>
            </w:pPr>
            <w:r w:rsidRPr="009A6C4C">
              <w:rPr>
                <w:color w:val="000000" w:themeColor="text1"/>
                <w:sz w:val="24"/>
                <w:szCs w:val="24"/>
              </w:rPr>
              <w:t>16/8</w:t>
            </w:r>
          </w:p>
        </w:tc>
        <w:tc>
          <w:tcPr>
            <w:tcW w:w="1027" w:type="pct"/>
            <w:vAlign w:val="center"/>
          </w:tcPr>
          <w:p w14:paraId="3C294C5D" w14:textId="2AF256E6" w:rsidR="000C336B" w:rsidRPr="009A6C4C" w:rsidRDefault="000C336B" w:rsidP="00683253">
            <w:pPr>
              <w:jc w:val="center"/>
              <w:rPr>
                <w:color w:val="000000" w:themeColor="text1"/>
                <w:sz w:val="24"/>
                <w:szCs w:val="24"/>
              </w:rPr>
            </w:pPr>
            <w:r w:rsidRPr="009A6C4C">
              <w:rPr>
                <w:color w:val="000000" w:themeColor="text1"/>
                <w:sz w:val="24"/>
                <w:szCs w:val="24"/>
              </w:rPr>
              <w:t>16/8</w:t>
            </w:r>
          </w:p>
        </w:tc>
      </w:tr>
      <w:tr w:rsidR="009A6C4C" w:rsidRPr="009A6C4C" w14:paraId="59471608" w14:textId="77777777" w:rsidTr="00DA6AAB">
        <w:trPr>
          <w:trHeight w:val="539"/>
        </w:trPr>
        <w:tc>
          <w:tcPr>
            <w:tcW w:w="1617" w:type="pct"/>
            <w:shd w:val="clear" w:color="auto" w:fill="auto"/>
            <w:vAlign w:val="center"/>
          </w:tcPr>
          <w:p w14:paraId="15516297" w14:textId="77777777" w:rsidR="000C336B" w:rsidRPr="009A6C4C" w:rsidRDefault="000C336B" w:rsidP="00683253">
            <w:pPr>
              <w:rPr>
                <w:i/>
                <w:color w:val="000000" w:themeColor="text1"/>
                <w:sz w:val="24"/>
                <w:szCs w:val="24"/>
              </w:rPr>
            </w:pPr>
            <w:r w:rsidRPr="009A6C4C">
              <w:rPr>
                <w:i/>
                <w:color w:val="000000" w:themeColor="text1"/>
                <w:sz w:val="24"/>
                <w:szCs w:val="24"/>
              </w:rPr>
              <w:t>Практические и семинарские занятия</w:t>
            </w:r>
          </w:p>
        </w:tc>
        <w:tc>
          <w:tcPr>
            <w:tcW w:w="1178" w:type="pct"/>
            <w:shd w:val="clear" w:color="auto" w:fill="auto"/>
            <w:vAlign w:val="center"/>
          </w:tcPr>
          <w:p w14:paraId="6E3FFBBE" w14:textId="45F4B555" w:rsidR="000C336B" w:rsidRPr="009A6C4C" w:rsidRDefault="000C336B" w:rsidP="00683253">
            <w:pPr>
              <w:jc w:val="center"/>
              <w:rPr>
                <w:color w:val="000000" w:themeColor="text1"/>
                <w:sz w:val="24"/>
                <w:szCs w:val="24"/>
              </w:rPr>
            </w:pPr>
            <w:r w:rsidRPr="009A6C4C">
              <w:rPr>
                <w:color w:val="000000" w:themeColor="text1"/>
                <w:sz w:val="24"/>
                <w:szCs w:val="24"/>
              </w:rPr>
              <w:t>68</w:t>
            </w:r>
            <w:r w:rsidRPr="009A6C4C">
              <w:rPr>
                <w:color w:val="000000" w:themeColor="text1"/>
                <w:sz w:val="24"/>
                <w:szCs w:val="24"/>
                <w:lang w:val="en-US"/>
              </w:rPr>
              <w:t>/</w:t>
            </w:r>
            <w:r w:rsidRPr="009A6C4C">
              <w:rPr>
                <w:color w:val="000000" w:themeColor="text1"/>
                <w:sz w:val="24"/>
                <w:szCs w:val="24"/>
              </w:rPr>
              <w:t>52</w:t>
            </w:r>
          </w:p>
        </w:tc>
        <w:tc>
          <w:tcPr>
            <w:tcW w:w="1178" w:type="pct"/>
            <w:vAlign w:val="center"/>
          </w:tcPr>
          <w:p w14:paraId="27A98D67" w14:textId="1DADF69D" w:rsidR="000C336B" w:rsidRPr="009A6C4C" w:rsidRDefault="000C336B" w:rsidP="00683253">
            <w:pPr>
              <w:jc w:val="center"/>
              <w:rPr>
                <w:color w:val="000000" w:themeColor="text1"/>
                <w:sz w:val="24"/>
                <w:szCs w:val="24"/>
              </w:rPr>
            </w:pPr>
            <w:r w:rsidRPr="009A6C4C">
              <w:rPr>
                <w:color w:val="000000" w:themeColor="text1"/>
                <w:sz w:val="24"/>
                <w:szCs w:val="24"/>
              </w:rPr>
              <w:t>34/26</w:t>
            </w:r>
          </w:p>
        </w:tc>
        <w:tc>
          <w:tcPr>
            <w:tcW w:w="1027" w:type="pct"/>
            <w:vAlign w:val="center"/>
          </w:tcPr>
          <w:p w14:paraId="2EA2791E" w14:textId="351F785B" w:rsidR="000C336B" w:rsidRPr="009A6C4C" w:rsidRDefault="000C336B" w:rsidP="00683253">
            <w:pPr>
              <w:jc w:val="center"/>
              <w:rPr>
                <w:color w:val="000000" w:themeColor="text1"/>
                <w:sz w:val="24"/>
                <w:szCs w:val="24"/>
              </w:rPr>
            </w:pPr>
            <w:r w:rsidRPr="009A6C4C">
              <w:rPr>
                <w:color w:val="000000" w:themeColor="text1"/>
                <w:sz w:val="24"/>
                <w:szCs w:val="24"/>
              </w:rPr>
              <w:t>34/26</w:t>
            </w:r>
          </w:p>
        </w:tc>
      </w:tr>
      <w:tr w:rsidR="009A6C4C" w:rsidRPr="009A6C4C" w14:paraId="0AD2DC9A" w14:textId="77777777" w:rsidTr="00DA6AAB">
        <w:trPr>
          <w:trHeight w:val="539"/>
        </w:trPr>
        <w:tc>
          <w:tcPr>
            <w:tcW w:w="1617" w:type="pct"/>
            <w:shd w:val="clear" w:color="auto" w:fill="auto"/>
            <w:vAlign w:val="center"/>
          </w:tcPr>
          <w:p w14:paraId="17251E28" w14:textId="77777777" w:rsidR="000C336B" w:rsidRPr="009A6C4C" w:rsidRDefault="000C336B" w:rsidP="00683253">
            <w:pPr>
              <w:rPr>
                <w:b/>
                <w:i/>
                <w:color w:val="000000" w:themeColor="text1"/>
                <w:sz w:val="24"/>
                <w:szCs w:val="24"/>
              </w:rPr>
            </w:pPr>
            <w:r w:rsidRPr="009A6C4C">
              <w:rPr>
                <w:b/>
                <w:i/>
                <w:color w:val="000000" w:themeColor="text1"/>
                <w:sz w:val="24"/>
                <w:szCs w:val="24"/>
              </w:rPr>
              <w:t>Самостоятельная работа</w:t>
            </w:r>
          </w:p>
        </w:tc>
        <w:tc>
          <w:tcPr>
            <w:tcW w:w="1178" w:type="pct"/>
            <w:shd w:val="clear" w:color="auto" w:fill="auto"/>
            <w:vAlign w:val="center"/>
          </w:tcPr>
          <w:p w14:paraId="06029191" w14:textId="5A9811D4" w:rsidR="000C336B" w:rsidRPr="009A6C4C" w:rsidRDefault="000C336B" w:rsidP="001E2CB0">
            <w:pPr>
              <w:jc w:val="center"/>
              <w:rPr>
                <w:color w:val="000000" w:themeColor="text1"/>
                <w:sz w:val="24"/>
                <w:szCs w:val="24"/>
              </w:rPr>
            </w:pPr>
            <w:r w:rsidRPr="009A6C4C">
              <w:rPr>
                <w:color w:val="000000" w:themeColor="text1"/>
                <w:sz w:val="24"/>
                <w:szCs w:val="24"/>
              </w:rPr>
              <w:t>116</w:t>
            </w:r>
            <w:r w:rsidRPr="009A6C4C">
              <w:rPr>
                <w:color w:val="000000" w:themeColor="text1"/>
                <w:sz w:val="24"/>
                <w:szCs w:val="24"/>
                <w:lang w:val="en-US"/>
              </w:rPr>
              <w:t>/</w:t>
            </w:r>
            <w:r w:rsidRPr="009A6C4C">
              <w:rPr>
                <w:color w:val="000000" w:themeColor="text1"/>
                <w:sz w:val="24"/>
                <w:szCs w:val="24"/>
              </w:rPr>
              <w:t>148</w:t>
            </w:r>
          </w:p>
        </w:tc>
        <w:tc>
          <w:tcPr>
            <w:tcW w:w="1178" w:type="pct"/>
            <w:vAlign w:val="center"/>
          </w:tcPr>
          <w:p w14:paraId="2B972186" w14:textId="7684AE27" w:rsidR="000C336B" w:rsidRPr="009A6C4C" w:rsidRDefault="000C336B" w:rsidP="00683253">
            <w:pPr>
              <w:jc w:val="center"/>
              <w:rPr>
                <w:color w:val="000000" w:themeColor="text1"/>
                <w:sz w:val="24"/>
                <w:szCs w:val="24"/>
              </w:rPr>
            </w:pPr>
            <w:r w:rsidRPr="009A6C4C">
              <w:rPr>
                <w:color w:val="000000" w:themeColor="text1"/>
                <w:sz w:val="24"/>
                <w:szCs w:val="24"/>
              </w:rPr>
              <w:t>58/74</w:t>
            </w:r>
          </w:p>
        </w:tc>
        <w:tc>
          <w:tcPr>
            <w:tcW w:w="1027" w:type="pct"/>
            <w:vAlign w:val="center"/>
          </w:tcPr>
          <w:p w14:paraId="5FEDCDD8" w14:textId="191F0E72" w:rsidR="000C336B" w:rsidRPr="009A6C4C" w:rsidRDefault="000C336B" w:rsidP="00683253">
            <w:pPr>
              <w:jc w:val="center"/>
              <w:rPr>
                <w:color w:val="000000" w:themeColor="text1"/>
                <w:sz w:val="24"/>
                <w:szCs w:val="24"/>
              </w:rPr>
            </w:pPr>
            <w:r w:rsidRPr="009A6C4C">
              <w:rPr>
                <w:color w:val="000000" w:themeColor="text1"/>
                <w:sz w:val="24"/>
                <w:szCs w:val="24"/>
              </w:rPr>
              <w:t>58/74</w:t>
            </w:r>
          </w:p>
        </w:tc>
      </w:tr>
      <w:tr w:rsidR="009A6C4C" w:rsidRPr="009A6C4C" w14:paraId="3098005B" w14:textId="77777777" w:rsidTr="00DA6AAB">
        <w:trPr>
          <w:trHeight w:val="539"/>
        </w:trPr>
        <w:tc>
          <w:tcPr>
            <w:tcW w:w="1617" w:type="pct"/>
            <w:tcBorders>
              <w:bottom w:val="single" w:sz="4" w:space="0" w:color="auto"/>
            </w:tcBorders>
            <w:shd w:val="clear" w:color="auto" w:fill="auto"/>
            <w:vAlign w:val="center"/>
          </w:tcPr>
          <w:p w14:paraId="5665ACE7" w14:textId="77777777" w:rsidR="000C336B" w:rsidRPr="009A6C4C" w:rsidRDefault="000C336B" w:rsidP="00683253">
            <w:pPr>
              <w:rPr>
                <w:color w:val="000000" w:themeColor="text1"/>
                <w:sz w:val="24"/>
                <w:szCs w:val="24"/>
              </w:rPr>
            </w:pPr>
            <w:r w:rsidRPr="009A6C4C">
              <w:rPr>
                <w:color w:val="000000" w:themeColor="text1"/>
                <w:sz w:val="24"/>
                <w:szCs w:val="24"/>
              </w:rPr>
              <w:t>Вид текущего контроля</w:t>
            </w:r>
          </w:p>
        </w:tc>
        <w:tc>
          <w:tcPr>
            <w:tcW w:w="1178" w:type="pct"/>
            <w:tcBorders>
              <w:bottom w:val="single" w:sz="4" w:space="0" w:color="auto"/>
            </w:tcBorders>
            <w:shd w:val="clear" w:color="auto" w:fill="auto"/>
            <w:vAlign w:val="center"/>
          </w:tcPr>
          <w:p w14:paraId="40CB2C2F" w14:textId="676CB548" w:rsidR="000C336B" w:rsidRPr="009A6C4C" w:rsidRDefault="000C336B" w:rsidP="00DA6AAB">
            <w:pPr>
              <w:jc w:val="center"/>
              <w:rPr>
                <w:color w:val="000000" w:themeColor="text1"/>
                <w:sz w:val="24"/>
                <w:szCs w:val="24"/>
              </w:rPr>
            </w:pPr>
            <w:r w:rsidRPr="009A6C4C">
              <w:rPr>
                <w:color w:val="000000" w:themeColor="text1"/>
                <w:sz w:val="24"/>
                <w:szCs w:val="24"/>
              </w:rPr>
              <w:t>контрольная работа</w:t>
            </w:r>
            <w:r w:rsidRPr="009A6C4C">
              <w:rPr>
                <w:color w:val="000000" w:themeColor="text1"/>
                <w:sz w:val="24"/>
                <w:szCs w:val="24"/>
                <w:lang w:val="en-US"/>
              </w:rPr>
              <w:t>/</w:t>
            </w:r>
            <w:r w:rsidR="00DA6AAB" w:rsidRPr="009A6C4C">
              <w:rPr>
                <w:color w:val="000000" w:themeColor="text1"/>
                <w:sz w:val="24"/>
                <w:szCs w:val="24"/>
                <w:lang w:val="en-US"/>
              </w:rPr>
              <w:br/>
            </w:r>
            <w:r w:rsidRPr="009A6C4C">
              <w:rPr>
                <w:color w:val="000000" w:themeColor="text1"/>
                <w:sz w:val="24"/>
                <w:szCs w:val="24"/>
              </w:rPr>
              <w:t>контрольная работа</w:t>
            </w:r>
          </w:p>
        </w:tc>
        <w:tc>
          <w:tcPr>
            <w:tcW w:w="1178" w:type="pct"/>
            <w:tcBorders>
              <w:bottom w:val="single" w:sz="4" w:space="0" w:color="auto"/>
            </w:tcBorders>
            <w:vAlign w:val="center"/>
          </w:tcPr>
          <w:p w14:paraId="4D6ADB11" w14:textId="36A4195D" w:rsidR="000C336B" w:rsidRPr="009A6C4C" w:rsidRDefault="0023788E" w:rsidP="0023788E">
            <w:pPr>
              <w:jc w:val="center"/>
              <w:rPr>
                <w:color w:val="000000" w:themeColor="text1"/>
                <w:sz w:val="24"/>
                <w:szCs w:val="24"/>
              </w:rPr>
            </w:pPr>
            <w:r>
              <w:rPr>
                <w:color w:val="000000" w:themeColor="text1"/>
                <w:sz w:val="24"/>
                <w:szCs w:val="24"/>
              </w:rPr>
              <w:t>контрольная работа</w:t>
            </w:r>
          </w:p>
        </w:tc>
        <w:tc>
          <w:tcPr>
            <w:tcW w:w="1027" w:type="pct"/>
            <w:tcBorders>
              <w:bottom w:val="single" w:sz="4" w:space="0" w:color="auto"/>
            </w:tcBorders>
            <w:vAlign w:val="center"/>
          </w:tcPr>
          <w:p w14:paraId="17630CC5" w14:textId="60F013B9" w:rsidR="000C336B" w:rsidRPr="009A6C4C" w:rsidRDefault="0023788E" w:rsidP="0023788E">
            <w:pPr>
              <w:jc w:val="center"/>
              <w:rPr>
                <w:color w:val="000000" w:themeColor="text1"/>
                <w:sz w:val="24"/>
                <w:szCs w:val="24"/>
              </w:rPr>
            </w:pPr>
            <w:r w:rsidRPr="009A6C4C">
              <w:rPr>
                <w:color w:val="000000" w:themeColor="text1"/>
                <w:sz w:val="24"/>
                <w:szCs w:val="24"/>
              </w:rPr>
              <w:t>контрольная работа</w:t>
            </w:r>
          </w:p>
        </w:tc>
      </w:tr>
      <w:tr w:rsidR="009A6C4C" w:rsidRPr="009A6C4C" w14:paraId="776EC9D9" w14:textId="77777777" w:rsidTr="00DA6AAB">
        <w:trPr>
          <w:trHeight w:val="539"/>
        </w:trPr>
        <w:tc>
          <w:tcPr>
            <w:tcW w:w="1617" w:type="pct"/>
            <w:tcBorders>
              <w:bottom w:val="single" w:sz="4" w:space="0" w:color="auto"/>
            </w:tcBorders>
            <w:shd w:val="clear" w:color="auto" w:fill="auto"/>
            <w:vAlign w:val="center"/>
          </w:tcPr>
          <w:p w14:paraId="525274F4" w14:textId="77777777" w:rsidR="000C336B" w:rsidRPr="009A6C4C" w:rsidRDefault="000C336B" w:rsidP="00683253">
            <w:pPr>
              <w:rPr>
                <w:color w:val="000000" w:themeColor="text1"/>
                <w:sz w:val="24"/>
                <w:szCs w:val="24"/>
              </w:rPr>
            </w:pPr>
            <w:r w:rsidRPr="009A6C4C">
              <w:rPr>
                <w:color w:val="000000" w:themeColor="text1"/>
                <w:sz w:val="24"/>
                <w:szCs w:val="24"/>
              </w:rPr>
              <w:t>Вид промежуточной</w:t>
            </w:r>
            <w:r w:rsidRPr="009A6C4C">
              <w:rPr>
                <w:color w:val="000000" w:themeColor="text1"/>
                <w:sz w:val="24"/>
                <w:szCs w:val="24"/>
              </w:rPr>
              <w:br/>
              <w:t>аттестации</w:t>
            </w:r>
          </w:p>
        </w:tc>
        <w:tc>
          <w:tcPr>
            <w:tcW w:w="1178" w:type="pct"/>
            <w:tcBorders>
              <w:bottom w:val="single" w:sz="4" w:space="0" w:color="auto"/>
            </w:tcBorders>
            <w:shd w:val="clear" w:color="auto" w:fill="auto"/>
            <w:vAlign w:val="center"/>
          </w:tcPr>
          <w:p w14:paraId="405DA2EF" w14:textId="62F28DDA" w:rsidR="000C336B" w:rsidRPr="009A6C4C" w:rsidRDefault="000C336B" w:rsidP="00DA6AAB">
            <w:pPr>
              <w:jc w:val="center"/>
              <w:rPr>
                <w:color w:val="000000" w:themeColor="text1"/>
                <w:sz w:val="24"/>
                <w:szCs w:val="24"/>
              </w:rPr>
            </w:pPr>
            <w:r w:rsidRPr="009A6C4C">
              <w:rPr>
                <w:color w:val="000000" w:themeColor="text1"/>
                <w:sz w:val="24"/>
                <w:szCs w:val="24"/>
              </w:rPr>
              <w:t>зачет, экзамен/</w:t>
            </w:r>
            <w:r w:rsidR="00DA6AAB" w:rsidRPr="009A6C4C">
              <w:rPr>
                <w:color w:val="000000" w:themeColor="text1"/>
                <w:sz w:val="24"/>
                <w:szCs w:val="24"/>
              </w:rPr>
              <w:br/>
            </w:r>
            <w:r w:rsidRPr="009A6C4C">
              <w:rPr>
                <w:color w:val="000000" w:themeColor="text1"/>
                <w:sz w:val="24"/>
                <w:szCs w:val="24"/>
              </w:rPr>
              <w:t>зачет, экзамен</w:t>
            </w:r>
          </w:p>
        </w:tc>
        <w:tc>
          <w:tcPr>
            <w:tcW w:w="1178" w:type="pct"/>
            <w:tcBorders>
              <w:bottom w:val="single" w:sz="4" w:space="0" w:color="auto"/>
            </w:tcBorders>
            <w:vAlign w:val="center"/>
          </w:tcPr>
          <w:p w14:paraId="6340930C" w14:textId="33BF3B58" w:rsidR="00DA6AAB" w:rsidRPr="009A6C4C" w:rsidRDefault="000C336B" w:rsidP="00DA6AAB">
            <w:pPr>
              <w:jc w:val="center"/>
              <w:rPr>
                <w:color w:val="000000" w:themeColor="text1"/>
                <w:sz w:val="24"/>
                <w:szCs w:val="24"/>
              </w:rPr>
            </w:pPr>
            <w:r w:rsidRPr="009A6C4C">
              <w:rPr>
                <w:color w:val="000000" w:themeColor="text1"/>
                <w:sz w:val="24"/>
                <w:szCs w:val="24"/>
              </w:rPr>
              <w:t>зачет</w:t>
            </w:r>
            <w:r w:rsidR="00DA6AAB" w:rsidRPr="009A6C4C">
              <w:rPr>
                <w:color w:val="000000" w:themeColor="text1"/>
                <w:sz w:val="24"/>
                <w:szCs w:val="24"/>
              </w:rPr>
              <w:t>/</w:t>
            </w:r>
            <w:r w:rsidR="00DA6AAB" w:rsidRPr="009A6C4C">
              <w:rPr>
                <w:color w:val="000000" w:themeColor="text1"/>
                <w:sz w:val="24"/>
                <w:szCs w:val="24"/>
              </w:rPr>
              <w:br/>
              <w:t>зачет</w:t>
            </w:r>
          </w:p>
        </w:tc>
        <w:tc>
          <w:tcPr>
            <w:tcW w:w="1027" w:type="pct"/>
            <w:tcBorders>
              <w:bottom w:val="single" w:sz="4" w:space="0" w:color="auto"/>
            </w:tcBorders>
            <w:vAlign w:val="center"/>
          </w:tcPr>
          <w:p w14:paraId="3F562699" w14:textId="25F34BA4" w:rsidR="00DA6AAB" w:rsidRPr="009A6C4C" w:rsidRDefault="000C336B" w:rsidP="00DA6AAB">
            <w:pPr>
              <w:jc w:val="center"/>
              <w:rPr>
                <w:color w:val="000000" w:themeColor="text1"/>
                <w:sz w:val="24"/>
                <w:szCs w:val="24"/>
              </w:rPr>
            </w:pPr>
            <w:r w:rsidRPr="009A6C4C">
              <w:rPr>
                <w:color w:val="000000" w:themeColor="text1"/>
                <w:sz w:val="24"/>
                <w:szCs w:val="24"/>
              </w:rPr>
              <w:t>экзамен</w:t>
            </w:r>
            <w:r w:rsidR="00DA6AAB" w:rsidRPr="009A6C4C">
              <w:rPr>
                <w:color w:val="000000" w:themeColor="text1"/>
                <w:sz w:val="24"/>
                <w:szCs w:val="24"/>
              </w:rPr>
              <w:t>/</w:t>
            </w:r>
            <w:r w:rsidR="00DA6AAB" w:rsidRPr="009A6C4C">
              <w:rPr>
                <w:color w:val="000000" w:themeColor="text1"/>
                <w:sz w:val="24"/>
                <w:szCs w:val="24"/>
              </w:rPr>
              <w:br/>
              <w:t>экзамен</w:t>
            </w:r>
          </w:p>
        </w:tc>
      </w:tr>
    </w:tbl>
    <w:p w14:paraId="4CFD03B9" w14:textId="77777777" w:rsidR="007063D2" w:rsidRPr="009A6C4C" w:rsidRDefault="007063D2" w:rsidP="004D132D">
      <w:pPr>
        <w:spacing w:before="240" w:after="120"/>
        <w:jc w:val="both"/>
        <w:rPr>
          <w:b/>
          <w:color w:val="000000" w:themeColor="text1"/>
        </w:rPr>
      </w:pPr>
      <w:bookmarkStart w:id="9" w:name="_Toc417973960"/>
      <w:bookmarkStart w:id="10" w:name="_Toc500499431"/>
      <w:r w:rsidRPr="009A6C4C">
        <w:rPr>
          <w:b/>
          <w:color w:val="000000" w:themeColor="text1"/>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14:paraId="2184BC55" w14:textId="77777777" w:rsidR="00E82721" w:rsidRPr="009A6C4C" w:rsidRDefault="00E82721" w:rsidP="006B6293">
      <w:pPr>
        <w:spacing w:before="120" w:after="120"/>
        <w:rPr>
          <w:b/>
          <w:i/>
          <w:color w:val="000000" w:themeColor="text1"/>
        </w:rPr>
      </w:pPr>
      <w:bookmarkStart w:id="11" w:name="_Toc500499432"/>
      <w:bookmarkStart w:id="12" w:name="Темы"/>
      <w:r w:rsidRPr="009A6C4C">
        <w:rPr>
          <w:b/>
          <w:i/>
          <w:color w:val="000000" w:themeColor="text1"/>
        </w:rPr>
        <w:t>5.1. Содержание дисциплины</w:t>
      </w:r>
      <w:bookmarkEnd w:id="11"/>
    </w:p>
    <w:p w14:paraId="7C39C079" w14:textId="77777777" w:rsidR="000D509F" w:rsidRPr="003747DA" w:rsidRDefault="000D509F" w:rsidP="000D509F">
      <w:pPr>
        <w:ind w:firstLine="709"/>
        <w:rPr>
          <w:b/>
          <w:bCs/>
          <w:color w:val="000000" w:themeColor="text1"/>
          <w:sz w:val="27"/>
          <w:szCs w:val="27"/>
        </w:rPr>
      </w:pPr>
      <w:r w:rsidRPr="003747DA">
        <w:rPr>
          <w:b/>
          <w:bCs/>
          <w:color w:val="000000" w:themeColor="text1"/>
          <w:sz w:val="27"/>
          <w:szCs w:val="27"/>
        </w:rPr>
        <w:t>Тема 1. Введение в информационные технологии. Средства и методы поиска информации в электронных источниках</w:t>
      </w:r>
    </w:p>
    <w:p w14:paraId="5ABDAC18" w14:textId="77777777" w:rsidR="0002317A" w:rsidRPr="003747DA" w:rsidRDefault="0002317A" w:rsidP="0002317A">
      <w:pPr>
        <w:ind w:firstLine="709"/>
        <w:jc w:val="both"/>
        <w:rPr>
          <w:color w:val="000000" w:themeColor="text1"/>
          <w:sz w:val="27"/>
          <w:szCs w:val="27"/>
        </w:rPr>
      </w:pPr>
      <w:r w:rsidRPr="003747DA">
        <w:rPr>
          <w:color w:val="000000" w:themeColor="text1"/>
          <w:sz w:val="27"/>
          <w:szCs w:val="27"/>
        </w:rPr>
        <w:t>Данные, информация, знания. Трансформация от данных к информации и знаниям. Управленческая информация, основные свойства и ее особенности. Информационные ресурсы, продукты и услуги. Государственные информационные ресурсы. Информационные системы. Информационные технологии и системы в государственном и муниципальном управлении.</w:t>
      </w:r>
    </w:p>
    <w:p w14:paraId="39800483" w14:textId="2443F53C" w:rsidR="0002317A" w:rsidRPr="003747DA" w:rsidRDefault="0002317A" w:rsidP="00FB0ACC">
      <w:pPr>
        <w:ind w:firstLine="709"/>
        <w:jc w:val="both"/>
        <w:rPr>
          <w:color w:val="000000" w:themeColor="text1"/>
          <w:sz w:val="27"/>
          <w:szCs w:val="27"/>
        </w:rPr>
      </w:pPr>
      <w:r w:rsidRPr="003747DA">
        <w:rPr>
          <w:color w:val="000000" w:themeColor="text1"/>
          <w:sz w:val="27"/>
          <w:szCs w:val="27"/>
        </w:rPr>
        <w:t>Технические устройства и программное обеспечение (ПО). Классификация программного обеспечения по сферам применения, свободно распространяемое ПО. Отечественные разработки ПО и компонентов компьютерной техники, их приоритетное использование в органах власти и местного самоуправления. Проблемы информационной безопасности. Методы и средства защиты информации.</w:t>
      </w:r>
      <w:r w:rsidR="00FB0ACC" w:rsidRPr="003747DA">
        <w:rPr>
          <w:color w:val="000000" w:themeColor="text1"/>
          <w:sz w:val="27"/>
          <w:szCs w:val="27"/>
        </w:rPr>
        <w:t xml:space="preserve"> Возможности антивирусных программ. Проверка внешних устройств хранения компьютера антивирусной программой.</w:t>
      </w:r>
    </w:p>
    <w:p w14:paraId="7F39EFBA" w14:textId="77777777" w:rsidR="0002317A" w:rsidRPr="003747DA" w:rsidRDefault="0002317A" w:rsidP="0002317A">
      <w:pPr>
        <w:ind w:firstLine="709"/>
        <w:jc w:val="both"/>
        <w:rPr>
          <w:color w:val="000000" w:themeColor="text1"/>
          <w:sz w:val="27"/>
          <w:szCs w:val="27"/>
        </w:rPr>
      </w:pPr>
      <w:r w:rsidRPr="003747DA">
        <w:rPr>
          <w:color w:val="000000" w:themeColor="text1"/>
          <w:sz w:val="27"/>
          <w:szCs w:val="27"/>
        </w:rPr>
        <w:t xml:space="preserve">Технологии телекоммуникаций, классификация компьютерных сетей. Универсальные средства поиска в глобальной сети. Информационные ресурсы </w:t>
      </w:r>
      <w:proofErr w:type="spellStart"/>
      <w:r w:rsidRPr="003747DA">
        <w:rPr>
          <w:color w:val="000000" w:themeColor="text1"/>
          <w:sz w:val="27"/>
          <w:szCs w:val="27"/>
        </w:rPr>
        <w:lastRenderedPageBreak/>
        <w:t>Финуниверситета</w:t>
      </w:r>
      <w:proofErr w:type="spellEnd"/>
      <w:r w:rsidRPr="003747DA">
        <w:rPr>
          <w:color w:val="000000" w:themeColor="text1"/>
          <w:sz w:val="27"/>
          <w:szCs w:val="27"/>
        </w:rPr>
        <w:t>, технология работы с приложениями в режиме удаленного доступа.</w:t>
      </w:r>
    </w:p>
    <w:p w14:paraId="6CAEA01D" w14:textId="77777777" w:rsidR="0002317A" w:rsidRPr="003747DA" w:rsidRDefault="0002317A" w:rsidP="0002317A">
      <w:pPr>
        <w:ind w:firstLine="709"/>
        <w:jc w:val="both"/>
        <w:rPr>
          <w:color w:val="000000" w:themeColor="text1"/>
          <w:sz w:val="27"/>
          <w:szCs w:val="27"/>
        </w:rPr>
      </w:pPr>
      <w:r w:rsidRPr="003747DA">
        <w:rPr>
          <w:color w:val="000000" w:themeColor="text1"/>
          <w:sz w:val="27"/>
          <w:szCs w:val="27"/>
        </w:rPr>
        <w:t>Государственные информационные системы правового характера. Справочно-правовые системы (СПС), назначение и архитектура. Функциональные возможности, виды поиска, аналитические инструменты СПС.</w:t>
      </w:r>
    </w:p>
    <w:p w14:paraId="0DDD7D00" w14:textId="77777777" w:rsidR="000D509F" w:rsidRPr="003747DA" w:rsidRDefault="000D509F" w:rsidP="000D509F">
      <w:pPr>
        <w:spacing w:before="120"/>
        <w:ind w:firstLine="709"/>
        <w:rPr>
          <w:b/>
          <w:bCs/>
          <w:color w:val="000000" w:themeColor="text1"/>
          <w:sz w:val="27"/>
          <w:szCs w:val="27"/>
        </w:rPr>
      </w:pPr>
      <w:r w:rsidRPr="003747DA">
        <w:rPr>
          <w:b/>
          <w:bCs/>
          <w:color w:val="000000" w:themeColor="text1"/>
          <w:sz w:val="27"/>
          <w:szCs w:val="27"/>
        </w:rPr>
        <w:t>Тема 2. Информатизация общества. Цифровая трансформация экономики и государственного управления</w:t>
      </w:r>
    </w:p>
    <w:p w14:paraId="036EC646" w14:textId="77777777" w:rsidR="0002317A" w:rsidRPr="003747DA" w:rsidRDefault="0002317A" w:rsidP="0002317A">
      <w:pPr>
        <w:ind w:firstLine="709"/>
        <w:jc w:val="both"/>
        <w:rPr>
          <w:color w:val="000000" w:themeColor="text1"/>
          <w:sz w:val="27"/>
          <w:szCs w:val="27"/>
        </w:rPr>
      </w:pPr>
      <w:r w:rsidRPr="003747DA">
        <w:rPr>
          <w:color w:val="000000" w:themeColor="text1"/>
          <w:sz w:val="27"/>
          <w:szCs w:val="27"/>
        </w:rPr>
        <w:t>Понятия информационное общество и глобальное информационное общество. Мировые и отечественные инициативы для развития глобального информационного общества. Стратегия развития информационного общества в Российской Федерации на 2017-2030 годы. Направления информатизации государственного управления на всех уровнях.</w:t>
      </w:r>
    </w:p>
    <w:p w14:paraId="4BB92DBE" w14:textId="1B730C55" w:rsidR="0002317A" w:rsidRPr="003747DA" w:rsidRDefault="0002317A" w:rsidP="0002317A">
      <w:pPr>
        <w:ind w:firstLine="709"/>
        <w:jc w:val="both"/>
        <w:rPr>
          <w:color w:val="000000" w:themeColor="text1"/>
          <w:sz w:val="27"/>
          <w:szCs w:val="27"/>
        </w:rPr>
      </w:pPr>
      <w:r w:rsidRPr="003747DA">
        <w:rPr>
          <w:color w:val="000000" w:themeColor="text1"/>
          <w:sz w:val="27"/>
          <w:szCs w:val="27"/>
        </w:rPr>
        <w:t xml:space="preserve">Концепция и цели создания электронных правительств. Показатели уровня и качества развития электронных правительств в странах мира. Этапы развития электронного правительства в России. Инфраструктура электронного правительства Российской Федерации. Направления совершенствования исполнения государственных функций и </w:t>
      </w:r>
      <w:proofErr w:type="spellStart"/>
      <w:r w:rsidRPr="003747DA">
        <w:rPr>
          <w:color w:val="000000" w:themeColor="text1"/>
          <w:sz w:val="27"/>
          <w:szCs w:val="27"/>
        </w:rPr>
        <w:t>госуслуг</w:t>
      </w:r>
      <w:proofErr w:type="spellEnd"/>
      <w:r w:rsidRPr="003747DA">
        <w:rPr>
          <w:color w:val="000000" w:themeColor="text1"/>
          <w:sz w:val="27"/>
          <w:szCs w:val="27"/>
        </w:rPr>
        <w:t xml:space="preserve"> в электронном виде. Формирование и развитие «цифрового правительства».</w:t>
      </w:r>
      <w:r w:rsidR="00F10E59" w:rsidRPr="003747DA">
        <w:rPr>
          <w:color w:val="000000" w:themeColor="text1"/>
          <w:sz w:val="27"/>
          <w:szCs w:val="27"/>
        </w:rPr>
        <w:t xml:space="preserve"> Концепция открытых данных.</w:t>
      </w:r>
    </w:p>
    <w:p w14:paraId="1A1CA259" w14:textId="5D9CD4CE" w:rsidR="0002317A" w:rsidRPr="003747DA" w:rsidRDefault="0002317A" w:rsidP="0002317A">
      <w:pPr>
        <w:ind w:firstLine="709"/>
        <w:jc w:val="both"/>
        <w:rPr>
          <w:color w:val="000000" w:themeColor="text1"/>
          <w:sz w:val="27"/>
          <w:szCs w:val="27"/>
        </w:rPr>
      </w:pPr>
      <w:r w:rsidRPr="003747DA">
        <w:rPr>
          <w:color w:val="000000" w:themeColor="text1"/>
          <w:sz w:val="27"/>
          <w:szCs w:val="27"/>
        </w:rPr>
        <w:t>Ситуационный центр, информационное, программное и техническое обеспечение ситуационных центров. Ситуационный центр электронного правительства. Центры обработки данных.</w:t>
      </w:r>
    </w:p>
    <w:p w14:paraId="578CFF61" w14:textId="77777777" w:rsidR="0002317A" w:rsidRPr="003747DA" w:rsidRDefault="0002317A" w:rsidP="0002317A">
      <w:pPr>
        <w:ind w:firstLine="709"/>
        <w:jc w:val="both"/>
        <w:rPr>
          <w:color w:val="000000" w:themeColor="text1"/>
          <w:sz w:val="27"/>
          <w:szCs w:val="27"/>
        </w:rPr>
      </w:pPr>
      <w:r w:rsidRPr="003747DA">
        <w:rPr>
          <w:color w:val="000000" w:themeColor="text1"/>
          <w:sz w:val="27"/>
          <w:szCs w:val="27"/>
        </w:rPr>
        <w:t xml:space="preserve">Электронная торговля. Торговые площадки по размещению государственных заказов и проведению </w:t>
      </w:r>
      <w:proofErr w:type="spellStart"/>
      <w:r w:rsidRPr="003747DA">
        <w:rPr>
          <w:color w:val="000000" w:themeColor="text1"/>
          <w:sz w:val="27"/>
          <w:szCs w:val="27"/>
        </w:rPr>
        <w:t>госзакупок</w:t>
      </w:r>
      <w:proofErr w:type="spellEnd"/>
      <w:r w:rsidRPr="003747DA">
        <w:rPr>
          <w:color w:val="000000" w:themeColor="text1"/>
          <w:sz w:val="27"/>
          <w:szCs w:val="27"/>
        </w:rPr>
        <w:t>. Единая информационная система в сфере закупок.</w:t>
      </w:r>
    </w:p>
    <w:p w14:paraId="572E1E47" w14:textId="77777777" w:rsidR="0002317A" w:rsidRPr="003747DA" w:rsidRDefault="0002317A" w:rsidP="0002317A">
      <w:pPr>
        <w:ind w:firstLine="709"/>
        <w:jc w:val="both"/>
        <w:rPr>
          <w:color w:val="000000" w:themeColor="text1"/>
          <w:sz w:val="27"/>
          <w:szCs w:val="27"/>
        </w:rPr>
      </w:pPr>
      <w:r w:rsidRPr="003747DA">
        <w:rPr>
          <w:color w:val="000000" w:themeColor="text1"/>
          <w:sz w:val="27"/>
          <w:szCs w:val="27"/>
        </w:rPr>
        <w:t>i Мониторинг – аналитическая платформа для мониторинга, анализа и прогнозирования финансового и социально-экономического развития субъектов и муниципальных образований Российской Федерации. Работа с веб-конструктором i Мониторинг.</w:t>
      </w:r>
    </w:p>
    <w:p w14:paraId="49B7C6ED" w14:textId="53541BD1" w:rsidR="000D509F" w:rsidRPr="003747DA" w:rsidRDefault="000D509F" w:rsidP="004E38D9">
      <w:pPr>
        <w:spacing w:before="120"/>
        <w:ind w:firstLine="709"/>
        <w:jc w:val="both"/>
        <w:rPr>
          <w:b/>
          <w:bCs/>
          <w:color w:val="000000" w:themeColor="text1"/>
          <w:sz w:val="27"/>
          <w:szCs w:val="27"/>
        </w:rPr>
      </w:pPr>
      <w:r w:rsidRPr="003747DA">
        <w:rPr>
          <w:b/>
          <w:bCs/>
          <w:color w:val="000000" w:themeColor="text1"/>
          <w:sz w:val="27"/>
          <w:szCs w:val="27"/>
        </w:rPr>
        <w:t xml:space="preserve">Тема 3. </w:t>
      </w:r>
      <w:r w:rsidR="004E38D9" w:rsidRPr="009D0188">
        <w:rPr>
          <w:b/>
          <w:bCs/>
          <w:color w:val="000000" w:themeColor="text1"/>
          <w:sz w:val="27"/>
          <w:szCs w:val="27"/>
        </w:rPr>
        <w:t>Новые информационные технологии в государственном управлении</w:t>
      </w:r>
    </w:p>
    <w:p w14:paraId="0FBD1CDD" w14:textId="77777777" w:rsidR="0002317A" w:rsidRPr="003747DA" w:rsidRDefault="0002317A" w:rsidP="0002317A">
      <w:pPr>
        <w:ind w:firstLine="709"/>
        <w:jc w:val="both"/>
        <w:rPr>
          <w:color w:val="000000" w:themeColor="text1"/>
          <w:sz w:val="27"/>
          <w:szCs w:val="27"/>
        </w:rPr>
      </w:pPr>
      <w:r w:rsidRPr="003747DA">
        <w:rPr>
          <w:color w:val="000000" w:themeColor="text1"/>
          <w:sz w:val="27"/>
          <w:szCs w:val="27"/>
        </w:rPr>
        <w:t>Федеральный проект «Цифровые технологии» национальной программы «Цифровая экономика Российской Федерации». Понятия технологий: аналитики «больших данных»; распределенного реестра; искусственного интеллекта; промышленного интернета вещей; виртуальной и дополненной реальностей. Функциональные возможности сетей мобильной связи пятого поколения. «Сквозные» цифровые технологии и платформенные решения в сфере государственного управления и оказания государственных услуг.</w:t>
      </w:r>
    </w:p>
    <w:p w14:paraId="65090D32" w14:textId="568087EB" w:rsidR="0002317A" w:rsidRPr="003747DA" w:rsidRDefault="0002317A" w:rsidP="0002317A">
      <w:pPr>
        <w:ind w:firstLine="709"/>
        <w:jc w:val="both"/>
        <w:rPr>
          <w:color w:val="000000" w:themeColor="text1"/>
          <w:sz w:val="27"/>
          <w:szCs w:val="27"/>
        </w:rPr>
      </w:pPr>
      <w:r w:rsidRPr="003747DA">
        <w:rPr>
          <w:color w:val="000000" w:themeColor="text1"/>
          <w:sz w:val="27"/>
          <w:szCs w:val="27"/>
        </w:rPr>
        <w:t>Облачные технологии - основные характеристики, модели обслуживания и развертывания. Достоинства и недостатки облачных технологий.</w:t>
      </w:r>
      <w:r w:rsidR="00F10E59" w:rsidRPr="003747DA">
        <w:rPr>
          <w:color w:val="000000" w:themeColor="text1"/>
          <w:sz w:val="27"/>
          <w:szCs w:val="27"/>
        </w:rPr>
        <w:t xml:space="preserve"> Туманные вычисления.</w:t>
      </w:r>
    </w:p>
    <w:p w14:paraId="274C18DF" w14:textId="77777777" w:rsidR="0002317A" w:rsidRPr="003747DA" w:rsidRDefault="0002317A" w:rsidP="0002317A">
      <w:pPr>
        <w:ind w:firstLine="709"/>
        <w:jc w:val="both"/>
        <w:rPr>
          <w:color w:val="000000" w:themeColor="text1"/>
          <w:sz w:val="27"/>
          <w:szCs w:val="27"/>
        </w:rPr>
      </w:pPr>
      <w:r w:rsidRPr="003747DA">
        <w:rPr>
          <w:color w:val="000000" w:themeColor="text1"/>
          <w:sz w:val="27"/>
          <w:szCs w:val="27"/>
        </w:rPr>
        <w:t>Организация коллективной работы с применением информационных технологий. Облачные хранилища данных и сервисы для совместной работы. Подготовка анкет и опросных листов, их публикация в сети.</w:t>
      </w:r>
    </w:p>
    <w:p w14:paraId="39829559" w14:textId="77777777" w:rsidR="0002317A" w:rsidRPr="003747DA" w:rsidRDefault="0002317A" w:rsidP="0002317A">
      <w:pPr>
        <w:spacing w:before="120"/>
        <w:ind w:firstLine="709"/>
        <w:rPr>
          <w:b/>
          <w:bCs/>
          <w:color w:val="000000" w:themeColor="text1"/>
          <w:sz w:val="27"/>
          <w:szCs w:val="27"/>
        </w:rPr>
      </w:pPr>
      <w:r w:rsidRPr="003747DA">
        <w:rPr>
          <w:b/>
          <w:bCs/>
          <w:color w:val="000000" w:themeColor="text1"/>
          <w:sz w:val="27"/>
          <w:szCs w:val="27"/>
        </w:rPr>
        <w:lastRenderedPageBreak/>
        <w:t>Тема 4. Информационные и коммуникационные технологии для управления городской инфраструктурой</w:t>
      </w:r>
    </w:p>
    <w:p w14:paraId="61A85537" w14:textId="77777777" w:rsidR="0002317A" w:rsidRPr="003747DA" w:rsidRDefault="0002317A" w:rsidP="0002317A">
      <w:pPr>
        <w:ind w:firstLine="709"/>
        <w:jc w:val="both"/>
        <w:rPr>
          <w:color w:val="000000" w:themeColor="text1"/>
          <w:sz w:val="27"/>
          <w:szCs w:val="27"/>
        </w:rPr>
      </w:pPr>
      <w:r w:rsidRPr="003747DA">
        <w:rPr>
          <w:color w:val="000000" w:themeColor="text1"/>
          <w:sz w:val="27"/>
          <w:szCs w:val="27"/>
        </w:rPr>
        <w:t xml:space="preserve">Ключевые характеристики концепции «Умный город» — устойчивость и </w:t>
      </w:r>
      <w:proofErr w:type="spellStart"/>
      <w:r w:rsidRPr="003747DA">
        <w:rPr>
          <w:color w:val="000000" w:themeColor="text1"/>
          <w:sz w:val="27"/>
          <w:szCs w:val="27"/>
        </w:rPr>
        <w:t>экологичность</w:t>
      </w:r>
      <w:proofErr w:type="spellEnd"/>
      <w:r w:rsidRPr="003747DA">
        <w:rPr>
          <w:color w:val="000000" w:themeColor="text1"/>
          <w:sz w:val="27"/>
          <w:szCs w:val="27"/>
        </w:rPr>
        <w:t>, участие общества в управлении, эффективное использование данных, стремление повысить качество сервисов и уровень жизни граждан.</w:t>
      </w:r>
    </w:p>
    <w:p w14:paraId="11DA0FAD" w14:textId="77777777" w:rsidR="0002317A" w:rsidRPr="003747DA" w:rsidRDefault="0002317A" w:rsidP="0002317A">
      <w:pPr>
        <w:ind w:firstLine="709"/>
        <w:jc w:val="both"/>
        <w:rPr>
          <w:color w:val="000000" w:themeColor="text1"/>
          <w:sz w:val="27"/>
          <w:szCs w:val="27"/>
        </w:rPr>
      </w:pPr>
      <w:r w:rsidRPr="003747DA">
        <w:rPr>
          <w:color w:val="000000" w:themeColor="text1"/>
          <w:sz w:val="27"/>
          <w:szCs w:val="27"/>
        </w:rPr>
        <w:t>Источники данных «умного города»: видеокамеры, датчики, сенсоры, информационные системы. Технологии интернета вещей в «умном городе». Сбор данных в сфере транспорта, медицинских услуг, безопасности, коммунального хозяйства, благоустройства и т.д. Управление данными муниципальными службами для повышения качества жизни горожан.</w:t>
      </w:r>
    </w:p>
    <w:p w14:paraId="75981A83" w14:textId="5A077997" w:rsidR="0002317A" w:rsidRPr="003747DA" w:rsidRDefault="0002317A" w:rsidP="0002317A">
      <w:pPr>
        <w:ind w:firstLine="709"/>
        <w:jc w:val="both"/>
        <w:rPr>
          <w:color w:val="000000" w:themeColor="text1"/>
          <w:sz w:val="27"/>
          <w:szCs w:val="27"/>
        </w:rPr>
      </w:pPr>
      <w:r w:rsidRPr="003747DA">
        <w:rPr>
          <w:color w:val="000000" w:themeColor="text1"/>
          <w:sz w:val="27"/>
          <w:szCs w:val="27"/>
        </w:rPr>
        <w:t xml:space="preserve">Функциональные области проектов «Умный город»: умное </w:t>
      </w:r>
      <w:r w:rsidR="004849FC" w:rsidRPr="003747DA">
        <w:rPr>
          <w:color w:val="000000" w:themeColor="text1"/>
          <w:sz w:val="27"/>
          <w:szCs w:val="27"/>
        </w:rPr>
        <w:t xml:space="preserve">городское </w:t>
      </w:r>
      <w:r w:rsidRPr="003747DA">
        <w:rPr>
          <w:color w:val="000000" w:themeColor="text1"/>
          <w:sz w:val="27"/>
          <w:szCs w:val="27"/>
        </w:rPr>
        <w:t>управление, умная медицина, умная энергетика, умный транспорт, умная городская среда, умный дом и другие.</w:t>
      </w:r>
    </w:p>
    <w:p w14:paraId="673E1C68" w14:textId="77777777" w:rsidR="0002317A" w:rsidRPr="003747DA" w:rsidRDefault="0002317A" w:rsidP="0002317A">
      <w:pPr>
        <w:ind w:firstLine="709"/>
        <w:jc w:val="both"/>
        <w:rPr>
          <w:color w:val="000000" w:themeColor="text1"/>
          <w:sz w:val="27"/>
          <w:szCs w:val="27"/>
        </w:rPr>
      </w:pPr>
      <w:r w:rsidRPr="003747DA">
        <w:rPr>
          <w:color w:val="000000" w:themeColor="text1"/>
          <w:sz w:val="27"/>
          <w:szCs w:val="27"/>
        </w:rPr>
        <w:t xml:space="preserve">Перспективные технологии умного города: мониторинг положения движущихся объектов с помощью радиочастотных меток (RFID) и сетей связи всех типов (беспроводные, мобильные или фиксированные); создание движущихся сетей радиодоступа (развитие беспроводной связи); телеметрические сети для интернета вещей; передача данных через видимый свет (технология </w:t>
      </w:r>
      <w:proofErr w:type="spellStart"/>
      <w:r w:rsidRPr="003747DA">
        <w:rPr>
          <w:color w:val="000000" w:themeColor="text1"/>
          <w:sz w:val="27"/>
          <w:szCs w:val="27"/>
        </w:rPr>
        <w:t>Visible</w:t>
      </w:r>
      <w:proofErr w:type="spellEnd"/>
      <w:r w:rsidRPr="003747DA">
        <w:rPr>
          <w:color w:val="000000" w:themeColor="text1"/>
          <w:sz w:val="27"/>
          <w:szCs w:val="27"/>
        </w:rPr>
        <w:t xml:space="preserve"> </w:t>
      </w:r>
      <w:proofErr w:type="spellStart"/>
      <w:r w:rsidRPr="003747DA">
        <w:rPr>
          <w:color w:val="000000" w:themeColor="text1"/>
          <w:sz w:val="27"/>
          <w:szCs w:val="27"/>
        </w:rPr>
        <w:t>Light</w:t>
      </w:r>
      <w:proofErr w:type="spellEnd"/>
      <w:r w:rsidRPr="003747DA">
        <w:rPr>
          <w:color w:val="000000" w:themeColor="text1"/>
          <w:sz w:val="27"/>
          <w:szCs w:val="27"/>
        </w:rPr>
        <w:t xml:space="preserve"> </w:t>
      </w:r>
      <w:proofErr w:type="spellStart"/>
      <w:r w:rsidRPr="003747DA">
        <w:rPr>
          <w:color w:val="000000" w:themeColor="text1"/>
          <w:sz w:val="27"/>
          <w:szCs w:val="27"/>
        </w:rPr>
        <w:t>Communication</w:t>
      </w:r>
      <w:proofErr w:type="spellEnd"/>
      <w:r w:rsidRPr="003747DA">
        <w:rPr>
          <w:color w:val="000000" w:themeColor="text1"/>
          <w:sz w:val="27"/>
          <w:szCs w:val="27"/>
        </w:rPr>
        <w:t>, VLC) и другие.</w:t>
      </w:r>
    </w:p>
    <w:p w14:paraId="54D4B5B2" w14:textId="77777777" w:rsidR="0002317A" w:rsidRPr="003747DA" w:rsidRDefault="0002317A" w:rsidP="0002317A">
      <w:pPr>
        <w:ind w:firstLine="709"/>
        <w:jc w:val="both"/>
        <w:rPr>
          <w:color w:val="000000" w:themeColor="text1"/>
          <w:sz w:val="27"/>
          <w:szCs w:val="27"/>
        </w:rPr>
      </w:pPr>
      <w:r w:rsidRPr="003747DA">
        <w:rPr>
          <w:color w:val="000000" w:themeColor="text1"/>
          <w:sz w:val="27"/>
          <w:szCs w:val="27"/>
        </w:rPr>
        <w:t>Мировые и отечественные тенденции в создании «умных городов». Проект «Умный город» в рамках национального проекта «Жилье и городская среда» национальной программы «Цифровая экономика»</w:t>
      </w:r>
    </w:p>
    <w:p w14:paraId="0D3CE594" w14:textId="77587133" w:rsidR="000D509F" w:rsidRPr="003747DA" w:rsidRDefault="000D509F" w:rsidP="000D509F">
      <w:pPr>
        <w:spacing w:before="120"/>
        <w:ind w:firstLine="709"/>
        <w:rPr>
          <w:b/>
          <w:bCs/>
          <w:color w:val="000000" w:themeColor="text1"/>
          <w:sz w:val="27"/>
          <w:szCs w:val="27"/>
        </w:rPr>
      </w:pPr>
      <w:r w:rsidRPr="003747DA">
        <w:rPr>
          <w:b/>
          <w:bCs/>
          <w:color w:val="000000" w:themeColor="text1"/>
          <w:sz w:val="27"/>
          <w:szCs w:val="27"/>
        </w:rPr>
        <w:t xml:space="preserve">Тема </w:t>
      </w:r>
      <w:r w:rsidR="0002317A" w:rsidRPr="003747DA">
        <w:rPr>
          <w:b/>
          <w:bCs/>
          <w:color w:val="000000" w:themeColor="text1"/>
          <w:sz w:val="27"/>
          <w:szCs w:val="27"/>
        </w:rPr>
        <w:t>5</w:t>
      </w:r>
      <w:r w:rsidRPr="003747DA">
        <w:rPr>
          <w:b/>
          <w:bCs/>
          <w:color w:val="000000" w:themeColor="text1"/>
          <w:sz w:val="27"/>
          <w:szCs w:val="27"/>
        </w:rPr>
        <w:t>. Технологии подготовки текстовых документов и визуализации социально-экономической информации</w:t>
      </w:r>
    </w:p>
    <w:p w14:paraId="30AF07A0" w14:textId="77777777" w:rsidR="0002317A" w:rsidRPr="003747DA" w:rsidRDefault="0002317A" w:rsidP="0002317A">
      <w:pPr>
        <w:ind w:firstLine="709"/>
        <w:jc w:val="both"/>
        <w:rPr>
          <w:color w:val="000000" w:themeColor="text1"/>
          <w:sz w:val="27"/>
          <w:szCs w:val="27"/>
        </w:rPr>
      </w:pPr>
      <w:bookmarkStart w:id="13" w:name="_Hlk45002758"/>
      <w:r w:rsidRPr="003747DA">
        <w:rPr>
          <w:color w:val="000000" w:themeColor="text1"/>
          <w:sz w:val="27"/>
          <w:szCs w:val="27"/>
        </w:rPr>
        <w:t xml:space="preserve">Функциональные возможности текстовых процессоров. Создание документов на основе шаблонов. Автоматизация ввода и форматирования текста с помощью </w:t>
      </w:r>
      <w:proofErr w:type="spellStart"/>
      <w:r w:rsidRPr="003747DA">
        <w:rPr>
          <w:color w:val="000000" w:themeColor="text1"/>
          <w:sz w:val="27"/>
          <w:szCs w:val="27"/>
        </w:rPr>
        <w:t>автозаполнения</w:t>
      </w:r>
      <w:proofErr w:type="spellEnd"/>
      <w:r w:rsidRPr="003747DA">
        <w:rPr>
          <w:color w:val="000000" w:themeColor="text1"/>
          <w:sz w:val="27"/>
          <w:szCs w:val="27"/>
        </w:rPr>
        <w:t xml:space="preserve">, </w:t>
      </w:r>
      <w:proofErr w:type="spellStart"/>
      <w:r w:rsidRPr="003747DA">
        <w:rPr>
          <w:color w:val="000000" w:themeColor="text1"/>
          <w:sz w:val="27"/>
          <w:szCs w:val="27"/>
        </w:rPr>
        <w:t>автотекста</w:t>
      </w:r>
      <w:proofErr w:type="spellEnd"/>
      <w:r w:rsidRPr="003747DA">
        <w:rPr>
          <w:color w:val="000000" w:themeColor="text1"/>
          <w:sz w:val="27"/>
          <w:szCs w:val="27"/>
        </w:rPr>
        <w:t>, встроенных полей, макросов. Подготовка и оформление тестовых документов сложной структуры. Использование элементов управления в тексте. Создание и форматирование таблиц. Стилевое оформление текста, формирование содержания, списка таблиц и иллюстраций. Оформление сносок и библиографических ссылок, автоматическое формирование списка источников. Подготовка типовых документов с использованием операции Слияние.</w:t>
      </w:r>
    </w:p>
    <w:p w14:paraId="45C44989" w14:textId="77777777" w:rsidR="0002317A" w:rsidRPr="003747DA" w:rsidRDefault="0002317A" w:rsidP="0002317A">
      <w:pPr>
        <w:ind w:firstLine="709"/>
        <w:jc w:val="both"/>
        <w:rPr>
          <w:color w:val="000000" w:themeColor="text1"/>
          <w:sz w:val="27"/>
          <w:szCs w:val="27"/>
        </w:rPr>
      </w:pPr>
      <w:r w:rsidRPr="003747DA">
        <w:rPr>
          <w:color w:val="000000" w:themeColor="text1"/>
          <w:sz w:val="27"/>
          <w:szCs w:val="27"/>
        </w:rPr>
        <w:t xml:space="preserve">Обзор систем и онлайн-сервисов подготовки графических объектов </w:t>
      </w:r>
      <w:proofErr w:type="spellStart"/>
      <w:r w:rsidRPr="003747DA">
        <w:rPr>
          <w:color w:val="000000" w:themeColor="text1"/>
          <w:sz w:val="27"/>
          <w:szCs w:val="27"/>
        </w:rPr>
        <w:t>инфографики</w:t>
      </w:r>
      <w:proofErr w:type="spellEnd"/>
      <w:r w:rsidRPr="003747DA">
        <w:rPr>
          <w:color w:val="000000" w:themeColor="text1"/>
          <w:sz w:val="27"/>
          <w:szCs w:val="27"/>
        </w:rPr>
        <w:t xml:space="preserve"> и презентаций. Основные требования оформления электронных презентаций. Разработка шаблонов презентаций для поддержания корпоративного стиля организации. Сохранение презентации в формате демонстрации. Подготовка материалов презентации для раздачи в аудитории.</w:t>
      </w:r>
    </w:p>
    <w:p w14:paraId="17D17695" w14:textId="77777777" w:rsidR="00490DF4" w:rsidRPr="003747DA" w:rsidRDefault="00490DF4" w:rsidP="00490DF4">
      <w:pPr>
        <w:spacing w:before="120"/>
        <w:ind w:firstLine="709"/>
        <w:rPr>
          <w:b/>
          <w:bCs/>
          <w:color w:val="000000" w:themeColor="text1"/>
          <w:sz w:val="27"/>
          <w:szCs w:val="27"/>
        </w:rPr>
      </w:pPr>
      <w:r w:rsidRPr="003747DA">
        <w:rPr>
          <w:b/>
          <w:bCs/>
          <w:color w:val="000000" w:themeColor="text1"/>
          <w:sz w:val="27"/>
          <w:szCs w:val="27"/>
        </w:rPr>
        <w:t>Тема 6. Информационные технологии документационного обеспечения управления</w:t>
      </w:r>
    </w:p>
    <w:p w14:paraId="59BEE7ED" w14:textId="77777777" w:rsidR="00490DF4" w:rsidRPr="003747DA" w:rsidRDefault="00490DF4" w:rsidP="00490DF4">
      <w:pPr>
        <w:ind w:firstLine="709"/>
        <w:jc w:val="both"/>
        <w:rPr>
          <w:color w:val="000000" w:themeColor="text1"/>
          <w:sz w:val="27"/>
          <w:szCs w:val="27"/>
        </w:rPr>
      </w:pPr>
      <w:r w:rsidRPr="003747DA">
        <w:rPr>
          <w:color w:val="000000" w:themeColor="text1"/>
          <w:sz w:val="27"/>
          <w:szCs w:val="27"/>
        </w:rPr>
        <w:t>Электронный документ: понятие, структура, классификация. Юридическая сила электронного документа. Технологии электронной подписи, ее виды. Электронная подпись в организации электронного взаимодействия органов исполнительной власти и местного самоуправления.</w:t>
      </w:r>
    </w:p>
    <w:p w14:paraId="0BD458FA" w14:textId="77777777" w:rsidR="00490DF4" w:rsidRPr="003747DA" w:rsidRDefault="00490DF4" w:rsidP="00490DF4">
      <w:pPr>
        <w:ind w:firstLine="709"/>
        <w:jc w:val="both"/>
        <w:rPr>
          <w:color w:val="000000" w:themeColor="text1"/>
          <w:sz w:val="27"/>
          <w:szCs w:val="27"/>
        </w:rPr>
      </w:pPr>
      <w:r w:rsidRPr="003747DA">
        <w:rPr>
          <w:color w:val="000000" w:themeColor="text1"/>
          <w:sz w:val="27"/>
          <w:szCs w:val="27"/>
        </w:rPr>
        <w:lastRenderedPageBreak/>
        <w:t xml:space="preserve">Автоматизация делопроизводства и документационного обеспечения управления. Системы электронного документооборота (СЭД), их архитектура и функциональные возможности. Обзор отечественных СЭД. Системы электронного документооборота, применяемые в делопроизводстве и документационном обеспечении государственного и муниципального управления: поддержка </w:t>
      </w:r>
      <w:r w:rsidRPr="003747DA">
        <w:rPr>
          <w:rFonts w:eastAsiaTheme="minorEastAsia"/>
          <w:color w:val="000000" w:themeColor="text1"/>
          <w:sz w:val="27"/>
          <w:szCs w:val="27"/>
        </w:rPr>
        <w:t>межведомственн</w:t>
      </w:r>
      <w:r w:rsidRPr="003747DA">
        <w:rPr>
          <w:color w:val="000000" w:themeColor="text1"/>
          <w:sz w:val="27"/>
          <w:szCs w:val="27"/>
        </w:rPr>
        <w:t>ого</w:t>
      </w:r>
      <w:r w:rsidRPr="003747DA">
        <w:rPr>
          <w:rFonts w:eastAsiaTheme="minorEastAsia"/>
          <w:color w:val="000000" w:themeColor="text1"/>
          <w:sz w:val="27"/>
          <w:szCs w:val="27"/>
        </w:rPr>
        <w:t xml:space="preserve"> электронн</w:t>
      </w:r>
      <w:r w:rsidRPr="003747DA">
        <w:rPr>
          <w:color w:val="000000" w:themeColor="text1"/>
          <w:sz w:val="27"/>
          <w:szCs w:val="27"/>
        </w:rPr>
        <w:t>ого</w:t>
      </w:r>
      <w:r w:rsidRPr="003747DA">
        <w:rPr>
          <w:rFonts w:eastAsiaTheme="minorEastAsia"/>
          <w:color w:val="000000" w:themeColor="text1"/>
          <w:sz w:val="27"/>
          <w:szCs w:val="27"/>
        </w:rPr>
        <w:t xml:space="preserve"> документооборот</w:t>
      </w:r>
      <w:r w:rsidRPr="003747DA">
        <w:rPr>
          <w:color w:val="000000" w:themeColor="text1"/>
          <w:sz w:val="27"/>
          <w:szCs w:val="27"/>
        </w:rPr>
        <w:t>а</w:t>
      </w:r>
      <w:r w:rsidRPr="003747DA">
        <w:rPr>
          <w:rFonts w:eastAsiaTheme="minorEastAsia"/>
          <w:color w:val="000000" w:themeColor="text1"/>
          <w:sz w:val="27"/>
          <w:szCs w:val="27"/>
        </w:rPr>
        <w:t xml:space="preserve"> (МЭДО)</w:t>
      </w:r>
      <w:r w:rsidRPr="003747DA">
        <w:rPr>
          <w:color w:val="000000" w:themeColor="text1"/>
          <w:sz w:val="27"/>
          <w:szCs w:val="27"/>
        </w:rPr>
        <w:t xml:space="preserve">, наличие </w:t>
      </w:r>
      <w:r w:rsidRPr="003747DA">
        <w:rPr>
          <w:rFonts w:eastAsiaTheme="minorEastAsia"/>
          <w:color w:val="000000" w:themeColor="text1"/>
          <w:sz w:val="27"/>
          <w:szCs w:val="27"/>
        </w:rPr>
        <w:t>сервис</w:t>
      </w:r>
      <w:r w:rsidRPr="003747DA">
        <w:rPr>
          <w:color w:val="000000" w:themeColor="text1"/>
          <w:sz w:val="27"/>
          <w:szCs w:val="27"/>
        </w:rPr>
        <w:t>ов</w:t>
      </w:r>
      <w:r w:rsidRPr="003747DA">
        <w:rPr>
          <w:rFonts w:eastAsiaTheme="minorEastAsia"/>
          <w:color w:val="000000" w:themeColor="text1"/>
          <w:sz w:val="27"/>
          <w:szCs w:val="27"/>
        </w:rPr>
        <w:t xml:space="preserve"> подключения к единой системе межведомственного электронного взаимодействия (СМЭВ)</w:t>
      </w:r>
      <w:r w:rsidRPr="003747DA">
        <w:rPr>
          <w:color w:val="000000" w:themeColor="text1"/>
          <w:sz w:val="27"/>
          <w:szCs w:val="27"/>
        </w:rPr>
        <w:t>.</w:t>
      </w:r>
    </w:p>
    <w:p w14:paraId="6C66152E" w14:textId="4082EF4B" w:rsidR="00490DF4" w:rsidRDefault="00490DF4" w:rsidP="00490DF4">
      <w:pPr>
        <w:ind w:firstLine="709"/>
        <w:jc w:val="both"/>
        <w:rPr>
          <w:color w:val="000000" w:themeColor="text1"/>
          <w:sz w:val="27"/>
          <w:szCs w:val="27"/>
        </w:rPr>
      </w:pPr>
      <w:r w:rsidRPr="003747DA">
        <w:rPr>
          <w:color w:val="000000" w:themeColor="text1"/>
          <w:sz w:val="27"/>
          <w:szCs w:val="27"/>
        </w:rPr>
        <w:t xml:space="preserve">1С: </w:t>
      </w:r>
      <w:r w:rsidRPr="003747DA">
        <w:rPr>
          <w:rFonts w:eastAsiaTheme="majorEastAsia"/>
          <w:color w:val="000000" w:themeColor="text1"/>
          <w:sz w:val="27"/>
          <w:szCs w:val="27"/>
        </w:rPr>
        <w:t>Документооборот государственного учреждения</w:t>
      </w:r>
      <w:r w:rsidRPr="003747DA">
        <w:rPr>
          <w:color w:val="000000" w:themeColor="text1"/>
          <w:sz w:val="27"/>
          <w:szCs w:val="27"/>
        </w:rPr>
        <w:t xml:space="preserve"> – прикладное решение для автоматизации документооборота бюджетных организаций. Работа с демонстрационной версией 1С: Документооборот: регистрация, учет, контроль исполнения, хранение, архивирование документов. Коммуникация руководителей и исполнителей, учет рабочего времени, подготовка отчетов.</w:t>
      </w:r>
    </w:p>
    <w:p w14:paraId="08214C06" w14:textId="77777777" w:rsidR="004E38D9" w:rsidRPr="003747DA" w:rsidRDefault="004E38D9" w:rsidP="004E38D9">
      <w:pPr>
        <w:ind w:firstLine="709"/>
        <w:jc w:val="both"/>
        <w:rPr>
          <w:color w:val="000000" w:themeColor="text1"/>
          <w:sz w:val="27"/>
          <w:szCs w:val="27"/>
        </w:rPr>
      </w:pPr>
      <w:r w:rsidRPr="009D0188">
        <w:rPr>
          <w:color w:val="000000" w:themeColor="text1"/>
          <w:sz w:val="27"/>
          <w:szCs w:val="27"/>
        </w:rPr>
        <w:t>Электронный архив: возможности и функции.</w:t>
      </w:r>
    </w:p>
    <w:p w14:paraId="7A22E97C" w14:textId="77777777" w:rsidR="004E38D9" w:rsidRPr="003747DA" w:rsidRDefault="004E38D9" w:rsidP="00490DF4">
      <w:pPr>
        <w:ind w:firstLine="709"/>
        <w:jc w:val="both"/>
        <w:rPr>
          <w:color w:val="000000" w:themeColor="text1"/>
          <w:sz w:val="27"/>
          <w:szCs w:val="27"/>
        </w:rPr>
      </w:pPr>
    </w:p>
    <w:p w14:paraId="527C7F11" w14:textId="4F26975F" w:rsidR="00490DF4" w:rsidRPr="003747DA" w:rsidRDefault="00490DF4" w:rsidP="00490DF4">
      <w:pPr>
        <w:spacing w:before="120"/>
        <w:ind w:firstLine="709"/>
        <w:rPr>
          <w:b/>
          <w:bCs/>
          <w:color w:val="000000" w:themeColor="text1"/>
          <w:sz w:val="27"/>
          <w:szCs w:val="27"/>
        </w:rPr>
      </w:pPr>
      <w:r w:rsidRPr="003747DA">
        <w:rPr>
          <w:b/>
          <w:bCs/>
          <w:color w:val="000000" w:themeColor="text1"/>
          <w:sz w:val="27"/>
          <w:szCs w:val="27"/>
        </w:rPr>
        <w:t>Тема 7. Анализ и представлени</w:t>
      </w:r>
      <w:r w:rsidR="0097038F" w:rsidRPr="003747DA">
        <w:rPr>
          <w:b/>
          <w:bCs/>
          <w:color w:val="000000" w:themeColor="text1"/>
          <w:sz w:val="27"/>
          <w:szCs w:val="27"/>
        </w:rPr>
        <w:t>е</w:t>
      </w:r>
      <w:r w:rsidRPr="003747DA">
        <w:rPr>
          <w:b/>
          <w:bCs/>
          <w:color w:val="000000" w:themeColor="text1"/>
          <w:sz w:val="27"/>
          <w:szCs w:val="27"/>
        </w:rPr>
        <w:t xml:space="preserve"> данных с помощью расширенных возможност</w:t>
      </w:r>
      <w:r w:rsidR="009E1E23" w:rsidRPr="003747DA">
        <w:rPr>
          <w:b/>
          <w:bCs/>
          <w:color w:val="000000" w:themeColor="text1"/>
          <w:sz w:val="27"/>
          <w:szCs w:val="27"/>
        </w:rPr>
        <w:t>ей</w:t>
      </w:r>
      <w:r w:rsidRPr="003747DA">
        <w:rPr>
          <w:b/>
          <w:bCs/>
          <w:color w:val="000000" w:themeColor="text1"/>
          <w:sz w:val="27"/>
          <w:szCs w:val="27"/>
        </w:rPr>
        <w:t xml:space="preserve"> табличных процессоров</w:t>
      </w:r>
    </w:p>
    <w:p w14:paraId="0D23A245" w14:textId="77777777" w:rsidR="00490DF4" w:rsidRPr="003747DA" w:rsidRDefault="00490DF4" w:rsidP="00490DF4">
      <w:pPr>
        <w:ind w:firstLine="709"/>
        <w:jc w:val="both"/>
        <w:rPr>
          <w:color w:val="000000" w:themeColor="text1"/>
          <w:sz w:val="27"/>
          <w:szCs w:val="27"/>
        </w:rPr>
      </w:pPr>
      <w:r w:rsidRPr="003747DA">
        <w:rPr>
          <w:color w:val="000000" w:themeColor="text1"/>
          <w:sz w:val="27"/>
          <w:szCs w:val="27"/>
        </w:rPr>
        <w:t>Встроенные функции. Проверка данных. Использование формул массива. Команда Специальная вставка. Анализ данных с помощью таблиц данных. Подбор данных с помощью инструмента Подбор параметра. Автоматизация повторяющихся задач с помощью макросов.</w:t>
      </w:r>
    </w:p>
    <w:p w14:paraId="2B14E48B" w14:textId="77777777" w:rsidR="00490DF4" w:rsidRPr="003747DA" w:rsidRDefault="00490DF4" w:rsidP="00490DF4">
      <w:pPr>
        <w:ind w:firstLine="709"/>
        <w:jc w:val="both"/>
        <w:rPr>
          <w:color w:val="000000" w:themeColor="text1"/>
          <w:sz w:val="27"/>
          <w:szCs w:val="27"/>
        </w:rPr>
      </w:pPr>
      <w:r w:rsidRPr="003747DA">
        <w:rPr>
          <w:color w:val="000000" w:themeColor="text1"/>
          <w:sz w:val="27"/>
          <w:szCs w:val="27"/>
        </w:rPr>
        <w:t>Импорт данных из внешних источников, подключение к внешним источникам данных. Средства анализа «Что - если». Работа с базами данных, поиск, сортировка, отбор данных по критериям, консолидация данных. Сводные таблицы, срезы, временная шкала. Создание отчетов с использованием условного форматирования и ключевых показателей эффективности. Модель данных, подготовка отчетов на ее основе. Аппроксимация, прогнозирование. Решение задач оптимизации с надстройкой «Поиск решения». Визуализация данных.</w:t>
      </w:r>
    </w:p>
    <w:p w14:paraId="2EA6F170" w14:textId="47A1BCE9" w:rsidR="00F5411E" w:rsidRPr="003747DA" w:rsidRDefault="00F5411E" w:rsidP="00F5411E">
      <w:pPr>
        <w:spacing w:before="120"/>
        <w:ind w:firstLine="709"/>
        <w:rPr>
          <w:b/>
          <w:bCs/>
          <w:color w:val="000000" w:themeColor="text1"/>
          <w:sz w:val="27"/>
          <w:szCs w:val="27"/>
        </w:rPr>
      </w:pPr>
      <w:r w:rsidRPr="003747DA">
        <w:rPr>
          <w:b/>
          <w:bCs/>
          <w:color w:val="000000" w:themeColor="text1"/>
          <w:sz w:val="27"/>
          <w:szCs w:val="27"/>
        </w:rPr>
        <w:t>Тема 8. Моделирование и анализ бизнес-процессов</w:t>
      </w:r>
    </w:p>
    <w:p w14:paraId="162A4BB9" w14:textId="77777777" w:rsidR="00F5411E" w:rsidRPr="003747DA" w:rsidRDefault="00F5411E" w:rsidP="00F5411E">
      <w:pPr>
        <w:ind w:firstLine="709"/>
        <w:jc w:val="both"/>
        <w:rPr>
          <w:color w:val="000000" w:themeColor="text1"/>
          <w:sz w:val="27"/>
          <w:szCs w:val="27"/>
        </w:rPr>
      </w:pPr>
      <w:r w:rsidRPr="003747DA">
        <w:rPr>
          <w:color w:val="000000" w:themeColor="text1"/>
          <w:sz w:val="27"/>
          <w:szCs w:val="27"/>
        </w:rPr>
        <w:t>Цели и задачи моделирования бизнес-процессов. Различия вертикальной и горизонтальной модели управления в государственной сфере. Процессный подход – основа горизонтальной модели управления.</w:t>
      </w:r>
    </w:p>
    <w:p w14:paraId="6FA7B6EB" w14:textId="77777777" w:rsidR="00F5411E" w:rsidRPr="003747DA" w:rsidRDefault="00F5411E" w:rsidP="00F5411E">
      <w:pPr>
        <w:ind w:firstLine="709"/>
        <w:jc w:val="both"/>
        <w:rPr>
          <w:color w:val="000000" w:themeColor="text1"/>
          <w:sz w:val="27"/>
          <w:szCs w:val="27"/>
        </w:rPr>
      </w:pPr>
      <w:r w:rsidRPr="003747DA">
        <w:rPr>
          <w:color w:val="000000" w:themeColor="text1"/>
          <w:sz w:val="27"/>
          <w:szCs w:val="27"/>
        </w:rPr>
        <w:t>Методологические подходы, стандарты моделирования и анализа бизнес-процессов. Нотация BPMN: назначение, основные принципы построения модели бизнес-процесса в нотации BPMN, ключевые элементы.</w:t>
      </w:r>
    </w:p>
    <w:p w14:paraId="102156DA" w14:textId="77777777" w:rsidR="00F5411E" w:rsidRPr="003747DA" w:rsidRDefault="00F5411E" w:rsidP="00F5411E">
      <w:pPr>
        <w:ind w:firstLine="709"/>
        <w:jc w:val="both"/>
        <w:rPr>
          <w:color w:val="000000" w:themeColor="text1"/>
          <w:sz w:val="27"/>
          <w:szCs w:val="27"/>
        </w:rPr>
      </w:pPr>
      <w:r w:rsidRPr="003747DA">
        <w:rPr>
          <w:color w:val="000000" w:themeColor="text1"/>
          <w:sz w:val="27"/>
          <w:szCs w:val="27"/>
        </w:rPr>
        <w:t xml:space="preserve">Обзор программных средств и электронных сервисов для моделирования бизнес-процессов. Основные функциональные возможности, особенности применения и настройки программных продуктов для подготовки диаграмм (схем) бизнес-процессов в нотации </w:t>
      </w:r>
      <w:r w:rsidRPr="003747DA">
        <w:rPr>
          <w:color w:val="000000" w:themeColor="text1"/>
          <w:sz w:val="27"/>
          <w:szCs w:val="27"/>
          <w:lang w:val="en-US"/>
        </w:rPr>
        <w:t>BPMN</w:t>
      </w:r>
      <w:r w:rsidRPr="003747DA">
        <w:rPr>
          <w:color w:val="000000" w:themeColor="text1"/>
          <w:sz w:val="27"/>
          <w:szCs w:val="27"/>
        </w:rPr>
        <w:t>.</w:t>
      </w:r>
    </w:p>
    <w:p w14:paraId="6A0D97E0" w14:textId="77777777" w:rsidR="00F5411E" w:rsidRPr="003747DA" w:rsidRDefault="00F5411E" w:rsidP="00F5411E">
      <w:pPr>
        <w:ind w:firstLine="709"/>
        <w:jc w:val="both"/>
        <w:rPr>
          <w:color w:val="000000" w:themeColor="text1"/>
          <w:sz w:val="27"/>
          <w:szCs w:val="27"/>
        </w:rPr>
      </w:pPr>
      <w:r w:rsidRPr="003747DA">
        <w:rPr>
          <w:color w:val="000000" w:themeColor="text1"/>
          <w:sz w:val="27"/>
          <w:szCs w:val="27"/>
        </w:rPr>
        <w:t>Подготовка диаграмм по текстовому описанию бизнес-процесса. Составление текстового описания бизнес-процесса по готовой диаграмме, поиск и устранение ошибок. Моделирование административных процессов и процедур в органах государственной власти и местного самоуправления.</w:t>
      </w:r>
    </w:p>
    <w:p w14:paraId="4AA2AFC2" w14:textId="775481FA" w:rsidR="00F5411E" w:rsidRPr="003747DA" w:rsidRDefault="00F5411E" w:rsidP="00F5411E">
      <w:pPr>
        <w:spacing w:before="120"/>
        <w:ind w:firstLine="709"/>
        <w:rPr>
          <w:b/>
          <w:bCs/>
          <w:color w:val="000000" w:themeColor="text1"/>
          <w:sz w:val="27"/>
          <w:szCs w:val="27"/>
        </w:rPr>
      </w:pPr>
      <w:r w:rsidRPr="003747DA">
        <w:rPr>
          <w:b/>
          <w:bCs/>
          <w:color w:val="000000" w:themeColor="text1"/>
          <w:sz w:val="27"/>
          <w:szCs w:val="27"/>
        </w:rPr>
        <w:lastRenderedPageBreak/>
        <w:t>Тема 9. Информационные технологии подготовки бизнес-планов и управления проектами</w:t>
      </w:r>
    </w:p>
    <w:p w14:paraId="2BB78694" w14:textId="77777777" w:rsidR="00F5411E" w:rsidRPr="003747DA" w:rsidRDefault="00F5411E" w:rsidP="00F5411E">
      <w:pPr>
        <w:ind w:firstLine="709"/>
        <w:jc w:val="both"/>
        <w:rPr>
          <w:color w:val="000000" w:themeColor="text1"/>
          <w:sz w:val="27"/>
          <w:szCs w:val="27"/>
        </w:rPr>
      </w:pPr>
      <w:r w:rsidRPr="003747DA">
        <w:rPr>
          <w:color w:val="000000" w:themeColor="text1"/>
          <w:sz w:val="27"/>
          <w:szCs w:val="27"/>
        </w:rPr>
        <w:t>Обзор систем и электронных сервисов управления проектами, их классификация и функциональные возможности. Этапы создания бизнес-планов, определение оптимальных решений при подготовке и реализации проектов. Оценка результатов проектной деятельности.</w:t>
      </w:r>
    </w:p>
    <w:p w14:paraId="3AB2A160" w14:textId="77777777" w:rsidR="00F5411E" w:rsidRPr="003747DA" w:rsidRDefault="00F5411E" w:rsidP="00F5411E">
      <w:pPr>
        <w:ind w:firstLine="709"/>
        <w:jc w:val="both"/>
        <w:rPr>
          <w:color w:val="000000" w:themeColor="text1"/>
          <w:sz w:val="27"/>
          <w:szCs w:val="27"/>
        </w:rPr>
      </w:pPr>
      <w:r w:rsidRPr="003747DA">
        <w:rPr>
          <w:color w:val="000000" w:themeColor="text1"/>
          <w:sz w:val="27"/>
          <w:szCs w:val="27"/>
        </w:rPr>
        <w:t>Проектный учет в решении «1С: Документооборот государственного учреждения». План проекта, контроль исполнения проектных задач. Коммуникация участников в проекте.</w:t>
      </w:r>
    </w:p>
    <w:p w14:paraId="71E5AFE5" w14:textId="77777777" w:rsidR="00F5411E" w:rsidRPr="003747DA" w:rsidRDefault="00F5411E" w:rsidP="00F5411E">
      <w:pPr>
        <w:ind w:firstLine="709"/>
        <w:jc w:val="both"/>
        <w:rPr>
          <w:color w:val="000000" w:themeColor="text1"/>
          <w:sz w:val="27"/>
          <w:szCs w:val="27"/>
        </w:rPr>
      </w:pPr>
      <w:r w:rsidRPr="003747DA">
        <w:rPr>
          <w:color w:val="000000" w:themeColor="text1"/>
          <w:sz w:val="27"/>
          <w:szCs w:val="27"/>
        </w:rPr>
        <w:t xml:space="preserve">Технология создания проекта бизнес-плана с использованием </w:t>
      </w:r>
      <w:r w:rsidRPr="003747DA">
        <w:rPr>
          <w:color w:val="000000" w:themeColor="text1"/>
          <w:sz w:val="27"/>
          <w:szCs w:val="27"/>
          <w:lang w:val="en-US"/>
        </w:rPr>
        <w:t>Project</w:t>
      </w:r>
      <w:r w:rsidRPr="003747DA">
        <w:rPr>
          <w:color w:val="000000" w:themeColor="text1"/>
          <w:sz w:val="27"/>
          <w:szCs w:val="27"/>
        </w:rPr>
        <w:t xml:space="preserve"> </w:t>
      </w:r>
      <w:r w:rsidRPr="003747DA">
        <w:rPr>
          <w:color w:val="000000" w:themeColor="text1"/>
          <w:sz w:val="27"/>
          <w:szCs w:val="27"/>
          <w:lang w:val="en-US"/>
        </w:rPr>
        <w:t>Expert</w:t>
      </w:r>
      <w:r w:rsidRPr="003747DA">
        <w:rPr>
          <w:color w:val="000000" w:themeColor="text1"/>
          <w:sz w:val="27"/>
          <w:szCs w:val="27"/>
        </w:rPr>
        <w:t xml:space="preserve"> или MS </w:t>
      </w:r>
      <w:proofErr w:type="spellStart"/>
      <w:r w:rsidRPr="003747DA">
        <w:rPr>
          <w:color w:val="000000" w:themeColor="text1"/>
          <w:sz w:val="27"/>
          <w:szCs w:val="27"/>
        </w:rPr>
        <w:t>Project</w:t>
      </w:r>
      <w:proofErr w:type="spellEnd"/>
      <w:r w:rsidRPr="003747DA">
        <w:rPr>
          <w:color w:val="000000" w:themeColor="text1"/>
          <w:sz w:val="27"/>
          <w:szCs w:val="27"/>
        </w:rPr>
        <w:t xml:space="preserve">. Инструменты сетевого, ресурсного планирования и визуализации отчетности. Составление проекта бизнес-плана, распределение ресурсов по отдельным задачам. Формирование диаграммы </w:t>
      </w:r>
      <w:proofErr w:type="spellStart"/>
      <w:r w:rsidRPr="003747DA">
        <w:rPr>
          <w:color w:val="000000" w:themeColor="text1"/>
          <w:sz w:val="27"/>
          <w:szCs w:val="27"/>
        </w:rPr>
        <w:t>Ганта</w:t>
      </w:r>
      <w:proofErr w:type="spellEnd"/>
      <w:r w:rsidRPr="003747DA">
        <w:rPr>
          <w:color w:val="000000" w:themeColor="text1"/>
          <w:sz w:val="27"/>
          <w:szCs w:val="27"/>
        </w:rPr>
        <w:t>, сетевого графика, определение критического пути проекта. Отслеживание и анализ хода выполнения проекта, формирование отчетов по проекту.</w:t>
      </w:r>
    </w:p>
    <w:p w14:paraId="68A0CFAA" w14:textId="40E1782D" w:rsidR="00F5411E" w:rsidRPr="003747DA" w:rsidRDefault="00F5411E" w:rsidP="00F5411E">
      <w:pPr>
        <w:spacing w:before="120"/>
        <w:ind w:firstLine="709"/>
        <w:rPr>
          <w:b/>
          <w:bCs/>
          <w:color w:val="000000" w:themeColor="text1"/>
          <w:sz w:val="27"/>
          <w:szCs w:val="27"/>
        </w:rPr>
      </w:pPr>
      <w:r w:rsidRPr="003747DA">
        <w:rPr>
          <w:b/>
          <w:bCs/>
          <w:color w:val="000000" w:themeColor="text1"/>
          <w:sz w:val="27"/>
          <w:szCs w:val="27"/>
        </w:rPr>
        <w:t xml:space="preserve">Тема </w:t>
      </w:r>
      <w:r w:rsidR="00C20B3E" w:rsidRPr="003747DA">
        <w:rPr>
          <w:b/>
          <w:bCs/>
          <w:color w:val="000000" w:themeColor="text1"/>
          <w:sz w:val="27"/>
          <w:szCs w:val="27"/>
        </w:rPr>
        <w:t>10</w:t>
      </w:r>
      <w:r w:rsidRPr="003747DA">
        <w:rPr>
          <w:b/>
          <w:bCs/>
          <w:color w:val="000000" w:themeColor="text1"/>
          <w:sz w:val="27"/>
          <w:szCs w:val="27"/>
        </w:rPr>
        <w:t>. Информационные системы поддержки планирования, учета и управления ресурсами организаций и предприятий</w:t>
      </w:r>
    </w:p>
    <w:p w14:paraId="6C60849B" w14:textId="77777777" w:rsidR="00F5411E" w:rsidRPr="003747DA" w:rsidRDefault="00F5411E" w:rsidP="00F5411E">
      <w:pPr>
        <w:ind w:firstLine="709"/>
        <w:jc w:val="both"/>
        <w:rPr>
          <w:color w:val="000000" w:themeColor="text1"/>
          <w:sz w:val="27"/>
          <w:szCs w:val="27"/>
        </w:rPr>
      </w:pPr>
      <w:bookmarkStart w:id="14" w:name="УТПлан"/>
      <w:bookmarkEnd w:id="14"/>
      <w:r w:rsidRPr="003747DA">
        <w:rPr>
          <w:color w:val="000000" w:themeColor="text1"/>
          <w:sz w:val="27"/>
          <w:szCs w:val="27"/>
        </w:rPr>
        <w:t xml:space="preserve">Классификация информационных систем управления. Определение и назначение </w:t>
      </w:r>
      <w:proofErr w:type="spellStart"/>
      <w:r w:rsidRPr="003747DA">
        <w:rPr>
          <w:color w:val="000000" w:themeColor="text1"/>
          <w:sz w:val="27"/>
          <w:szCs w:val="27"/>
        </w:rPr>
        <w:t>Enterprise</w:t>
      </w:r>
      <w:proofErr w:type="spellEnd"/>
      <w:r w:rsidRPr="003747DA">
        <w:rPr>
          <w:color w:val="000000" w:themeColor="text1"/>
          <w:sz w:val="27"/>
          <w:szCs w:val="27"/>
        </w:rPr>
        <w:t xml:space="preserve"> </w:t>
      </w:r>
      <w:proofErr w:type="spellStart"/>
      <w:r w:rsidRPr="003747DA">
        <w:rPr>
          <w:color w:val="000000" w:themeColor="text1"/>
          <w:sz w:val="27"/>
          <w:szCs w:val="27"/>
        </w:rPr>
        <w:t>Resourse</w:t>
      </w:r>
      <w:proofErr w:type="spellEnd"/>
      <w:r w:rsidRPr="003747DA">
        <w:rPr>
          <w:color w:val="000000" w:themeColor="text1"/>
          <w:sz w:val="27"/>
          <w:szCs w:val="27"/>
        </w:rPr>
        <w:t xml:space="preserve"> </w:t>
      </w:r>
      <w:proofErr w:type="spellStart"/>
      <w:r w:rsidRPr="003747DA">
        <w:rPr>
          <w:color w:val="000000" w:themeColor="text1"/>
          <w:sz w:val="27"/>
          <w:szCs w:val="27"/>
        </w:rPr>
        <w:t>Planning</w:t>
      </w:r>
      <w:proofErr w:type="spellEnd"/>
      <w:r w:rsidRPr="003747DA">
        <w:rPr>
          <w:color w:val="000000" w:themeColor="text1"/>
          <w:sz w:val="27"/>
          <w:szCs w:val="27"/>
        </w:rPr>
        <w:t xml:space="preserve"> (ERP). Корпоративные информационные системы (КИС) класса ERP: понятие, назначение, основные подсистемы (модули). Примеры функциональных задач, решаемые подсистемами на разных уровнях управления.</w:t>
      </w:r>
    </w:p>
    <w:p w14:paraId="4DCC20B9" w14:textId="77777777" w:rsidR="00F5411E" w:rsidRPr="003747DA" w:rsidRDefault="00F5411E" w:rsidP="00F5411E">
      <w:pPr>
        <w:ind w:firstLine="709"/>
        <w:jc w:val="both"/>
        <w:rPr>
          <w:color w:val="000000" w:themeColor="text1"/>
          <w:sz w:val="27"/>
          <w:szCs w:val="27"/>
        </w:rPr>
      </w:pPr>
      <w:r w:rsidRPr="003747DA">
        <w:rPr>
          <w:color w:val="000000" w:themeColor="text1"/>
          <w:sz w:val="27"/>
          <w:szCs w:val="27"/>
        </w:rPr>
        <w:t>Отечественные и зарубежные программные решения поддержки планирования, учета и управления деятельностью организации или предприятия. Прикладное решение «1С: ERP Управление предприятием». Интерфейс системы. Обзор функциональных блоков. Решение практических заданий по оформлению хозяйственных операций (покупка, продажа товаров и услуг)</w:t>
      </w:r>
    </w:p>
    <w:p w14:paraId="2B104122" w14:textId="77777777" w:rsidR="00F5411E" w:rsidRPr="003747DA" w:rsidRDefault="00F5411E" w:rsidP="00F5411E">
      <w:pPr>
        <w:ind w:firstLine="709"/>
        <w:jc w:val="both"/>
        <w:rPr>
          <w:color w:val="000000" w:themeColor="text1"/>
          <w:sz w:val="27"/>
          <w:szCs w:val="27"/>
        </w:rPr>
      </w:pPr>
      <w:r w:rsidRPr="003747DA">
        <w:rPr>
          <w:color w:val="000000" w:themeColor="text1"/>
          <w:sz w:val="27"/>
          <w:szCs w:val="27"/>
        </w:rPr>
        <w:t>Системы управления контентом организации. Понятие и функции корпоративного портала организации или предприятия.</w:t>
      </w:r>
    </w:p>
    <w:p w14:paraId="1A122356" w14:textId="05281E3B" w:rsidR="004C18E5" w:rsidRPr="003747DA" w:rsidRDefault="004C18E5" w:rsidP="004C18E5">
      <w:pPr>
        <w:spacing w:before="120"/>
        <w:ind w:firstLine="709"/>
        <w:rPr>
          <w:b/>
          <w:bCs/>
          <w:color w:val="000000" w:themeColor="text1"/>
          <w:sz w:val="27"/>
          <w:szCs w:val="27"/>
        </w:rPr>
      </w:pPr>
      <w:r w:rsidRPr="003747DA">
        <w:rPr>
          <w:b/>
          <w:bCs/>
          <w:color w:val="000000" w:themeColor="text1"/>
          <w:sz w:val="27"/>
          <w:szCs w:val="27"/>
        </w:rPr>
        <w:t xml:space="preserve">Тема </w:t>
      </w:r>
      <w:r w:rsidR="00C20B3E" w:rsidRPr="003747DA">
        <w:rPr>
          <w:b/>
          <w:bCs/>
          <w:color w:val="000000" w:themeColor="text1"/>
          <w:sz w:val="27"/>
          <w:szCs w:val="27"/>
        </w:rPr>
        <w:t>11</w:t>
      </w:r>
      <w:r w:rsidRPr="003747DA">
        <w:rPr>
          <w:b/>
          <w:bCs/>
          <w:color w:val="000000" w:themeColor="text1"/>
          <w:sz w:val="27"/>
          <w:szCs w:val="27"/>
        </w:rPr>
        <w:t xml:space="preserve">. Информационно-аналитические технологии для </w:t>
      </w:r>
      <w:r w:rsidR="00FC6ED2" w:rsidRPr="003747DA">
        <w:rPr>
          <w:b/>
          <w:bCs/>
          <w:color w:val="000000" w:themeColor="text1"/>
          <w:sz w:val="27"/>
          <w:szCs w:val="27"/>
        </w:rPr>
        <w:t>анализа и прогнозирования социально-экономической информации</w:t>
      </w:r>
    </w:p>
    <w:p w14:paraId="78792649" w14:textId="77777777" w:rsidR="00C20B3E" w:rsidRPr="003747DA" w:rsidRDefault="00C20B3E" w:rsidP="00C20B3E">
      <w:pPr>
        <w:ind w:firstLine="709"/>
        <w:jc w:val="both"/>
        <w:rPr>
          <w:color w:val="000000" w:themeColor="text1"/>
          <w:sz w:val="27"/>
          <w:szCs w:val="27"/>
        </w:rPr>
      </w:pPr>
      <w:bookmarkStart w:id="15" w:name="_Toc500499433"/>
      <w:bookmarkEnd w:id="12"/>
      <w:bookmarkEnd w:id="13"/>
      <w:r w:rsidRPr="003747DA">
        <w:rPr>
          <w:color w:val="000000" w:themeColor="text1"/>
          <w:sz w:val="27"/>
          <w:szCs w:val="27"/>
        </w:rPr>
        <w:t>Системы поддержки принятия решений (СППР), их основные компоненты. Методы и модели анализа данных. Понятия и примеры транзакционных систем – OLTP (</w:t>
      </w:r>
      <w:proofErr w:type="spellStart"/>
      <w:r w:rsidRPr="003747DA">
        <w:rPr>
          <w:color w:val="000000" w:themeColor="text1"/>
          <w:sz w:val="27"/>
          <w:szCs w:val="27"/>
        </w:rPr>
        <w:t>Online</w:t>
      </w:r>
      <w:proofErr w:type="spellEnd"/>
      <w:r w:rsidRPr="003747DA">
        <w:rPr>
          <w:color w:val="000000" w:themeColor="text1"/>
          <w:sz w:val="27"/>
          <w:szCs w:val="27"/>
        </w:rPr>
        <w:t xml:space="preserve"> </w:t>
      </w:r>
      <w:proofErr w:type="spellStart"/>
      <w:r w:rsidRPr="003747DA">
        <w:rPr>
          <w:color w:val="000000" w:themeColor="text1"/>
          <w:sz w:val="27"/>
          <w:szCs w:val="27"/>
        </w:rPr>
        <w:t>Transaction</w:t>
      </w:r>
      <w:proofErr w:type="spellEnd"/>
      <w:r w:rsidRPr="003747DA">
        <w:rPr>
          <w:color w:val="000000" w:themeColor="text1"/>
          <w:sz w:val="27"/>
          <w:szCs w:val="27"/>
        </w:rPr>
        <w:t xml:space="preserve"> </w:t>
      </w:r>
      <w:proofErr w:type="spellStart"/>
      <w:r w:rsidRPr="003747DA">
        <w:rPr>
          <w:color w:val="000000" w:themeColor="text1"/>
          <w:sz w:val="27"/>
          <w:szCs w:val="27"/>
        </w:rPr>
        <w:t>Processing</w:t>
      </w:r>
      <w:proofErr w:type="spellEnd"/>
      <w:r w:rsidRPr="003747DA">
        <w:rPr>
          <w:color w:val="000000" w:themeColor="text1"/>
          <w:sz w:val="27"/>
          <w:szCs w:val="27"/>
        </w:rPr>
        <w:t>). Хранилище данных (</w:t>
      </w:r>
      <w:proofErr w:type="spellStart"/>
      <w:r w:rsidRPr="003747DA">
        <w:rPr>
          <w:color w:val="000000" w:themeColor="text1"/>
          <w:sz w:val="27"/>
          <w:szCs w:val="27"/>
        </w:rPr>
        <w:t>DateWarehouse</w:t>
      </w:r>
      <w:proofErr w:type="spellEnd"/>
      <w:r w:rsidRPr="003747DA">
        <w:rPr>
          <w:color w:val="000000" w:themeColor="text1"/>
          <w:sz w:val="27"/>
          <w:szCs w:val="27"/>
        </w:rPr>
        <w:t>) – единая среда хранения корпоративных данных. Технология оперативного анализа многомерных данных и прогнозирования – OLAP (</w:t>
      </w:r>
      <w:proofErr w:type="spellStart"/>
      <w:r w:rsidRPr="003747DA">
        <w:rPr>
          <w:color w:val="000000" w:themeColor="text1"/>
          <w:sz w:val="27"/>
          <w:szCs w:val="27"/>
        </w:rPr>
        <w:t>Online</w:t>
      </w:r>
      <w:proofErr w:type="spellEnd"/>
      <w:r w:rsidRPr="003747DA">
        <w:rPr>
          <w:color w:val="000000" w:themeColor="text1"/>
          <w:sz w:val="27"/>
          <w:szCs w:val="27"/>
        </w:rPr>
        <w:t xml:space="preserve"> </w:t>
      </w:r>
      <w:proofErr w:type="spellStart"/>
      <w:r w:rsidRPr="003747DA">
        <w:rPr>
          <w:color w:val="000000" w:themeColor="text1"/>
          <w:sz w:val="27"/>
          <w:szCs w:val="27"/>
        </w:rPr>
        <w:t>Analytical</w:t>
      </w:r>
      <w:proofErr w:type="spellEnd"/>
      <w:r w:rsidRPr="003747DA">
        <w:rPr>
          <w:color w:val="000000" w:themeColor="text1"/>
          <w:sz w:val="27"/>
          <w:szCs w:val="27"/>
        </w:rPr>
        <w:t xml:space="preserve"> </w:t>
      </w:r>
      <w:proofErr w:type="spellStart"/>
      <w:r w:rsidRPr="003747DA">
        <w:rPr>
          <w:color w:val="000000" w:themeColor="text1"/>
          <w:sz w:val="27"/>
          <w:szCs w:val="27"/>
        </w:rPr>
        <w:t>Processing</w:t>
      </w:r>
      <w:proofErr w:type="spellEnd"/>
      <w:r w:rsidRPr="003747DA">
        <w:rPr>
          <w:color w:val="000000" w:themeColor="text1"/>
          <w:sz w:val="27"/>
          <w:szCs w:val="27"/>
        </w:rPr>
        <w:t xml:space="preserve">), ее значимые особенности. Технологии интеллектуального поиска информации – </w:t>
      </w:r>
      <w:proofErr w:type="spellStart"/>
      <w:r w:rsidRPr="003747DA">
        <w:rPr>
          <w:color w:val="000000" w:themeColor="text1"/>
          <w:sz w:val="27"/>
          <w:szCs w:val="27"/>
        </w:rPr>
        <w:t>Data</w:t>
      </w:r>
      <w:proofErr w:type="spellEnd"/>
      <w:r w:rsidRPr="003747DA">
        <w:rPr>
          <w:color w:val="000000" w:themeColor="text1"/>
          <w:sz w:val="27"/>
          <w:szCs w:val="27"/>
        </w:rPr>
        <w:t xml:space="preserve"> </w:t>
      </w:r>
      <w:proofErr w:type="spellStart"/>
      <w:r w:rsidRPr="003747DA">
        <w:rPr>
          <w:color w:val="000000" w:themeColor="text1"/>
          <w:sz w:val="27"/>
          <w:szCs w:val="27"/>
        </w:rPr>
        <w:t>Mining</w:t>
      </w:r>
      <w:proofErr w:type="spellEnd"/>
      <w:r w:rsidRPr="003747DA">
        <w:rPr>
          <w:color w:val="000000" w:themeColor="text1"/>
          <w:sz w:val="27"/>
          <w:szCs w:val="27"/>
        </w:rPr>
        <w:t xml:space="preserve"> для принятия управленческих решений. </w:t>
      </w:r>
      <w:proofErr w:type="spellStart"/>
      <w:r w:rsidRPr="003747DA">
        <w:rPr>
          <w:color w:val="000000" w:themeColor="text1"/>
          <w:sz w:val="27"/>
          <w:szCs w:val="27"/>
        </w:rPr>
        <w:t>Business</w:t>
      </w:r>
      <w:proofErr w:type="spellEnd"/>
      <w:r w:rsidRPr="003747DA">
        <w:rPr>
          <w:color w:val="000000" w:themeColor="text1"/>
          <w:sz w:val="27"/>
          <w:szCs w:val="27"/>
        </w:rPr>
        <w:t xml:space="preserve"> </w:t>
      </w:r>
      <w:proofErr w:type="spellStart"/>
      <w:r w:rsidRPr="003747DA">
        <w:rPr>
          <w:color w:val="000000" w:themeColor="text1"/>
          <w:sz w:val="27"/>
          <w:szCs w:val="27"/>
        </w:rPr>
        <w:t>Intelligence</w:t>
      </w:r>
      <w:proofErr w:type="spellEnd"/>
      <w:r w:rsidRPr="003747DA">
        <w:rPr>
          <w:color w:val="000000" w:themeColor="text1"/>
          <w:sz w:val="27"/>
          <w:szCs w:val="27"/>
        </w:rPr>
        <w:t xml:space="preserve"> (BI) – методы и инструменты интеллектуального анализа и обработки данных, построения запросов и формирования отчетности. Обзор зарубежных и отечественных BI-платформ.</w:t>
      </w:r>
    </w:p>
    <w:p w14:paraId="5ABEA95E" w14:textId="77777777" w:rsidR="00C20B3E" w:rsidRPr="003747DA" w:rsidRDefault="00C20B3E" w:rsidP="00C20B3E">
      <w:pPr>
        <w:ind w:firstLine="709"/>
        <w:jc w:val="both"/>
        <w:rPr>
          <w:color w:val="000000" w:themeColor="text1"/>
          <w:sz w:val="27"/>
          <w:szCs w:val="27"/>
        </w:rPr>
      </w:pPr>
      <w:r w:rsidRPr="003747DA">
        <w:rPr>
          <w:color w:val="000000" w:themeColor="text1"/>
          <w:sz w:val="27"/>
          <w:szCs w:val="27"/>
        </w:rPr>
        <w:t xml:space="preserve">Принципы построения многомерной модели данных (OLAP-куба) на примере российской аналитической платформы </w:t>
      </w:r>
      <w:proofErr w:type="spellStart"/>
      <w:r w:rsidRPr="003747DA">
        <w:rPr>
          <w:color w:val="000000" w:themeColor="text1"/>
          <w:sz w:val="27"/>
          <w:szCs w:val="27"/>
        </w:rPr>
        <w:t>Loginom</w:t>
      </w:r>
      <w:proofErr w:type="spellEnd"/>
      <w:r w:rsidRPr="003747DA">
        <w:rPr>
          <w:color w:val="000000" w:themeColor="text1"/>
          <w:sz w:val="27"/>
          <w:szCs w:val="27"/>
        </w:rPr>
        <w:t xml:space="preserve"> </w:t>
      </w:r>
      <w:proofErr w:type="spellStart"/>
      <w:r w:rsidRPr="003747DA">
        <w:rPr>
          <w:color w:val="000000" w:themeColor="text1"/>
          <w:sz w:val="27"/>
          <w:szCs w:val="27"/>
        </w:rPr>
        <w:t>Academic</w:t>
      </w:r>
      <w:proofErr w:type="spellEnd"/>
      <w:r w:rsidRPr="003747DA">
        <w:rPr>
          <w:color w:val="000000" w:themeColor="text1"/>
          <w:sz w:val="27"/>
          <w:szCs w:val="27"/>
        </w:rPr>
        <w:t>. Подключение к внешним источникам данных, их интерактивный анализ и создание визуальных отчетов с помощью BI-платформ.</w:t>
      </w:r>
    </w:p>
    <w:p w14:paraId="416DE5A9" w14:textId="01D2AE6D" w:rsidR="00643AF7" w:rsidRPr="009A6C4C" w:rsidRDefault="00643AF7" w:rsidP="003747DA">
      <w:pPr>
        <w:pStyle w:val="116"/>
        <w:tabs>
          <w:tab w:val="clear" w:pos="1512"/>
        </w:tabs>
        <w:spacing w:before="0" w:after="0" w:line="240" w:lineRule="auto"/>
        <w:ind w:left="0" w:firstLine="0"/>
        <w:jc w:val="both"/>
        <w:rPr>
          <w:rFonts w:ascii="Times New Roman" w:hAnsi="Times New Roman" w:cs="Times New Roman"/>
          <w:i/>
          <w:color w:val="000000" w:themeColor="text1"/>
          <w:sz w:val="28"/>
          <w:szCs w:val="28"/>
        </w:rPr>
      </w:pPr>
      <w:r w:rsidRPr="009A6C4C">
        <w:rPr>
          <w:rFonts w:ascii="Times New Roman" w:hAnsi="Times New Roman" w:cs="Times New Roman"/>
          <w:i/>
          <w:color w:val="000000" w:themeColor="text1"/>
          <w:sz w:val="28"/>
          <w:szCs w:val="28"/>
        </w:rPr>
        <w:lastRenderedPageBreak/>
        <w:t xml:space="preserve">5.2. </w:t>
      </w:r>
      <w:r w:rsidR="00C20B3E" w:rsidRPr="009A6C4C">
        <w:rPr>
          <w:rFonts w:ascii="Times New Roman" w:hAnsi="Times New Roman" w:cs="Times New Roman"/>
          <w:i/>
          <w:color w:val="000000" w:themeColor="text1"/>
          <w:sz w:val="28"/>
          <w:szCs w:val="28"/>
        </w:rPr>
        <w:t>Учебно-тематический</w:t>
      </w:r>
      <w:r w:rsidRPr="009A6C4C">
        <w:rPr>
          <w:rFonts w:ascii="Times New Roman" w:hAnsi="Times New Roman" w:cs="Times New Roman"/>
          <w:i/>
          <w:color w:val="000000" w:themeColor="text1"/>
          <w:sz w:val="28"/>
          <w:szCs w:val="28"/>
        </w:rPr>
        <w:t xml:space="preserve"> план</w:t>
      </w:r>
      <w:bookmarkEnd w:id="15"/>
    </w:p>
    <w:p w14:paraId="6624B01B" w14:textId="77777777" w:rsidR="003747DA" w:rsidRPr="00963386" w:rsidRDefault="003747DA" w:rsidP="003747DA">
      <w:pPr>
        <w:pStyle w:val="33"/>
        <w:spacing w:after="0"/>
        <w:ind w:left="450" w:right="142"/>
        <w:jc w:val="right"/>
        <w:rPr>
          <w:bCs/>
          <w:color w:val="000000"/>
          <w:sz w:val="28"/>
          <w:szCs w:val="28"/>
        </w:rPr>
      </w:pPr>
      <w:bookmarkStart w:id="16" w:name="_Toc500499434"/>
      <w:r w:rsidRPr="00963386">
        <w:rPr>
          <w:bCs/>
          <w:color w:val="000000"/>
          <w:sz w:val="28"/>
          <w:szCs w:val="28"/>
        </w:rPr>
        <w:t>Таблица 3</w:t>
      </w:r>
    </w:p>
    <w:tbl>
      <w:tblPr>
        <w:tblW w:w="9781" w:type="dxa"/>
        <w:tblInd w:w="40" w:type="dxa"/>
        <w:tblLayout w:type="fixed"/>
        <w:tblCellMar>
          <w:left w:w="40" w:type="dxa"/>
          <w:right w:w="40" w:type="dxa"/>
        </w:tblCellMar>
        <w:tblLook w:val="0000" w:firstRow="0" w:lastRow="0" w:firstColumn="0" w:lastColumn="0" w:noHBand="0" w:noVBand="0"/>
      </w:tblPr>
      <w:tblGrid>
        <w:gridCol w:w="567"/>
        <w:gridCol w:w="2929"/>
        <w:gridCol w:w="851"/>
        <w:gridCol w:w="850"/>
        <w:gridCol w:w="851"/>
        <w:gridCol w:w="1275"/>
        <w:gridCol w:w="851"/>
        <w:gridCol w:w="1607"/>
      </w:tblGrid>
      <w:tr w:rsidR="003747DA" w:rsidRPr="00403D05" w14:paraId="443AFDD4" w14:textId="77777777" w:rsidTr="003747DA">
        <w:trPr>
          <w:trHeight w:hRule="exact" w:val="514"/>
        </w:trPr>
        <w:tc>
          <w:tcPr>
            <w:tcW w:w="567" w:type="dxa"/>
            <w:vMerge w:val="restart"/>
            <w:tcBorders>
              <w:top w:val="single" w:sz="6" w:space="0" w:color="auto"/>
              <w:left w:val="single" w:sz="6" w:space="0" w:color="auto"/>
              <w:right w:val="single" w:sz="6" w:space="0" w:color="auto"/>
            </w:tcBorders>
            <w:vAlign w:val="center"/>
          </w:tcPr>
          <w:p w14:paraId="2884F592" w14:textId="77777777" w:rsidR="003747DA" w:rsidRPr="00403D05" w:rsidRDefault="003747DA" w:rsidP="003747DA">
            <w:pPr>
              <w:pStyle w:val="Style387"/>
              <w:widowControl/>
              <w:jc w:val="center"/>
              <w:rPr>
                <w:rStyle w:val="FontStyle681"/>
                <w:color w:val="000000"/>
              </w:rPr>
            </w:pPr>
            <w:r w:rsidRPr="00403D05">
              <w:rPr>
                <w:rStyle w:val="FontStyle681"/>
                <w:color w:val="000000"/>
              </w:rPr>
              <w:t>№п/п</w:t>
            </w:r>
          </w:p>
        </w:tc>
        <w:tc>
          <w:tcPr>
            <w:tcW w:w="2929" w:type="dxa"/>
            <w:vMerge w:val="restart"/>
            <w:tcBorders>
              <w:top w:val="single" w:sz="6" w:space="0" w:color="auto"/>
              <w:left w:val="single" w:sz="6" w:space="0" w:color="auto"/>
              <w:right w:val="single" w:sz="6" w:space="0" w:color="auto"/>
            </w:tcBorders>
            <w:vAlign w:val="center"/>
          </w:tcPr>
          <w:p w14:paraId="0FCD9BE3" w14:textId="77777777" w:rsidR="003747DA" w:rsidRPr="003747DA" w:rsidRDefault="003747DA" w:rsidP="003747DA">
            <w:pPr>
              <w:pStyle w:val="Style350"/>
              <w:widowControl/>
              <w:jc w:val="center"/>
              <w:rPr>
                <w:rStyle w:val="FontStyle694"/>
                <w:color w:val="000000"/>
                <w:sz w:val="20"/>
                <w:szCs w:val="20"/>
              </w:rPr>
            </w:pPr>
            <w:r w:rsidRPr="003747DA">
              <w:rPr>
                <w:rStyle w:val="FontStyle694"/>
                <w:color w:val="000000"/>
                <w:sz w:val="20"/>
                <w:szCs w:val="20"/>
              </w:rPr>
              <w:t>Наименование</w:t>
            </w:r>
            <w:r w:rsidRPr="003747DA">
              <w:rPr>
                <w:rStyle w:val="FontStyle694"/>
                <w:color w:val="000000"/>
                <w:sz w:val="20"/>
                <w:szCs w:val="20"/>
              </w:rPr>
              <w:br/>
              <w:t>темы (раздела)</w:t>
            </w:r>
            <w:r w:rsidRPr="003747DA">
              <w:rPr>
                <w:rStyle w:val="FontStyle694"/>
                <w:color w:val="000000"/>
                <w:sz w:val="20"/>
                <w:szCs w:val="20"/>
              </w:rPr>
              <w:br/>
              <w:t>дисциплины</w:t>
            </w:r>
          </w:p>
        </w:tc>
        <w:tc>
          <w:tcPr>
            <w:tcW w:w="4678" w:type="dxa"/>
            <w:gridSpan w:val="5"/>
            <w:tcBorders>
              <w:top w:val="single" w:sz="6" w:space="0" w:color="auto"/>
              <w:left w:val="single" w:sz="6" w:space="0" w:color="auto"/>
              <w:bottom w:val="single" w:sz="6" w:space="0" w:color="auto"/>
              <w:right w:val="single" w:sz="6" w:space="0" w:color="auto"/>
            </w:tcBorders>
            <w:vAlign w:val="center"/>
          </w:tcPr>
          <w:p w14:paraId="5DE20FA1" w14:textId="77777777" w:rsidR="003747DA" w:rsidRPr="003747DA" w:rsidRDefault="003747DA" w:rsidP="003747DA">
            <w:pPr>
              <w:autoSpaceDE w:val="0"/>
              <w:autoSpaceDN w:val="0"/>
              <w:adjustRightInd w:val="0"/>
              <w:jc w:val="center"/>
              <w:rPr>
                <w:rStyle w:val="FontStyle694"/>
                <w:color w:val="000000"/>
                <w:sz w:val="20"/>
                <w:szCs w:val="20"/>
              </w:rPr>
            </w:pPr>
            <w:r w:rsidRPr="003747DA">
              <w:rPr>
                <w:rStyle w:val="FontStyle694"/>
                <w:color w:val="000000"/>
                <w:sz w:val="20"/>
                <w:szCs w:val="20"/>
              </w:rPr>
              <w:t>Трудоемкость в часах</w:t>
            </w:r>
          </w:p>
          <w:p w14:paraId="447E8E39" w14:textId="77777777" w:rsidR="003747DA" w:rsidRPr="003747DA" w:rsidRDefault="003747DA" w:rsidP="003747DA">
            <w:pPr>
              <w:autoSpaceDE w:val="0"/>
              <w:autoSpaceDN w:val="0"/>
              <w:adjustRightInd w:val="0"/>
              <w:jc w:val="center"/>
              <w:rPr>
                <w:rStyle w:val="FontStyle694"/>
                <w:color w:val="000000"/>
                <w:sz w:val="20"/>
                <w:szCs w:val="20"/>
              </w:rPr>
            </w:pPr>
            <w:r w:rsidRPr="003747DA">
              <w:rPr>
                <w:rStyle w:val="FontStyle694"/>
                <w:color w:val="000000"/>
                <w:sz w:val="20"/>
                <w:szCs w:val="20"/>
              </w:rPr>
              <w:t>(</w:t>
            </w:r>
            <w:r w:rsidRPr="003747DA">
              <w:rPr>
                <w:bCs/>
                <w:color w:val="000000"/>
                <w:sz w:val="20"/>
              </w:rPr>
              <w:t>очная/очно-заочная формы обучения)</w:t>
            </w:r>
          </w:p>
        </w:tc>
        <w:tc>
          <w:tcPr>
            <w:tcW w:w="1607" w:type="dxa"/>
            <w:vMerge w:val="restart"/>
            <w:tcBorders>
              <w:top w:val="single" w:sz="6" w:space="0" w:color="auto"/>
              <w:left w:val="single" w:sz="6" w:space="0" w:color="auto"/>
              <w:right w:val="single" w:sz="6" w:space="0" w:color="auto"/>
            </w:tcBorders>
            <w:vAlign w:val="center"/>
          </w:tcPr>
          <w:p w14:paraId="4622E86A" w14:textId="77777777" w:rsidR="003747DA" w:rsidRPr="003747DA" w:rsidRDefault="003747DA" w:rsidP="003747DA">
            <w:pPr>
              <w:pStyle w:val="Style350"/>
              <w:widowControl/>
              <w:jc w:val="center"/>
              <w:rPr>
                <w:rStyle w:val="FontStyle694"/>
                <w:b w:val="0"/>
                <w:color w:val="000000"/>
                <w:sz w:val="20"/>
                <w:szCs w:val="20"/>
                <w:lang w:val="en-US"/>
              </w:rPr>
            </w:pPr>
            <w:proofErr w:type="spellStart"/>
            <w:r w:rsidRPr="003747DA">
              <w:rPr>
                <w:rStyle w:val="FontStyle694"/>
                <w:b w:val="0"/>
                <w:color w:val="000000"/>
                <w:sz w:val="20"/>
                <w:szCs w:val="20"/>
                <w:lang w:val="en-US"/>
              </w:rPr>
              <w:t>Формы</w:t>
            </w:r>
            <w:proofErr w:type="spellEnd"/>
            <w:r w:rsidRPr="003747DA">
              <w:rPr>
                <w:rStyle w:val="FontStyle694"/>
                <w:b w:val="0"/>
                <w:color w:val="000000"/>
                <w:sz w:val="20"/>
                <w:szCs w:val="20"/>
                <w:lang w:val="en-US"/>
              </w:rPr>
              <w:t xml:space="preserve"> </w:t>
            </w:r>
            <w:proofErr w:type="spellStart"/>
            <w:r w:rsidRPr="003747DA">
              <w:rPr>
                <w:rStyle w:val="FontStyle694"/>
                <w:b w:val="0"/>
                <w:color w:val="000000"/>
                <w:sz w:val="20"/>
                <w:szCs w:val="20"/>
                <w:lang w:val="en-US"/>
              </w:rPr>
              <w:t>текущего</w:t>
            </w:r>
            <w:proofErr w:type="spellEnd"/>
            <w:r w:rsidRPr="003747DA">
              <w:rPr>
                <w:rStyle w:val="FontStyle694"/>
                <w:b w:val="0"/>
                <w:color w:val="000000"/>
                <w:sz w:val="20"/>
                <w:szCs w:val="20"/>
                <w:lang w:val="en-US"/>
              </w:rPr>
              <w:t xml:space="preserve"> </w:t>
            </w:r>
            <w:proofErr w:type="spellStart"/>
            <w:r w:rsidRPr="003747DA">
              <w:rPr>
                <w:rStyle w:val="FontStyle694"/>
                <w:b w:val="0"/>
                <w:color w:val="000000"/>
                <w:sz w:val="20"/>
                <w:szCs w:val="20"/>
                <w:lang w:val="en-US"/>
              </w:rPr>
              <w:t>контроля</w:t>
            </w:r>
            <w:proofErr w:type="spellEnd"/>
            <w:r w:rsidRPr="003747DA">
              <w:rPr>
                <w:rStyle w:val="FontStyle694"/>
                <w:b w:val="0"/>
                <w:color w:val="000000"/>
                <w:sz w:val="20"/>
                <w:szCs w:val="20"/>
                <w:lang w:val="en-US"/>
              </w:rPr>
              <w:t xml:space="preserve"> </w:t>
            </w:r>
            <w:proofErr w:type="spellStart"/>
            <w:r w:rsidRPr="003747DA">
              <w:rPr>
                <w:rStyle w:val="FontStyle694"/>
                <w:b w:val="0"/>
                <w:color w:val="000000"/>
                <w:sz w:val="20"/>
                <w:szCs w:val="20"/>
                <w:lang w:val="en-US"/>
              </w:rPr>
              <w:t>успеваемости</w:t>
            </w:r>
            <w:proofErr w:type="spellEnd"/>
          </w:p>
        </w:tc>
      </w:tr>
      <w:tr w:rsidR="003747DA" w:rsidRPr="00403D05" w14:paraId="17978B9A" w14:textId="77777777" w:rsidTr="003747DA">
        <w:trPr>
          <w:trHeight w:hRule="exact" w:val="564"/>
        </w:trPr>
        <w:tc>
          <w:tcPr>
            <w:tcW w:w="567" w:type="dxa"/>
            <w:vMerge/>
            <w:tcBorders>
              <w:left w:val="single" w:sz="6" w:space="0" w:color="auto"/>
              <w:right w:val="single" w:sz="6" w:space="0" w:color="auto"/>
            </w:tcBorders>
          </w:tcPr>
          <w:p w14:paraId="26288742" w14:textId="77777777" w:rsidR="003747DA" w:rsidRPr="00403D05" w:rsidRDefault="003747DA" w:rsidP="003747DA">
            <w:pPr>
              <w:spacing w:line="360" w:lineRule="auto"/>
              <w:ind w:firstLine="709"/>
              <w:jc w:val="center"/>
              <w:rPr>
                <w:rStyle w:val="FontStyle694"/>
                <w:color w:val="000000"/>
              </w:rPr>
            </w:pPr>
          </w:p>
        </w:tc>
        <w:tc>
          <w:tcPr>
            <w:tcW w:w="2929" w:type="dxa"/>
            <w:vMerge/>
            <w:tcBorders>
              <w:left w:val="single" w:sz="6" w:space="0" w:color="auto"/>
              <w:right w:val="single" w:sz="6" w:space="0" w:color="auto"/>
            </w:tcBorders>
          </w:tcPr>
          <w:p w14:paraId="7BD9AF43" w14:textId="77777777" w:rsidR="003747DA" w:rsidRPr="003747DA" w:rsidRDefault="003747DA" w:rsidP="003747DA">
            <w:pPr>
              <w:spacing w:line="360" w:lineRule="auto"/>
              <w:ind w:firstLine="709"/>
              <w:rPr>
                <w:rStyle w:val="FontStyle694"/>
                <w:color w:val="000000"/>
                <w:sz w:val="20"/>
                <w:szCs w:val="20"/>
              </w:rPr>
            </w:pPr>
          </w:p>
        </w:tc>
        <w:tc>
          <w:tcPr>
            <w:tcW w:w="851" w:type="dxa"/>
            <w:vMerge w:val="restart"/>
            <w:tcBorders>
              <w:top w:val="single" w:sz="6" w:space="0" w:color="auto"/>
              <w:left w:val="single" w:sz="6" w:space="0" w:color="auto"/>
              <w:right w:val="single" w:sz="6" w:space="0" w:color="auto"/>
            </w:tcBorders>
            <w:vAlign w:val="center"/>
          </w:tcPr>
          <w:p w14:paraId="692597B2" w14:textId="77777777" w:rsidR="003747DA" w:rsidRPr="003747DA" w:rsidRDefault="003747DA" w:rsidP="003747DA">
            <w:pPr>
              <w:pStyle w:val="Style350"/>
              <w:widowControl/>
              <w:jc w:val="center"/>
              <w:rPr>
                <w:rStyle w:val="FontStyle694"/>
                <w:color w:val="000000"/>
                <w:sz w:val="20"/>
                <w:szCs w:val="20"/>
              </w:rPr>
            </w:pPr>
            <w:r w:rsidRPr="003747DA">
              <w:rPr>
                <w:rStyle w:val="FontStyle694"/>
                <w:color w:val="000000"/>
                <w:sz w:val="20"/>
                <w:szCs w:val="20"/>
              </w:rPr>
              <w:t>Всего</w:t>
            </w:r>
          </w:p>
        </w:tc>
        <w:tc>
          <w:tcPr>
            <w:tcW w:w="2976" w:type="dxa"/>
            <w:gridSpan w:val="3"/>
            <w:tcBorders>
              <w:top w:val="single" w:sz="6" w:space="0" w:color="auto"/>
              <w:left w:val="single" w:sz="6" w:space="0" w:color="auto"/>
              <w:bottom w:val="single" w:sz="6" w:space="0" w:color="auto"/>
              <w:right w:val="single" w:sz="6" w:space="0" w:color="auto"/>
            </w:tcBorders>
            <w:vAlign w:val="center"/>
          </w:tcPr>
          <w:p w14:paraId="62397954" w14:textId="77777777" w:rsidR="003747DA" w:rsidRPr="003747DA" w:rsidRDefault="003747DA" w:rsidP="003747DA">
            <w:pPr>
              <w:pStyle w:val="Style350"/>
              <w:widowControl/>
              <w:jc w:val="center"/>
              <w:rPr>
                <w:rStyle w:val="FontStyle694"/>
                <w:color w:val="000000"/>
                <w:sz w:val="20"/>
                <w:szCs w:val="20"/>
              </w:rPr>
            </w:pPr>
            <w:r w:rsidRPr="003747DA">
              <w:rPr>
                <w:rStyle w:val="FontStyle694"/>
                <w:color w:val="000000"/>
                <w:sz w:val="20"/>
                <w:szCs w:val="20"/>
              </w:rPr>
              <w:t>Контактная работа-Аудиторная работа</w:t>
            </w:r>
          </w:p>
        </w:tc>
        <w:tc>
          <w:tcPr>
            <w:tcW w:w="851" w:type="dxa"/>
            <w:vMerge w:val="restart"/>
            <w:tcBorders>
              <w:top w:val="single" w:sz="6" w:space="0" w:color="auto"/>
              <w:left w:val="single" w:sz="6" w:space="0" w:color="auto"/>
              <w:right w:val="single" w:sz="6" w:space="0" w:color="auto"/>
            </w:tcBorders>
            <w:vAlign w:val="center"/>
          </w:tcPr>
          <w:p w14:paraId="51F07A69" w14:textId="7852A1D1" w:rsidR="003747DA" w:rsidRPr="003747DA" w:rsidRDefault="003747DA" w:rsidP="003747DA">
            <w:pPr>
              <w:pStyle w:val="Style350"/>
              <w:widowControl/>
              <w:jc w:val="center"/>
              <w:rPr>
                <w:rStyle w:val="FontStyle694"/>
                <w:b w:val="0"/>
                <w:color w:val="000000"/>
                <w:sz w:val="18"/>
                <w:szCs w:val="18"/>
                <w:lang w:val="en-US"/>
              </w:rPr>
            </w:pPr>
            <w:proofErr w:type="spellStart"/>
            <w:r w:rsidRPr="003747DA">
              <w:rPr>
                <w:rStyle w:val="FontStyle694"/>
                <w:b w:val="0"/>
                <w:color w:val="000000"/>
                <w:sz w:val="18"/>
                <w:szCs w:val="18"/>
                <w:lang w:val="en-US"/>
              </w:rPr>
              <w:t>Самосто</w:t>
            </w:r>
            <w:proofErr w:type="spellEnd"/>
            <w:r>
              <w:rPr>
                <w:rStyle w:val="FontStyle694"/>
                <w:b w:val="0"/>
                <w:color w:val="000000"/>
                <w:sz w:val="18"/>
                <w:szCs w:val="18"/>
              </w:rPr>
              <w:t>-</w:t>
            </w:r>
            <w:proofErr w:type="spellStart"/>
            <w:r w:rsidRPr="003747DA">
              <w:rPr>
                <w:rStyle w:val="FontStyle694"/>
                <w:b w:val="0"/>
                <w:color w:val="000000"/>
                <w:sz w:val="18"/>
                <w:szCs w:val="18"/>
                <w:lang w:val="en-US"/>
              </w:rPr>
              <w:t>ятельная</w:t>
            </w:r>
            <w:proofErr w:type="spellEnd"/>
            <w:r w:rsidRPr="003747DA">
              <w:rPr>
                <w:rStyle w:val="FontStyle694"/>
                <w:b w:val="0"/>
                <w:color w:val="000000"/>
                <w:sz w:val="18"/>
                <w:szCs w:val="18"/>
                <w:lang w:val="en-US"/>
              </w:rPr>
              <w:t xml:space="preserve"> </w:t>
            </w:r>
            <w:proofErr w:type="spellStart"/>
            <w:r w:rsidRPr="003747DA">
              <w:rPr>
                <w:rStyle w:val="FontStyle694"/>
                <w:b w:val="0"/>
                <w:color w:val="000000"/>
                <w:sz w:val="18"/>
                <w:szCs w:val="18"/>
                <w:lang w:val="en-US"/>
              </w:rPr>
              <w:t>работа</w:t>
            </w:r>
            <w:proofErr w:type="spellEnd"/>
          </w:p>
        </w:tc>
        <w:tc>
          <w:tcPr>
            <w:tcW w:w="1607" w:type="dxa"/>
            <w:vMerge/>
            <w:tcBorders>
              <w:left w:val="single" w:sz="6" w:space="0" w:color="auto"/>
              <w:right w:val="single" w:sz="6" w:space="0" w:color="auto"/>
            </w:tcBorders>
            <w:vAlign w:val="center"/>
          </w:tcPr>
          <w:p w14:paraId="1194E165" w14:textId="77777777" w:rsidR="003747DA" w:rsidRPr="00333CDA" w:rsidRDefault="003747DA" w:rsidP="003747DA">
            <w:pPr>
              <w:pStyle w:val="Style350"/>
              <w:widowControl/>
              <w:spacing w:line="360" w:lineRule="auto"/>
              <w:ind w:firstLine="709"/>
              <w:jc w:val="center"/>
              <w:rPr>
                <w:rStyle w:val="FontStyle694"/>
                <w:b w:val="0"/>
                <w:color w:val="000000"/>
              </w:rPr>
            </w:pPr>
          </w:p>
        </w:tc>
      </w:tr>
      <w:tr w:rsidR="003747DA" w:rsidRPr="00403D05" w14:paraId="52E40CCE" w14:textId="77777777" w:rsidTr="003747DA">
        <w:trPr>
          <w:trHeight w:val="834"/>
        </w:trPr>
        <w:tc>
          <w:tcPr>
            <w:tcW w:w="567" w:type="dxa"/>
            <w:vMerge/>
            <w:tcBorders>
              <w:left w:val="single" w:sz="6" w:space="0" w:color="auto"/>
              <w:bottom w:val="single" w:sz="6" w:space="0" w:color="auto"/>
              <w:right w:val="single" w:sz="6" w:space="0" w:color="auto"/>
            </w:tcBorders>
          </w:tcPr>
          <w:p w14:paraId="2BD3575B" w14:textId="77777777" w:rsidR="003747DA" w:rsidRPr="00403D05" w:rsidRDefault="003747DA" w:rsidP="003747DA">
            <w:pPr>
              <w:spacing w:line="360" w:lineRule="auto"/>
              <w:ind w:firstLine="709"/>
              <w:jc w:val="center"/>
              <w:rPr>
                <w:rStyle w:val="FontStyle694"/>
                <w:color w:val="000000"/>
              </w:rPr>
            </w:pPr>
          </w:p>
        </w:tc>
        <w:tc>
          <w:tcPr>
            <w:tcW w:w="2929" w:type="dxa"/>
            <w:vMerge/>
            <w:tcBorders>
              <w:left w:val="single" w:sz="6" w:space="0" w:color="auto"/>
              <w:bottom w:val="single" w:sz="6" w:space="0" w:color="auto"/>
              <w:right w:val="single" w:sz="6" w:space="0" w:color="auto"/>
            </w:tcBorders>
          </w:tcPr>
          <w:p w14:paraId="65CB11AD" w14:textId="77777777" w:rsidR="003747DA" w:rsidRPr="003747DA" w:rsidRDefault="003747DA" w:rsidP="003747DA">
            <w:pPr>
              <w:spacing w:line="360" w:lineRule="auto"/>
              <w:ind w:firstLine="709"/>
              <w:rPr>
                <w:rStyle w:val="FontStyle694"/>
                <w:color w:val="000000"/>
                <w:sz w:val="20"/>
                <w:szCs w:val="20"/>
              </w:rPr>
            </w:pPr>
          </w:p>
        </w:tc>
        <w:tc>
          <w:tcPr>
            <w:tcW w:w="851" w:type="dxa"/>
            <w:vMerge/>
            <w:tcBorders>
              <w:left w:val="single" w:sz="6" w:space="0" w:color="auto"/>
              <w:bottom w:val="single" w:sz="6" w:space="0" w:color="auto"/>
              <w:right w:val="single" w:sz="6" w:space="0" w:color="auto"/>
            </w:tcBorders>
            <w:vAlign w:val="center"/>
          </w:tcPr>
          <w:p w14:paraId="3A720EF6" w14:textId="77777777" w:rsidR="003747DA" w:rsidRPr="003747DA" w:rsidRDefault="003747DA" w:rsidP="003747DA">
            <w:pPr>
              <w:spacing w:line="360" w:lineRule="auto"/>
              <w:ind w:firstLine="709"/>
              <w:jc w:val="center"/>
              <w:rPr>
                <w:rStyle w:val="FontStyle694"/>
                <w:color w:val="000000"/>
                <w:sz w:val="20"/>
                <w:szCs w:val="20"/>
              </w:rPr>
            </w:pPr>
          </w:p>
        </w:tc>
        <w:tc>
          <w:tcPr>
            <w:tcW w:w="850" w:type="dxa"/>
            <w:tcBorders>
              <w:top w:val="single" w:sz="6" w:space="0" w:color="auto"/>
              <w:left w:val="single" w:sz="6" w:space="0" w:color="auto"/>
              <w:bottom w:val="single" w:sz="6" w:space="0" w:color="auto"/>
              <w:right w:val="single" w:sz="6" w:space="0" w:color="auto"/>
            </w:tcBorders>
            <w:vAlign w:val="center"/>
          </w:tcPr>
          <w:p w14:paraId="44B4C989" w14:textId="77777777" w:rsidR="003747DA" w:rsidRPr="003747DA" w:rsidRDefault="003747DA" w:rsidP="003747DA">
            <w:pPr>
              <w:pStyle w:val="Style387"/>
              <w:widowControl/>
              <w:jc w:val="center"/>
              <w:rPr>
                <w:rStyle w:val="FontStyle681"/>
                <w:color w:val="000000"/>
                <w:sz w:val="20"/>
                <w:szCs w:val="20"/>
              </w:rPr>
            </w:pPr>
            <w:r w:rsidRPr="003747DA">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66A46243" w14:textId="77777777" w:rsidR="003747DA" w:rsidRPr="003747DA" w:rsidRDefault="003747DA" w:rsidP="003747DA">
            <w:pPr>
              <w:pStyle w:val="Style387"/>
              <w:widowControl/>
              <w:jc w:val="center"/>
              <w:rPr>
                <w:rStyle w:val="FontStyle681"/>
                <w:color w:val="000000"/>
                <w:sz w:val="20"/>
                <w:szCs w:val="20"/>
              </w:rPr>
            </w:pPr>
            <w:r w:rsidRPr="003747DA">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4B5A87D8" w14:textId="77777777" w:rsidR="003747DA" w:rsidRPr="003747DA" w:rsidRDefault="003747DA" w:rsidP="003747DA">
            <w:pPr>
              <w:pStyle w:val="Style387"/>
              <w:widowControl/>
              <w:jc w:val="center"/>
              <w:rPr>
                <w:rStyle w:val="FontStyle681"/>
                <w:color w:val="000000"/>
                <w:sz w:val="18"/>
                <w:szCs w:val="18"/>
              </w:rPr>
            </w:pPr>
            <w:r w:rsidRPr="003747DA">
              <w:rPr>
                <w:rStyle w:val="FontStyle681"/>
                <w:color w:val="000000"/>
                <w:sz w:val="18"/>
                <w:szCs w:val="18"/>
              </w:rPr>
              <w:t>Практические и семинарские занятия</w:t>
            </w:r>
          </w:p>
        </w:tc>
        <w:tc>
          <w:tcPr>
            <w:tcW w:w="851" w:type="dxa"/>
            <w:vMerge/>
            <w:tcBorders>
              <w:left w:val="single" w:sz="6" w:space="0" w:color="auto"/>
              <w:bottom w:val="single" w:sz="6" w:space="0" w:color="auto"/>
              <w:right w:val="single" w:sz="6" w:space="0" w:color="auto"/>
            </w:tcBorders>
          </w:tcPr>
          <w:p w14:paraId="6B1A4BB3" w14:textId="77777777" w:rsidR="003747DA" w:rsidRPr="00403D05" w:rsidRDefault="003747DA" w:rsidP="003747DA">
            <w:pPr>
              <w:pStyle w:val="Style387"/>
              <w:widowControl/>
              <w:jc w:val="center"/>
              <w:rPr>
                <w:rStyle w:val="FontStyle681"/>
                <w:color w:val="000000"/>
                <w:lang w:val="en-US"/>
              </w:rPr>
            </w:pPr>
          </w:p>
        </w:tc>
        <w:tc>
          <w:tcPr>
            <w:tcW w:w="1607" w:type="dxa"/>
            <w:vMerge/>
            <w:tcBorders>
              <w:left w:val="single" w:sz="6" w:space="0" w:color="auto"/>
              <w:bottom w:val="single" w:sz="6" w:space="0" w:color="auto"/>
              <w:right w:val="single" w:sz="6" w:space="0" w:color="auto"/>
            </w:tcBorders>
          </w:tcPr>
          <w:p w14:paraId="6AD6F0E2" w14:textId="77777777" w:rsidR="003747DA" w:rsidRPr="00403D05" w:rsidRDefault="003747DA" w:rsidP="003747DA">
            <w:pPr>
              <w:pStyle w:val="Style387"/>
              <w:widowControl/>
              <w:spacing w:line="360" w:lineRule="auto"/>
              <w:ind w:firstLine="709"/>
              <w:jc w:val="center"/>
              <w:rPr>
                <w:rStyle w:val="FontStyle681"/>
                <w:color w:val="000000"/>
              </w:rPr>
            </w:pPr>
          </w:p>
        </w:tc>
      </w:tr>
      <w:tr w:rsidR="003747DA" w:rsidRPr="00403D05" w14:paraId="6D8F60D5" w14:textId="77777777" w:rsidTr="003747DA">
        <w:trPr>
          <w:trHeight w:val="288"/>
        </w:trPr>
        <w:tc>
          <w:tcPr>
            <w:tcW w:w="567" w:type="dxa"/>
            <w:tcBorders>
              <w:top w:val="single" w:sz="6" w:space="0" w:color="auto"/>
              <w:left w:val="single" w:sz="6" w:space="0" w:color="auto"/>
              <w:bottom w:val="single" w:sz="6" w:space="0" w:color="auto"/>
              <w:right w:val="single" w:sz="6" w:space="0" w:color="auto"/>
            </w:tcBorders>
          </w:tcPr>
          <w:p w14:paraId="11CC1AAC" w14:textId="77777777" w:rsidR="003747DA" w:rsidRPr="00403D05" w:rsidRDefault="003747DA" w:rsidP="003747DA">
            <w:pPr>
              <w:pStyle w:val="aff"/>
              <w:jc w:val="center"/>
              <w:rPr>
                <w:color w:val="000000"/>
                <w:sz w:val="22"/>
                <w:szCs w:val="22"/>
              </w:rPr>
            </w:pPr>
            <w:r w:rsidRPr="00403D05">
              <w:rPr>
                <w:color w:val="000000"/>
                <w:sz w:val="22"/>
                <w:szCs w:val="22"/>
              </w:rPr>
              <w:t>1</w:t>
            </w:r>
          </w:p>
        </w:tc>
        <w:tc>
          <w:tcPr>
            <w:tcW w:w="2929" w:type="dxa"/>
            <w:tcBorders>
              <w:top w:val="single" w:sz="6" w:space="0" w:color="auto"/>
              <w:left w:val="single" w:sz="6" w:space="0" w:color="auto"/>
              <w:bottom w:val="single" w:sz="6" w:space="0" w:color="auto"/>
              <w:right w:val="single" w:sz="6" w:space="0" w:color="auto"/>
            </w:tcBorders>
          </w:tcPr>
          <w:p w14:paraId="5E27F82C" w14:textId="3357333C" w:rsidR="003747DA" w:rsidRPr="00403D05" w:rsidRDefault="003747DA" w:rsidP="003747DA">
            <w:pPr>
              <w:keepNext/>
              <w:widowControl w:val="0"/>
              <w:autoSpaceDE w:val="0"/>
              <w:autoSpaceDN w:val="0"/>
              <w:adjustRightInd w:val="0"/>
              <w:ind w:right="57"/>
              <w:rPr>
                <w:color w:val="000000"/>
                <w:sz w:val="22"/>
                <w:szCs w:val="22"/>
              </w:rPr>
            </w:pPr>
            <w:r w:rsidRPr="009A6C4C">
              <w:rPr>
                <w:bCs/>
                <w:iCs/>
                <w:color w:val="000000" w:themeColor="text1"/>
                <w:sz w:val="20"/>
              </w:rPr>
              <w:t>Введение в информационные технологии. Средства и методы поиска информации в электронных источниках</w:t>
            </w:r>
          </w:p>
        </w:tc>
        <w:tc>
          <w:tcPr>
            <w:tcW w:w="851" w:type="dxa"/>
            <w:tcBorders>
              <w:top w:val="single" w:sz="6" w:space="0" w:color="auto"/>
              <w:left w:val="single" w:sz="6" w:space="0" w:color="auto"/>
              <w:bottom w:val="single" w:sz="6" w:space="0" w:color="auto"/>
              <w:right w:val="single" w:sz="6" w:space="0" w:color="auto"/>
            </w:tcBorders>
          </w:tcPr>
          <w:p w14:paraId="3E6898F6" w14:textId="335544DD" w:rsidR="003747DA" w:rsidRPr="003B20D5" w:rsidRDefault="003747DA" w:rsidP="003747DA">
            <w:pPr>
              <w:pStyle w:val="Style139"/>
              <w:widowControl/>
              <w:jc w:val="center"/>
              <w:rPr>
                <w:color w:val="000000"/>
                <w:sz w:val="22"/>
                <w:szCs w:val="22"/>
              </w:rPr>
            </w:pPr>
            <w:r w:rsidRPr="003B20D5">
              <w:rPr>
                <w:bCs/>
                <w:iCs/>
                <w:color w:val="000000" w:themeColor="text1"/>
                <w:sz w:val="22"/>
                <w:szCs w:val="22"/>
              </w:rPr>
              <w:t>14/18</w:t>
            </w:r>
          </w:p>
        </w:tc>
        <w:tc>
          <w:tcPr>
            <w:tcW w:w="850" w:type="dxa"/>
            <w:tcBorders>
              <w:top w:val="single" w:sz="6" w:space="0" w:color="auto"/>
              <w:left w:val="single" w:sz="6" w:space="0" w:color="auto"/>
              <w:bottom w:val="single" w:sz="6" w:space="0" w:color="auto"/>
              <w:right w:val="single" w:sz="6" w:space="0" w:color="auto"/>
            </w:tcBorders>
          </w:tcPr>
          <w:p w14:paraId="4DC0DB33" w14:textId="693F915F" w:rsidR="003747DA" w:rsidRPr="003B20D5" w:rsidRDefault="003747DA" w:rsidP="003747DA">
            <w:pPr>
              <w:pStyle w:val="Style139"/>
              <w:widowControl/>
              <w:jc w:val="center"/>
              <w:rPr>
                <w:color w:val="000000"/>
                <w:sz w:val="22"/>
                <w:szCs w:val="22"/>
                <w:lang w:val="en-US"/>
              </w:rPr>
            </w:pPr>
            <w:r w:rsidRPr="003B20D5">
              <w:rPr>
                <w:bCs/>
                <w:iCs/>
                <w:color w:val="000000" w:themeColor="text1"/>
                <w:sz w:val="22"/>
                <w:szCs w:val="22"/>
              </w:rPr>
              <w:t>8/8</w:t>
            </w:r>
          </w:p>
        </w:tc>
        <w:tc>
          <w:tcPr>
            <w:tcW w:w="851" w:type="dxa"/>
            <w:tcBorders>
              <w:top w:val="single" w:sz="6" w:space="0" w:color="auto"/>
              <w:left w:val="single" w:sz="6" w:space="0" w:color="auto"/>
              <w:bottom w:val="single" w:sz="6" w:space="0" w:color="auto"/>
              <w:right w:val="single" w:sz="6" w:space="0" w:color="auto"/>
            </w:tcBorders>
          </w:tcPr>
          <w:p w14:paraId="7AA61874" w14:textId="46B8E777" w:rsidR="003747DA" w:rsidRPr="003B20D5" w:rsidRDefault="003747DA" w:rsidP="003747DA">
            <w:pPr>
              <w:pStyle w:val="Style139"/>
              <w:widowControl/>
              <w:jc w:val="center"/>
              <w:rPr>
                <w:color w:val="000000"/>
                <w:sz w:val="22"/>
                <w:szCs w:val="22"/>
                <w:lang w:val="en-US"/>
              </w:rPr>
            </w:pPr>
            <w:r w:rsidRPr="003B20D5">
              <w:rPr>
                <w:bCs/>
                <w:iCs/>
                <w:color w:val="000000" w:themeColor="text1"/>
                <w:sz w:val="22"/>
                <w:szCs w:val="22"/>
              </w:rPr>
              <w:t>2/2</w:t>
            </w:r>
          </w:p>
        </w:tc>
        <w:tc>
          <w:tcPr>
            <w:tcW w:w="1275" w:type="dxa"/>
            <w:tcBorders>
              <w:top w:val="single" w:sz="6" w:space="0" w:color="auto"/>
              <w:left w:val="single" w:sz="6" w:space="0" w:color="auto"/>
              <w:bottom w:val="single" w:sz="6" w:space="0" w:color="auto"/>
            </w:tcBorders>
          </w:tcPr>
          <w:p w14:paraId="51050DAE" w14:textId="3E94A708" w:rsidR="003747DA" w:rsidRPr="003B20D5" w:rsidRDefault="003747DA" w:rsidP="003747DA">
            <w:pPr>
              <w:pStyle w:val="Style139"/>
              <w:widowControl/>
              <w:jc w:val="center"/>
              <w:rPr>
                <w:color w:val="000000"/>
                <w:sz w:val="22"/>
                <w:szCs w:val="22"/>
              </w:rPr>
            </w:pPr>
            <w:r w:rsidRPr="003B20D5">
              <w:rPr>
                <w:bCs/>
                <w:iCs/>
                <w:color w:val="000000" w:themeColor="text1"/>
                <w:sz w:val="22"/>
                <w:szCs w:val="22"/>
              </w:rPr>
              <w:t>6/6</w:t>
            </w:r>
          </w:p>
        </w:tc>
        <w:tc>
          <w:tcPr>
            <w:tcW w:w="851" w:type="dxa"/>
            <w:tcBorders>
              <w:top w:val="single" w:sz="6" w:space="0" w:color="auto"/>
              <w:left w:val="single" w:sz="6" w:space="0" w:color="auto"/>
              <w:bottom w:val="single" w:sz="6" w:space="0" w:color="auto"/>
              <w:right w:val="single" w:sz="6" w:space="0" w:color="auto"/>
            </w:tcBorders>
          </w:tcPr>
          <w:p w14:paraId="49EAA9A5" w14:textId="352AAD08" w:rsidR="003747DA" w:rsidRPr="003B20D5" w:rsidRDefault="003747DA" w:rsidP="003747DA">
            <w:pPr>
              <w:pStyle w:val="Style139"/>
              <w:widowControl/>
              <w:jc w:val="center"/>
              <w:rPr>
                <w:color w:val="000000"/>
                <w:sz w:val="22"/>
                <w:szCs w:val="22"/>
                <w:lang w:val="en-US"/>
              </w:rPr>
            </w:pPr>
            <w:r w:rsidRPr="003B20D5">
              <w:rPr>
                <w:bCs/>
                <w:iCs/>
                <w:color w:val="000000" w:themeColor="text1"/>
                <w:sz w:val="22"/>
                <w:szCs w:val="22"/>
              </w:rPr>
              <w:t>6/10</w:t>
            </w:r>
          </w:p>
        </w:tc>
        <w:tc>
          <w:tcPr>
            <w:tcW w:w="1607" w:type="dxa"/>
            <w:tcBorders>
              <w:top w:val="single" w:sz="6" w:space="0" w:color="auto"/>
              <w:left w:val="single" w:sz="6" w:space="0" w:color="auto"/>
              <w:bottom w:val="single" w:sz="6" w:space="0" w:color="auto"/>
              <w:right w:val="single" w:sz="6" w:space="0" w:color="auto"/>
            </w:tcBorders>
          </w:tcPr>
          <w:p w14:paraId="4A7B0C30" w14:textId="413CD796" w:rsidR="003747DA" w:rsidRPr="003747DA" w:rsidRDefault="003747DA" w:rsidP="003747DA">
            <w:pPr>
              <w:pStyle w:val="Style139"/>
              <w:widowControl/>
              <w:jc w:val="center"/>
              <w:rPr>
                <w:color w:val="000000"/>
                <w:sz w:val="16"/>
                <w:szCs w:val="16"/>
                <w:highlight w:val="yellow"/>
              </w:rPr>
            </w:pPr>
            <w:r w:rsidRPr="003747DA">
              <w:rPr>
                <w:bCs/>
                <w:iCs/>
                <w:color w:val="000000" w:themeColor="text1"/>
                <w:sz w:val="16"/>
                <w:szCs w:val="16"/>
              </w:rPr>
              <w:t>Дискуссия, выполнение индивидуальных заданий, их защита</w:t>
            </w:r>
          </w:p>
        </w:tc>
      </w:tr>
      <w:tr w:rsidR="003747DA" w:rsidRPr="00403D05" w14:paraId="791680C6" w14:textId="77777777" w:rsidTr="003747DA">
        <w:trPr>
          <w:trHeight w:val="288"/>
        </w:trPr>
        <w:tc>
          <w:tcPr>
            <w:tcW w:w="567" w:type="dxa"/>
            <w:tcBorders>
              <w:top w:val="single" w:sz="6" w:space="0" w:color="auto"/>
              <w:left w:val="single" w:sz="6" w:space="0" w:color="auto"/>
              <w:bottom w:val="single" w:sz="6" w:space="0" w:color="auto"/>
              <w:right w:val="single" w:sz="6" w:space="0" w:color="auto"/>
            </w:tcBorders>
          </w:tcPr>
          <w:p w14:paraId="5818252B" w14:textId="3E8DD09E" w:rsidR="003747DA" w:rsidRPr="00403D05" w:rsidRDefault="003747DA" w:rsidP="003747DA">
            <w:pPr>
              <w:pStyle w:val="aff"/>
              <w:jc w:val="center"/>
              <w:rPr>
                <w:color w:val="000000"/>
                <w:sz w:val="22"/>
                <w:szCs w:val="22"/>
              </w:rPr>
            </w:pPr>
            <w:r>
              <w:rPr>
                <w:color w:val="000000"/>
                <w:sz w:val="22"/>
                <w:szCs w:val="22"/>
              </w:rPr>
              <w:t>2</w:t>
            </w:r>
          </w:p>
        </w:tc>
        <w:tc>
          <w:tcPr>
            <w:tcW w:w="2929" w:type="dxa"/>
            <w:tcBorders>
              <w:top w:val="single" w:sz="6" w:space="0" w:color="auto"/>
              <w:left w:val="single" w:sz="6" w:space="0" w:color="auto"/>
              <w:bottom w:val="single" w:sz="6" w:space="0" w:color="auto"/>
              <w:right w:val="single" w:sz="6" w:space="0" w:color="auto"/>
            </w:tcBorders>
          </w:tcPr>
          <w:p w14:paraId="3156B4F8" w14:textId="6F572DDA" w:rsidR="003747DA" w:rsidRPr="009A6C4C" w:rsidRDefault="003747DA" w:rsidP="003747DA">
            <w:pPr>
              <w:keepNext/>
              <w:widowControl w:val="0"/>
              <w:autoSpaceDE w:val="0"/>
              <w:autoSpaceDN w:val="0"/>
              <w:adjustRightInd w:val="0"/>
              <w:ind w:right="57"/>
              <w:rPr>
                <w:bCs/>
                <w:iCs/>
                <w:color w:val="000000" w:themeColor="text1"/>
                <w:sz w:val="20"/>
              </w:rPr>
            </w:pPr>
            <w:r w:rsidRPr="009A6C4C">
              <w:rPr>
                <w:bCs/>
                <w:iCs/>
                <w:color w:val="000000" w:themeColor="text1"/>
                <w:sz w:val="20"/>
              </w:rPr>
              <w:t>Информатизация общества. Цифровая трансформация экономики и государственного управления</w:t>
            </w:r>
          </w:p>
        </w:tc>
        <w:tc>
          <w:tcPr>
            <w:tcW w:w="851" w:type="dxa"/>
            <w:tcBorders>
              <w:top w:val="single" w:sz="6" w:space="0" w:color="auto"/>
              <w:left w:val="single" w:sz="6" w:space="0" w:color="auto"/>
              <w:bottom w:val="single" w:sz="6" w:space="0" w:color="auto"/>
              <w:right w:val="single" w:sz="6" w:space="0" w:color="auto"/>
            </w:tcBorders>
          </w:tcPr>
          <w:p w14:paraId="66695978" w14:textId="7E870332"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14/14</w:t>
            </w:r>
          </w:p>
        </w:tc>
        <w:tc>
          <w:tcPr>
            <w:tcW w:w="850" w:type="dxa"/>
            <w:tcBorders>
              <w:top w:val="single" w:sz="6" w:space="0" w:color="auto"/>
              <w:left w:val="single" w:sz="6" w:space="0" w:color="auto"/>
              <w:bottom w:val="single" w:sz="6" w:space="0" w:color="auto"/>
              <w:right w:val="single" w:sz="6" w:space="0" w:color="auto"/>
            </w:tcBorders>
          </w:tcPr>
          <w:p w14:paraId="729A4674" w14:textId="1C9290E0"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8/4</w:t>
            </w:r>
          </w:p>
        </w:tc>
        <w:tc>
          <w:tcPr>
            <w:tcW w:w="851" w:type="dxa"/>
            <w:tcBorders>
              <w:top w:val="single" w:sz="6" w:space="0" w:color="auto"/>
              <w:left w:val="single" w:sz="6" w:space="0" w:color="auto"/>
              <w:bottom w:val="single" w:sz="6" w:space="0" w:color="auto"/>
              <w:right w:val="single" w:sz="6" w:space="0" w:color="auto"/>
            </w:tcBorders>
          </w:tcPr>
          <w:p w14:paraId="238DC5A1" w14:textId="3DCC90A8"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4/2</w:t>
            </w:r>
          </w:p>
        </w:tc>
        <w:tc>
          <w:tcPr>
            <w:tcW w:w="1275" w:type="dxa"/>
            <w:tcBorders>
              <w:top w:val="single" w:sz="6" w:space="0" w:color="auto"/>
              <w:left w:val="single" w:sz="6" w:space="0" w:color="auto"/>
              <w:bottom w:val="single" w:sz="6" w:space="0" w:color="auto"/>
            </w:tcBorders>
          </w:tcPr>
          <w:p w14:paraId="10E38423" w14:textId="6BD6481B"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4/2</w:t>
            </w:r>
          </w:p>
        </w:tc>
        <w:tc>
          <w:tcPr>
            <w:tcW w:w="851" w:type="dxa"/>
            <w:tcBorders>
              <w:top w:val="single" w:sz="6" w:space="0" w:color="auto"/>
              <w:left w:val="single" w:sz="6" w:space="0" w:color="auto"/>
              <w:bottom w:val="single" w:sz="6" w:space="0" w:color="auto"/>
              <w:right w:val="single" w:sz="6" w:space="0" w:color="auto"/>
            </w:tcBorders>
          </w:tcPr>
          <w:p w14:paraId="0350F39B" w14:textId="56275A80" w:rsidR="003747DA" w:rsidRPr="003B20D5" w:rsidRDefault="003747DA" w:rsidP="003747DA">
            <w:pPr>
              <w:pStyle w:val="Style139"/>
              <w:widowControl/>
              <w:jc w:val="center"/>
              <w:rPr>
                <w:color w:val="000000"/>
                <w:sz w:val="22"/>
                <w:szCs w:val="22"/>
                <w:lang w:val="en-US"/>
              </w:rPr>
            </w:pPr>
            <w:r w:rsidRPr="003B20D5">
              <w:rPr>
                <w:bCs/>
                <w:iCs/>
                <w:color w:val="000000" w:themeColor="text1"/>
                <w:sz w:val="22"/>
                <w:szCs w:val="22"/>
              </w:rPr>
              <w:t>6/10</w:t>
            </w:r>
          </w:p>
        </w:tc>
        <w:tc>
          <w:tcPr>
            <w:tcW w:w="1607" w:type="dxa"/>
            <w:tcBorders>
              <w:top w:val="single" w:sz="6" w:space="0" w:color="auto"/>
              <w:left w:val="single" w:sz="6" w:space="0" w:color="auto"/>
              <w:bottom w:val="single" w:sz="6" w:space="0" w:color="auto"/>
              <w:right w:val="single" w:sz="6" w:space="0" w:color="auto"/>
            </w:tcBorders>
          </w:tcPr>
          <w:p w14:paraId="539E4053" w14:textId="3EC7C581" w:rsidR="003747DA" w:rsidRPr="003747DA" w:rsidRDefault="003747DA" w:rsidP="003747DA">
            <w:pPr>
              <w:pStyle w:val="Style139"/>
              <w:widowControl/>
              <w:jc w:val="center"/>
              <w:rPr>
                <w:color w:val="000000"/>
                <w:sz w:val="16"/>
                <w:szCs w:val="16"/>
                <w:highlight w:val="yellow"/>
              </w:rPr>
            </w:pPr>
            <w:r w:rsidRPr="003747DA">
              <w:rPr>
                <w:bCs/>
                <w:iCs/>
                <w:color w:val="000000" w:themeColor="text1"/>
                <w:sz w:val="16"/>
                <w:szCs w:val="16"/>
              </w:rPr>
              <w:t>Дискуссия, выполнение индивидуальных заданий, их защита</w:t>
            </w:r>
          </w:p>
        </w:tc>
      </w:tr>
      <w:tr w:rsidR="003747DA" w:rsidRPr="00403D05" w14:paraId="5EB02CE4" w14:textId="77777777" w:rsidTr="003747DA">
        <w:trPr>
          <w:trHeight w:val="288"/>
        </w:trPr>
        <w:tc>
          <w:tcPr>
            <w:tcW w:w="567" w:type="dxa"/>
            <w:tcBorders>
              <w:top w:val="single" w:sz="6" w:space="0" w:color="auto"/>
              <w:left w:val="single" w:sz="6" w:space="0" w:color="auto"/>
              <w:bottom w:val="single" w:sz="6" w:space="0" w:color="auto"/>
              <w:right w:val="single" w:sz="6" w:space="0" w:color="auto"/>
            </w:tcBorders>
          </w:tcPr>
          <w:p w14:paraId="5CB9DAFA" w14:textId="47A2E666" w:rsidR="003747DA" w:rsidRPr="00403D05" w:rsidRDefault="003747DA" w:rsidP="003747DA">
            <w:pPr>
              <w:pStyle w:val="aff"/>
              <w:jc w:val="center"/>
              <w:rPr>
                <w:color w:val="000000"/>
                <w:sz w:val="22"/>
                <w:szCs w:val="22"/>
              </w:rPr>
            </w:pPr>
            <w:r>
              <w:rPr>
                <w:color w:val="000000"/>
                <w:sz w:val="22"/>
                <w:szCs w:val="22"/>
              </w:rPr>
              <w:t>3</w:t>
            </w:r>
          </w:p>
        </w:tc>
        <w:tc>
          <w:tcPr>
            <w:tcW w:w="2929" w:type="dxa"/>
            <w:tcBorders>
              <w:top w:val="single" w:sz="6" w:space="0" w:color="auto"/>
              <w:left w:val="single" w:sz="6" w:space="0" w:color="auto"/>
              <w:bottom w:val="single" w:sz="6" w:space="0" w:color="auto"/>
              <w:right w:val="single" w:sz="6" w:space="0" w:color="auto"/>
            </w:tcBorders>
          </w:tcPr>
          <w:p w14:paraId="61129A69" w14:textId="27B7169F" w:rsidR="003747DA" w:rsidRPr="009A6C4C" w:rsidRDefault="003747DA" w:rsidP="003747DA">
            <w:pPr>
              <w:keepNext/>
              <w:widowControl w:val="0"/>
              <w:autoSpaceDE w:val="0"/>
              <w:autoSpaceDN w:val="0"/>
              <w:adjustRightInd w:val="0"/>
              <w:ind w:right="57"/>
              <w:rPr>
                <w:bCs/>
                <w:iCs/>
                <w:color w:val="000000" w:themeColor="text1"/>
                <w:sz w:val="20"/>
              </w:rPr>
            </w:pPr>
            <w:r w:rsidRPr="009A6C4C">
              <w:rPr>
                <w:bCs/>
                <w:iCs/>
                <w:color w:val="000000" w:themeColor="text1"/>
                <w:sz w:val="20"/>
              </w:rPr>
              <w:t>Перспективные информационные технологии в государственном управлении</w:t>
            </w:r>
          </w:p>
        </w:tc>
        <w:tc>
          <w:tcPr>
            <w:tcW w:w="851" w:type="dxa"/>
            <w:tcBorders>
              <w:top w:val="single" w:sz="6" w:space="0" w:color="auto"/>
              <w:left w:val="single" w:sz="6" w:space="0" w:color="auto"/>
              <w:bottom w:val="single" w:sz="6" w:space="0" w:color="auto"/>
              <w:right w:val="single" w:sz="6" w:space="0" w:color="auto"/>
            </w:tcBorders>
          </w:tcPr>
          <w:p w14:paraId="21BA9612" w14:textId="35EBABE7"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16/13</w:t>
            </w:r>
          </w:p>
        </w:tc>
        <w:tc>
          <w:tcPr>
            <w:tcW w:w="850" w:type="dxa"/>
            <w:tcBorders>
              <w:top w:val="single" w:sz="6" w:space="0" w:color="auto"/>
              <w:left w:val="single" w:sz="6" w:space="0" w:color="auto"/>
              <w:bottom w:val="single" w:sz="6" w:space="0" w:color="auto"/>
              <w:right w:val="single" w:sz="6" w:space="0" w:color="auto"/>
            </w:tcBorders>
          </w:tcPr>
          <w:p w14:paraId="0E1C07E9" w14:textId="2D2E841A"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8/3</w:t>
            </w:r>
          </w:p>
        </w:tc>
        <w:tc>
          <w:tcPr>
            <w:tcW w:w="851" w:type="dxa"/>
            <w:tcBorders>
              <w:top w:val="single" w:sz="6" w:space="0" w:color="auto"/>
              <w:left w:val="single" w:sz="6" w:space="0" w:color="auto"/>
              <w:bottom w:val="single" w:sz="6" w:space="0" w:color="auto"/>
              <w:right w:val="single" w:sz="6" w:space="0" w:color="auto"/>
            </w:tcBorders>
          </w:tcPr>
          <w:p w14:paraId="6468212D" w14:textId="6C8EA259"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4/1</w:t>
            </w:r>
          </w:p>
        </w:tc>
        <w:tc>
          <w:tcPr>
            <w:tcW w:w="1275" w:type="dxa"/>
            <w:tcBorders>
              <w:top w:val="single" w:sz="6" w:space="0" w:color="auto"/>
              <w:left w:val="single" w:sz="6" w:space="0" w:color="auto"/>
              <w:bottom w:val="single" w:sz="6" w:space="0" w:color="auto"/>
            </w:tcBorders>
          </w:tcPr>
          <w:p w14:paraId="09CDA9A5" w14:textId="36F7266B"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4/2</w:t>
            </w:r>
          </w:p>
        </w:tc>
        <w:tc>
          <w:tcPr>
            <w:tcW w:w="851" w:type="dxa"/>
            <w:tcBorders>
              <w:top w:val="single" w:sz="6" w:space="0" w:color="auto"/>
              <w:left w:val="single" w:sz="6" w:space="0" w:color="auto"/>
              <w:bottom w:val="single" w:sz="6" w:space="0" w:color="auto"/>
              <w:right w:val="single" w:sz="6" w:space="0" w:color="auto"/>
            </w:tcBorders>
          </w:tcPr>
          <w:p w14:paraId="31F1E0CE" w14:textId="727233B6" w:rsidR="003747DA" w:rsidRPr="003B20D5" w:rsidRDefault="003747DA" w:rsidP="003747DA">
            <w:pPr>
              <w:pStyle w:val="Style139"/>
              <w:widowControl/>
              <w:jc w:val="center"/>
              <w:rPr>
                <w:color w:val="000000"/>
                <w:sz w:val="22"/>
                <w:szCs w:val="22"/>
                <w:lang w:val="en-US"/>
              </w:rPr>
            </w:pPr>
            <w:r w:rsidRPr="003B20D5">
              <w:rPr>
                <w:bCs/>
                <w:iCs/>
                <w:color w:val="000000" w:themeColor="text1"/>
                <w:sz w:val="22"/>
                <w:szCs w:val="22"/>
              </w:rPr>
              <w:t>8/10</w:t>
            </w:r>
          </w:p>
        </w:tc>
        <w:tc>
          <w:tcPr>
            <w:tcW w:w="1607" w:type="dxa"/>
            <w:tcBorders>
              <w:top w:val="single" w:sz="6" w:space="0" w:color="auto"/>
              <w:left w:val="single" w:sz="6" w:space="0" w:color="auto"/>
              <w:bottom w:val="single" w:sz="6" w:space="0" w:color="auto"/>
              <w:right w:val="single" w:sz="6" w:space="0" w:color="auto"/>
            </w:tcBorders>
          </w:tcPr>
          <w:p w14:paraId="274A0BB7" w14:textId="2236B39F" w:rsidR="003747DA" w:rsidRPr="003747DA" w:rsidRDefault="003747DA" w:rsidP="003747DA">
            <w:pPr>
              <w:pStyle w:val="Style139"/>
              <w:widowControl/>
              <w:jc w:val="center"/>
              <w:rPr>
                <w:color w:val="000000"/>
                <w:sz w:val="16"/>
                <w:szCs w:val="16"/>
                <w:highlight w:val="yellow"/>
              </w:rPr>
            </w:pPr>
            <w:r w:rsidRPr="003747DA">
              <w:rPr>
                <w:bCs/>
                <w:iCs/>
                <w:color w:val="000000" w:themeColor="text1"/>
                <w:sz w:val="16"/>
                <w:szCs w:val="16"/>
              </w:rPr>
              <w:t>Дискуссия, коллективная работа в малых группах</w:t>
            </w:r>
          </w:p>
        </w:tc>
      </w:tr>
      <w:tr w:rsidR="003747DA" w:rsidRPr="00403D05" w14:paraId="244A0631" w14:textId="77777777" w:rsidTr="003747DA">
        <w:trPr>
          <w:trHeight w:val="288"/>
        </w:trPr>
        <w:tc>
          <w:tcPr>
            <w:tcW w:w="567" w:type="dxa"/>
            <w:tcBorders>
              <w:top w:val="single" w:sz="6" w:space="0" w:color="auto"/>
              <w:left w:val="single" w:sz="6" w:space="0" w:color="auto"/>
              <w:bottom w:val="single" w:sz="6" w:space="0" w:color="auto"/>
              <w:right w:val="single" w:sz="6" w:space="0" w:color="auto"/>
            </w:tcBorders>
          </w:tcPr>
          <w:p w14:paraId="22624C8A" w14:textId="728854C9" w:rsidR="003747DA" w:rsidRPr="00403D05" w:rsidRDefault="003747DA" w:rsidP="003747DA">
            <w:pPr>
              <w:pStyle w:val="aff"/>
              <w:jc w:val="center"/>
              <w:rPr>
                <w:color w:val="000000"/>
                <w:sz w:val="22"/>
                <w:szCs w:val="22"/>
              </w:rPr>
            </w:pPr>
            <w:r>
              <w:rPr>
                <w:color w:val="000000"/>
                <w:sz w:val="22"/>
                <w:szCs w:val="22"/>
              </w:rPr>
              <w:t>4</w:t>
            </w:r>
          </w:p>
        </w:tc>
        <w:tc>
          <w:tcPr>
            <w:tcW w:w="2929" w:type="dxa"/>
            <w:tcBorders>
              <w:top w:val="single" w:sz="6" w:space="0" w:color="auto"/>
              <w:left w:val="single" w:sz="6" w:space="0" w:color="auto"/>
              <w:bottom w:val="single" w:sz="6" w:space="0" w:color="auto"/>
              <w:right w:val="single" w:sz="6" w:space="0" w:color="auto"/>
            </w:tcBorders>
          </w:tcPr>
          <w:p w14:paraId="301F1EF4" w14:textId="6581177C" w:rsidR="003747DA" w:rsidRPr="009A6C4C" w:rsidRDefault="003747DA" w:rsidP="003747DA">
            <w:pPr>
              <w:keepNext/>
              <w:widowControl w:val="0"/>
              <w:autoSpaceDE w:val="0"/>
              <w:autoSpaceDN w:val="0"/>
              <w:adjustRightInd w:val="0"/>
              <w:ind w:right="57"/>
              <w:rPr>
                <w:bCs/>
                <w:iCs/>
                <w:color w:val="000000" w:themeColor="text1"/>
                <w:sz w:val="20"/>
              </w:rPr>
            </w:pPr>
            <w:r w:rsidRPr="009A6C4C">
              <w:rPr>
                <w:bCs/>
                <w:iCs/>
                <w:color w:val="000000" w:themeColor="text1"/>
                <w:sz w:val="20"/>
              </w:rPr>
              <w:t>Информационные и коммуникационные технологии для управления городской инфраструктурой</w:t>
            </w:r>
          </w:p>
        </w:tc>
        <w:tc>
          <w:tcPr>
            <w:tcW w:w="851" w:type="dxa"/>
            <w:tcBorders>
              <w:top w:val="single" w:sz="6" w:space="0" w:color="auto"/>
              <w:left w:val="single" w:sz="6" w:space="0" w:color="auto"/>
              <w:bottom w:val="single" w:sz="6" w:space="0" w:color="auto"/>
              <w:right w:val="single" w:sz="6" w:space="0" w:color="auto"/>
            </w:tcBorders>
          </w:tcPr>
          <w:p w14:paraId="34F341CB" w14:textId="246EDE58"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24/23</w:t>
            </w:r>
          </w:p>
        </w:tc>
        <w:tc>
          <w:tcPr>
            <w:tcW w:w="850" w:type="dxa"/>
            <w:tcBorders>
              <w:top w:val="single" w:sz="6" w:space="0" w:color="auto"/>
              <w:left w:val="single" w:sz="6" w:space="0" w:color="auto"/>
              <w:bottom w:val="single" w:sz="6" w:space="0" w:color="auto"/>
              <w:right w:val="single" w:sz="6" w:space="0" w:color="auto"/>
            </w:tcBorders>
          </w:tcPr>
          <w:p w14:paraId="732FE9B3" w14:textId="4C5497D5"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6/3</w:t>
            </w:r>
          </w:p>
        </w:tc>
        <w:tc>
          <w:tcPr>
            <w:tcW w:w="851" w:type="dxa"/>
            <w:tcBorders>
              <w:top w:val="single" w:sz="6" w:space="0" w:color="auto"/>
              <w:left w:val="single" w:sz="6" w:space="0" w:color="auto"/>
              <w:bottom w:val="single" w:sz="6" w:space="0" w:color="auto"/>
              <w:right w:val="single" w:sz="6" w:space="0" w:color="auto"/>
            </w:tcBorders>
          </w:tcPr>
          <w:p w14:paraId="102579E2" w14:textId="64519341"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2/1</w:t>
            </w:r>
          </w:p>
        </w:tc>
        <w:tc>
          <w:tcPr>
            <w:tcW w:w="1275" w:type="dxa"/>
            <w:tcBorders>
              <w:top w:val="single" w:sz="6" w:space="0" w:color="auto"/>
              <w:left w:val="single" w:sz="6" w:space="0" w:color="auto"/>
              <w:bottom w:val="single" w:sz="6" w:space="0" w:color="auto"/>
            </w:tcBorders>
          </w:tcPr>
          <w:p w14:paraId="08C17E57" w14:textId="288B0C64"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4/2</w:t>
            </w:r>
          </w:p>
        </w:tc>
        <w:tc>
          <w:tcPr>
            <w:tcW w:w="851" w:type="dxa"/>
            <w:tcBorders>
              <w:top w:val="single" w:sz="6" w:space="0" w:color="auto"/>
              <w:left w:val="single" w:sz="6" w:space="0" w:color="auto"/>
              <w:bottom w:val="single" w:sz="6" w:space="0" w:color="auto"/>
              <w:right w:val="single" w:sz="6" w:space="0" w:color="auto"/>
            </w:tcBorders>
          </w:tcPr>
          <w:p w14:paraId="02187BAB" w14:textId="5506E2B7" w:rsidR="003747DA" w:rsidRPr="003B20D5" w:rsidRDefault="003747DA" w:rsidP="003747DA">
            <w:pPr>
              <w:pStyle w:val="Style139"/>
              <w:widowControl/>
              <w:jc w:val="center"/>
              <w:rPr>
                <w:color w:val="000000"/>
                <w:sz w:val="22"/>
                <w:szCs w:val="22"/>
              </w:rPr>
            </w:pPr>
            <w:r w:rsidRPr="003B20D5">
              <w:rPr>
                <w:bCs/>
                <w:iCs/>
                <w:color w:val="000000" w:themeColor="text1"/>
                <w:sz w:val="22"/>
                <w:szCs w:val="22"/>
              </w:rPr>
              <w:t>18/20</w:t>
            </w:r>
          </w:p>
        </w:tc>
        <w:tc>
          <w:tcPr>
            <w:tcW w:w="1607" w:type="dxa"/>
            <w:tcBorders>
              <w:top w:val="single" w:sz="6" w:space="0" w:color="auto"/>
              <w:left w:val="single" w:sz="6" w:space="0" w:color="auto"/>
              <w:bottom w:val="single" w:sz="6" w:space="0" w:color="auto"/>
              <w:right w:val="single" w:sz="6" w:space="0" w:color="auto"/>
            </w:tcBorders>
          </w:tcPr>
          <w:p w14:paraId="004CFB1C" w14:textId="04346232" w:rsidR="003747DA" w:rsidRPr="003747DA" w:rsidRDefault="003747DA" w:rsidP="003747DA">
            <w:pPr>
              <w:pStyle w:val="Style139"/>
              <w:widowControl/>
              <w:jc w:val="center"/>
              <w:rPr>
                <w:color w:val="000000"/>
                <w:sz w:val="16"/>
                <w:szCs w:val="16"/>
                <w:highlight w:val="yellow"/>
              </w:rPr>
            </w:pPr>
            <w:r w:rsidRPr="003747DA">
              <w:rPr>
                <w:bCs/>
                <w:iCs/>
                <w:color w:val="000000" w:themeColor="text1"/>
                <w:sz w:val="16"/>
                <w:szCs w:val="16"/>
              </w:rPr>
              <w:t>Дискуссия, подготовка материалов для контрольной работы по варианту</w:t>
            </w:r>
          </w:p>
        </w:tc>
      </w:tr>
      <w:tr w:rsidR="003747DA" w:rsidRPr="00403D05" w14:paraId="5320FE55" w14:textId="77777777" w:rsidTr="003747DA">
        <w:trPr>
          <w:trHeight w:val="288"/>
        </w:trPr>
        <w:tc>
          <w:tcPr>
            <w:tcW w:w="567" w:type="dxa"/>
            <w:tcBorders>
              <w:top w:val="single" w:sz="6" w:space="0" w:color="auto"/>
              <w:left w:val="single" w:sz="6" w:space="0" w:color="auto"/>
              <w:bottom w:val="single" w:sz="6" w:space="0" w:color="auto"/>
              <w:right w:val="single" w:sz="6" w:space="0" w:color="auto"/>
            </w:tcBorders>
          </w:tcPr>
          <w:p w14:paraId="301BA149" w14:textId="0D737DFE" w:rsidR="003747DA" w:rsidRPr="00403D05" w:rsidRDefault="003747DA" w:rsidP="003747DA">
            <w:pPr>
              <w:pStyle w:val="aff"/>
              <w:jc w:val="center"/>
              <w:rPr>
                <w:color w:val="000000"/>
                <w:sz w:val="22"/>
                <w:szCs w:val="22"/>
              </w:rPr>
            </w:pPr>
            <w:r>
              <w:rPr>
                <w:color w:val="000000"/>
                <w:sz w:val="22"/>
                <w:szCs w:val="22"/>
              </w:rPr>
              <w:t>5</w:t>
            </w:r>
          </w:p>
        </w:tc>
        <w:tc>
          <w:tcPr>
            <w:tcW w:w="2929" w:type="dxa"/>
            <w:tcBorders>
              <w:top w:val="single" w:sz="6" w:space="0" w:color="auto"/>
              <w:left w:val="single" w:sz="6" w:space="0" w:color="auto"/>
              <w:bottom w:val="single" w:sz="6" w:space="0" w:color="auto"/>
              <w:right w:val="single" w:sz="6" w:space="0" w:color="auto"/>
            </w:tcBorders>
          </w:tcPr>
          <w:p w14:paraId="2F074C9B" w14:textId="796721C1" w:rsidR="003747DA" w:rsidRPr="009A6C4C" w:rsidRDefault="003747DA" w:rsidP="003747DA">
            <w:pPr>
              <w:keepNext/>
              <w:widowControl w:val="0"/>
              <w:autoSpaceDE w:val="0"/>
              <w:autoSpaceDN w:val="0"/>
              <w:adjustRightInd w:val="0"/>
              <w:ind w:right="57"/>
              <w:rPr>
                <w:bCs/>
                <w:iCs/>
                <w:color w:val="000000" w:themeColor="text1"/>
                <w:sz w:val="20"/>
              </w:rPr>
            </w:pPr>
            <w:r w:rsidRPr="009A6C4C">
              <w:rPr>
                <w:bCs/>
                <w:iCs/>
                <w:color w:val="000000" w:themeColor="text1"/>
                <w:sz w:val="20"/>
              </w:rPr>
              <w:t>Технологии подготовки текстовых документов и визуализации социально-экономической информации</w:t>
            </w:r>
          </w:p>
        </w:tc>
        <w:tc>
          <w:tcPr>
            <w:tcW w:w="851" w:type="dxa"/>
            <w:tcBorders>
              <w:top w:val="single" w:sz="6" w:space="0" w:color="auto"/>
              <w:left w:val="single" w:sz="6" w:space="0" w:color="auto"/>
              <w:bottom w:val="single" w:sz="6" w:space="0" w:color="auto"/>
              <w:right w:val="single" w:sz="6" w:space="0" w:color="auto"/>
            </w:tcBorders>
          </w:tcPr>
          <w:p w14:paraId="46129D0A" w14:textId="0486E99F"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20/21</w:t>
            </w:r>
          </w:p>
        </w:tc>
        <w:tc>
          <w:tcPr>
            <w:tcW w:w="850" w:type="dxa"/>
            <w:tcBorders>
              <w:top w:val="single" w:sz="6" w:space="0" w:color="auto"/>
              <w:left w:val="single" w:sz="6" w:space="0" w:color="auto"/>
              <w:bottom w:val="single" w:sz="6" w:space="0" w:color="auto"/>
              <w:right w:val="single" w:sz="6" w:space="0" w:color="auto"/>
            </w:tcBorders>
          </w:tcPr>
          <w:p w14:paraId="531F7474" w14:textId="46BD19A8"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10/9</w:t>
            </w:r>
          </w:p>
        </w:tc>
        <w:tc>
          <w:tcPr>
            <w:tcW w:w="851" w:type="dxa"/>
            <w:tcBorders>
              <w:top w:val="single" w:sz="6" w:space="0" w:color="auto"/>
              <w:left w:val="single" w:sz="6" w:space="0" w:color="auto"/>
              <w:bottom w:val="single" w:sz="6" w:space="0" w:color="auto"/>
              <w:right w:val="single" w:sz="6" w:space="0" w:color="auto"/>
            </w:tcBorders>
          </w:tcPr>
          <w:p w14:paraId="78C36E96" w14:textId="5F8E11E7"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2/1</w:t>
            </w:r>
          </w:p>
        </w:tc>
        <w:tc>
          <w:tcPr>
            <w:tcW w:w="1275" w:type="dxa"/>
            <w:tcBorders>
              <w:top w:val="single" w:sz="6" w:space="0" w:color="auto"/>
              <w:left w:val="single" w:sz="6" w:space="0" w:color="auto"/>
              <w:bottom w:val="single" w:sz="6" w:space="0" w:color="auto"/>
            </w:tcBorders>
          </w:tcPr>
          <w:p w14:paraId="7C7678A2" w14:textId="6851BCE2"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8/8</w:t>
            </w:r>
          </w:p>
        </w:tc>
        <w:tc>
          <w:tcPr>
            <w:tcW w:w="851" w:type="dxa"/>
            <w:tcBorders>
              <w:top w:val="single" w:sz="6" w:space="0" w:color="auto"/>
              <w:left w:val="single" w:sz="6" w:space="0" w:color="auto"/>
              <w:bottom w:val="single" w:sz="6" w:space="0" w:color="auto"/>
              <w:right w:val="single" w:sz="6" w:space="0" w:color="auto"/>
            </w:tcBorders>
          </w:tcPr>
          <w:p w14:paraId="67FEE0B3" w14:textId="68A7D83A" w:rsidR="003747DA" w:rsidRPr="003B20D5" w:rsidRDefault="003747DA" w:rsidP="003747DA">
            <w:pPr>
              <w:pStyle w:val="Style139"/>
              <w:widowControl/>
              <w:jc w:val="center"/>
              <w:rPr>
                <w:color w:val="000000"/>
                <w:sz w:val="22"/>
                <w:szCs w:val="22"/>
              </w:rPr>
            </w:pPr>
            <w:r w:rsidRPr="003B20D5">
              <w:rPr>
                <w:bCs/>
                <w:iCs/>
                <w:color w:val="000000" w:themeColor="text1"/>
                <w:sz w:val="22"/>
                <w:szCs w:val="22"/>
              </w:rPr>
              <w:t>10/12</w:t>
            </w:r>
          </w:p>
        </w:tc>
        <w:tc>
          <w:tcPr>
            <w:tcW w:w="1607" w:type="dxa"/>
            <w:tcBorders>
              <w:top w:val="single" w:sz="6" w:space="0" w:color="auto"/>
              <w:left w:val="single" w:sz="6" w:space="0" w:color="auto"/>
              <w:bottom w:val="single" w:sz="6" w:space="0" w:color="auto"/>
              <w:right w:val="single" w:sz="6" w:space="0" w:color="auto"/>
            </w:tcBorders>
          </w:tcPr>
          <w:p w14:paraId="37FF2AFD" w14:textId="0A1F0E87" w:rsidR="003747DA" w:rsidRPr="003747DA" w:rsidRDefault="003747DA" w:rsidP="003747DA">
            <w:pPr>
              <w:pStyle w:val="Style139"/>
              <w:widowControl/>
              <w:jc w:val="center"/>
              <w:rPr>
                <w:color w:val="000000"/>
                <w:sz w:val="16"/>
                <w:szCs w:val="16"/>
                <w:highlight w:val="yellow"/>
              </w:rPr>
            </w:pPr>
            <w:r w:rsidRPr="003747DA">
              <w:rPr>
                <w:bCs/>
                <w:iCs/>
                <w:color w:val="000000" w:themeColor="text1"/>
                <w:sz w:val="16"/>
                <w:szCs w:val="16"/>
              </w:rPr>
              <w:t>Обсуждение, выполнение индивидуальных заданий, их защита. Оформление контрольной работы</w:t>
            </w:r>
          </w:p>
        </w:tc>
      </w:tr>
      <w:tr w:rsidR="003747DA" w:rsidRPr="00403D05" w14:paraId="10C7C904" w14:textId="77777777" w:rsidTr="003747DA">
        <w:trPr>
          <w:trHeight w:val="288"/>
        </w:trPr>
        <w:tc>
          <w:tcPr>
            <w:tcW w:w="567" w:type="dxa"/>
            <w:tcBorders>
              <w:top w:val="single" w:sz="6" w:space="0" w:color="auto"/>
              <w:left w:val="single" w:sz="6" w:space="0" w:color="auto"/>
              <w:bottom w:val="single" w:sz="6" w:space="0" w:color="auto"/>
              <w:right w:val="single" w:sz="6" w:space="0" w:color="auto"/>
            </w:tcBorders>
          </w:tcPr>
          <w:p w14:paraId="10794F04" w14:textId="53AAE484" w:rsidR="003747DA" w:rsidRPr="00403D05" w:rsidRDefault="003747DA" w:rsidP="003747DA">
            <w:pPr>
              <w:pStyle w:val="aff"/>
              <w:jc w:val="center"/>
              <w:rPr>
                <w:color w:val="000000"/>
                <w:sz w:val="22"/>
                <w:szCs w:val="22"/>
              </w:rPr>
            </w:pPr>
            <w:r>
              <w:rPr>
                <w:color w:val="000000"/>
                <w:sz w:val="22"/>
                <w:szCs w:val="22"/>
              </w:rPr>
              <w:t>6</w:t>
            </w:r>
          </w:p>
        </w:tc>
        <w:tc>
          <w:tcPr>
            <w:tcW w:w="2929" w:type="dxa"/>
            <w:tcBorders>
              <w:top w:val="single" w:sz="6" w:space="0" w:color="auto"/>
              <w:left w:val="single" w:sz="6" w:space="0" w:color="auto"/>
              <w:bottom w:val="single" w:sz="6" w:space="0" w:color="auto"/>
              <w:right w:val="single" w:sz="6" w:space="0" w:color="auto"/>
            </w:tcBorders>
          </w:tcPr>
          <w:p w14:paraId="18D9125D" w14:textId="22C80E82" w:rsidR="003747DA" w:rsidRPr="009A6C4C" w:rsidRDefault="003747DA" w:rsidP="003747DA">
            <w:pPr>
              <w:keepNext/>
              <w:widowControl w:val="0"/>
              <w:autoSpaceDE w:val="0"/>
              <w:autoSpaceDN w:val="0"/>
              <w:adjustRightInd w:val="0"/>
              <w:ind w:right="57"/>
              <w:rPr>
                <w:bCs/>
                <w:iCs/>
                <w:color w:val="000000" w:themeColor="text1"/>
                <w:sz w:val="20"/>
              </w:rPr>
            </w:pPr>
            <w:r w:rsidRPr="009A6C4C">
              <w:rPr>
                <w:iCs/>
                <w:color w:val="000000" w:themeColor="text1"/>
                <w:sz w:val="20"/>
              </w:rPr>
              <w:t>Информационные технологии документационного обеспечения управления</w:t>
            </w:r>
          </w:p>
        </w:tc>
        <w:tc>
          <w:tcPr>
            <w:tcW w:w="851" w:type="dxa"/>
            <w:tcBorders>
              <w:top w:val="single" w:sz="6" w:space="0" w:color="auto"/>
              <w:left w:val="single" w:sz="6" w:space="0" w:color="auto"/>
              <w:bottom w:val="single" w:sz="6" w:space="0" w:color="auto"/>
              <w:right w:val="single" w:sz="6" w:space="0" w:color="auto"/>
            </w:tcBorders>
          </w:tcPr>
          <w:p w14:paraId="5AA23F51" w14:textId="6FE153FC"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20/19</w:t>
            </w:r>
          </w:p>
        </w:tc>
        <w:tc>
          <w:tcPr>
            <w:tcW w:w="850" w:type="dxa"/>
            <w:tcBorders>
              <w:top w:val="single" w:sz="6" w:space="0" w:color="auto"/>
              <w:left w:val="single" w:sz="6" w:space="0" w:color="auto"/>
              <w:bottom w:val="single" w:sz="6" w:space="0" w:color="auto"/>
              <w:right w:val="single" w:sz="6" w:space="0" w:color="auto"/>
            </w:tcBorders>
          </w:tcPr>
          <w:p w14:paraId="1D63F5D9" w14:textId="325FE4AE"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10/7</w:t>
            </w:r>
          </w:p>
        </w:tc>
        <w:tc>
          <w:tcPr>
            <w:tcW w:w="851" w:type="dxa"/>
            <w:tcBorders>
              <w:top w:val="single" w:sz="6" w:space="0" w:color="auto"/>
              <w:left w:val="single" w:sz="6" w:space="0" w:color="auto"/>
              <w:bottom w:val="single" w:sz="6" w:space="0" w:color="auto"/>
              <w:right w:val="single" w:sz="6" w:space="0" w:color="auto"/>
            </w:tcBorders>
          </w:tcPr>
          <w:p w14:paraId="1EDB3D22" w14:textId="23D4C40D"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2/1</w:t>
            </w:r>
          </w:p>
        </w:tc>
        <w:tc>
          <w:tcPr>
            <w:tcW w:w="1275" w:type="dxa"/>
            <w:tcBorders>
              <w:top w:val="single" w:sz="6" w:space="0" w:color="auto"/>
              <w:left w:val="single" w:sz="6" w:space="0" w:color="auto"/>
              <w:bottom w:val="single" w:sz="6" w:space="0" w:color="auto"/>
            </w:tcBorders>
          </w:tcPr>
          <w:p w14:paraId="5BC4F6C6" w14:textId="3471DC39"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8/6</w:t>
            </w:r>
          </w:p>
        </w:tc>
        <w:tc>
          <w:tcPr>
            <w:tcW w:w="851" w:type="dxa"/>
            <w:tcBorders>
              <w:top w:val="single" w:sz="6" w:space="0" w:color="auto"/>
              <w:left w:val="single" w:sz="6" w:space="0" w:color="auto"/>
              <w:bottom w:val="single" w:sz="6" w:space="0" w:color="auto"/>
              <w:right w:val="single" w:sz="6" w:space="0" w:color="auto"/>
            </w:tcBorders>
          </w:tcPr>
          <w:p w14:paraId="2E3BF754" w14:textId="647D0245" w:rsidR="003747DA" w:rsidRPr="003B20D5" w:rsidRDefault="003747DA" w:rsidP="003747DA">
            <w:pPr>
              <w:pStyle w:val="Style139"/>
              <w:widowControl/>
              <w:jc w:val="center"/>
              <w:rPr>
                <w:color w:val="000000"/>
                <w:sz w:val="22"/>
                <w:szCs w:val="22"/>
              </w:rPr>
            </w:pPr>
            <w:r w:rsidRPr="003B20D5">
              <w:rPr>
                <w:bCs/>
                <w:iCs/>
                <w:color w:val="000000" w:themeColor="text1"/>
                <w:sz w:val="22"/>
                <w:szCs w:val="22"/>
              </w:rPr>
              <w:t>10/12</w:t>
            </w:r>
          </w:p>
        </w:tc>
        <w:tc>
          <w:tcPr>
            <w:tcW w:w="1607" w:type="dxa"/>
            <w:tcBorders>
              <w:top w:val="single" w:sz="6" w:space="0" w:color="auto"/>
              <w:left w:val="single" w:sz="6" w:space="0" w:color="auto"/>
              <w:bottom w:val="single" w:sz="6" w:space="0" w:color="auto"/>
              <w:right w:val="single" w:sz="6" w:space="0" w:color="auto"/>
            </w:tcBorders>
          </w:tcPr>
          <w:p w14:paraId="4D8C0C7C" w14:textId="2ACCF7DF" w:rsidR="003747DA" w:rsidRPr="003747DA" w:rsidRDefault="003747DA" w:rsidP="003747DA">
            <w:pPr>
              <w:pStyle w:val="Style139"/>
              <w:widowControl/>
              <w:jc w:val="center"/>
              <w:rPr>
                <w:color w:val="000000"/>
                <w:sz w:val="16"/>
                <w:szCs w:val="16"/>
                <w:highlight w:val="yellow"/>
              </w:rPr>
            </w:pPr>
            <w:r w:rsidRPr="003747DA">
              <w:rPr>
                <w:bCs/>
                <w:iCs/>
                <w:color w:val="000000" w:themeColor="text1"/>
                <w:sz w:val="16"/>
                <w:szCs w:val="16"/>
              </w:rPr>
              <w:t>Обсуждение, выполнение индивидуальных заданий, их защита.</w:t>
            </w:r>
          </w:p>
        </w:tc>
      </w:tr>
      <w:tr w:rsidR="003747DA" w:rsidRPr="00403D05" w14:paraId="04581B52" w14:textId="77777777" w:rsidTr="003747DA">
        <w:trPr>
          <w:trHeight w:val="288"/>
        </w:trPr>
        <w:tc>
          <w:tcPr>
            <w:tcW w:w="567" w:type="dxa"/>
            <w:tcBorders>
              <w:top w:val="single" w:sz="6" w:space="0" w:color="auto"/>
              <w:left w:val="single" w:sz="6" w:space="0" w:color="auto"/>
              <w:bottom w:val="single" w:sz="6" w:space="0" w:color="auto"/>
              <w:right w:val="single" w:sz="6" w:space="0" w:color="auto"/>
            </w:tcBorders>
          </w:tcPr>
          <w:p w14:paraId="22905420" w14:textId="762B309D" w:rsidR="003747DA" w:rsidRPr="00403D05" w:rsidRDefault="003747DA" w:rsidP="003747DA">
            <w:pPr>
              <w:pStyle w:val="aff"/>
              <w:jc w:val="center"/>
              <w:rPr>
                <w:color w:val="000000"/>
                <w:sz w:val="22"/>
                <w:szCs w:val="22"/>
              </w:rPr>
            </w:pPr>
            <w:r>
              <w:rPr>
                <w:color w:val="000000"/>
                <w:sz w:val="22"/>
                <w:szCs w:val="22"/>
              </w:rPr>
              <w:t>7</w:t>
            </w:r>
          </w:p>
        </w:tc>
        <w:tc>
          <w:tcPr>
            <w:tcW w:w="2929" w:type="dxa"/>
            <w:tcBorders>
              <w:top w:val="single" w:sz="6" w:space="0" w:color="auto"/>
              <w:left w:val="single" w:sz="6" w:space="0" w:color="auto"/>
              <w:bottom w:val="single" w:sz="6" w:space="0" w:color="auto"/>
              <w:right w:val="single" w:sz="6" w:space="0" w:color="auto"/>
            </w:tcBorders>
          </w:tcPr>
          <w:p w14:paraId="15F816CF" w14:textId="0F1A44B6" w:rsidR="003747DA" w:rsidRPr="009A6C4C" w:rsidRDefault="003747DA" w:rsidP="003747DA">
            <w:pPr>
              <w:keepNext/>
              <w:widowControl w:val="0"/>
              <w:autoSpaceDE w:val="0"/>
              <w:autoSpaceDN w:val="0"/>
              <w:adjustRightInd w:val="0"/>
              <w:ind w:right="57"/>
              <w:rPr>
                <w:bCs/>
                <w:iCs/>
                <w:color w:val="000000" w:themeColor="text1"/>
                <w:sz w:val="20"/>
              </w:rPr>
            </w:pPr>
            <w:r w:rsidRPr="009A6C4C">
              <w:rPr>
                <w:iCs/>
                <w:color w:val="000000" w:themeColor="text1"/>
                <w:sz w:val="20"/>
              </w:rPr>
              <w:t>Анализ и представление данных с помощью расширенных возможностей табличных процессоров</w:t>
            </w:r>
          </w:p>
        </w:tc>
        <w:tc>
          <w:tcPr>
            <w:tcW w:w="851" w:type="dxa"/>
            <w:tcBorders>
              <w:top w:val="single" w:sz="6" w:space="0" w:color="auto"/>
              <w:left w:val="single" w:sz="6" w:space="0" w:color="auto"/>
              <w:bottom w:val="single" w:sz="6" w:space="0" w:color="auto"/>
              <w:right w:val="single" w:sz="6" w:space="0" w:color="auto"/>
            </w:tcBorders>
          </w:tcPr>
          <w:p w14:paraId="698FCC1A" w14:textId="7DCAB0F6"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18/21</w:t>
            </w:r>
          </w:p>
        </w:tc>
        <w:tc>
          <w:tcPr>
            <w:tcW w:w="850" w:type="dxa"/>
            <w:tcBorders>
              <w:top w:val="single" w:sz="6" w:space="0" w:color="auto"/>
              <w:left w:val="single" w:sz="6" w:space="0" w:color="auto"/>
              <w:bottom w:val="single" w:sz="6" w:space="0" w:color="auto"/>
              <w:right w:val="single" w:sz="6" w:space="0" w:color="auto"/>
            </w:tcBorders>
          </w:tcPr>
          <w:p w14:paraId="4C95F788" w14:textId="63F3CC12"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8/7</w:t>
            </w:r>
          </w:p>
        </w:tc>
        <w:tc>
          <w:tcPr>
            <w:tcW w:w="851" w:type="dxa"/>
            <w:tcBorders>
              <w:top w:val="single" w:sz="6" w:space="0" w:color="auto"/>
              <w:left w:val="single" w:sz="6" w:space="0" w:color="auto"/>
              <w:bottom w:val="single" w:sz="6" w:space="0" w:color="auto"/>
              <w:right w:val="single" w:sz="6" w:space="0" w:color="auto"/>
            </w:tcBorders>
          </w:tcPr>
          <w:p w14:paraId="30460070" w14:textId="1AE8AE60"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2/1</w:t>
            </w:r>
          </w:p>
        </w:tc>
        <w:tc>
          <w:tcPr>
            <w:tcW w:w="1275" w:type="dxa"/>
            <w:tcBorders>
              <w:top w:val="single" w:sz="6" w:space="0" w:color="auto"/>
              <w:left w:val="single" w:sz="6" w:space="0" w:color="auto"/>
              <w:bottom w:val="single" w:sz="6" w:space="0" w:color="auto"/>
            </w:tcBorders>
          </w:tcPr>
          <w:p w14:paraId="088B8EF9" w14:textId="6B765890"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6/6</w:t>
            </w:r>
          </w:p>
        </w:tc>
        <w:tc>
          <w:tcPr>
            <w:tcW w:w="851" w:type="dxa"/>
            <w:tcBorders>
              <w:top w:val="single" w:sz="6" w:space="0" w:color="auto"/>
              <w:left w:val="single" w:sz="6" w:space="0" w:color="auto"/>
              <w:bottom w:val="single" w:sz="6" w:space="0" w:color="auto"/>
              <w:right w:val="single" w:sz="6" w:space="0" w:color="auto"/>
            </w:tcBorders>
          </w:tcPr>
          <w:p w14:paraId="6CF8A877" w14:textId="144DE195" w:rsidR="003747DA" w:rsidRPr="003B20D5" w:rsidRDefault="003747DA" w:rsidP="003747DA">
            <w:pPr>
              <w:pStyle w:val="Style139"/>
              <w:widowControl/>
              <w:jc w:val="center"/>
              <w:rPr>
                <w:color w:val="000000"/>
                <w:sz w:val="22"/>
                <w:szCs w:val="22"/>
              </w:rPr>
            </w:pPr>
            <w:r w:rsidRPr="003B20D5">
              <w:rPr>
                <w:bCs/>
                <w:iCs/>
                <w:color w:val="000000" w:themeColor="text1"/>
                <w:sz w:val="22"/>
                <w:szCs w:val="22"/>
              </w:rPr>
              <w:t>10/14</w:t>
            </w:r>
          </w:p>
        </w:tc>
        <w:tc>
          <w:tcPr>
            <w:tcW w:w="1607" w:type="dxa"/>
            <w:tcBorders>
              <w:top w:val="single" w:sz="6" w:space="0" w:color="auto"/>
              <w:left w:val="single" w:sz="6" w:space="0" w:color="auto"/>
              <w:bottom w:val="single" w:sz="6" w:space="0" w:color="auto"/>
              <w:right w:val="single" w:sz="6" w:space="0" w:color="auto"/>
            </w:tcBorders>
          </w:tcPr>
          <w:p w14:paraId="1A63DE69" w14:textId="0AD3D41E" w:rsidR="003747DA" w:rsidRPr="003747DA" w:rsidRDefault="003747DA" w:rsidP="003747DA">
            <w:pPr>
              <w:pStyle w:val="Style139"/>
              <w:widowControl/>
              <w:jc w:val="center"/>
              <w:rPr>
                <w:color w:val="000000"/>
                <w:sz w:val="16"/>
                <w:szCs w:val="16"/>
                <w:highlight w:val="yellow"/>
              </w:rPr>
            </w:pPr>
            <w:r w:rsidRPr="003747DA">
              <w:rPr>
                <w:bCs/>
                <w:iCs/>
                <w:color w:val="000000" w:themeColor="text1"/>
                <w:sz w:val="16"/>
                <w:szCs w:val="16"/>
              </w:rPr>
              <w:t>Обсуждение, выполнение индивидуальных заданий, их защита.</w:t>
            </w:r>
          </w:p>
        </w:tc>
      </w:tr>
      <w:tr w:rsidR="003747DA" w:rsidRPr="00403D05" w14:paraId="570F9DBA" w14:textId="77777777" w:rsidTr="003747DA">
        <w:trPr>
          <w:trHeight w:val="288"/>
        </w:trPr>
        <w:tc>
          <w:tcPr>
            <w:tcW w:w="567" w:type="dxa"/>
            <w:tcBorders>
              <w:top w:val="single" w:sz="6" w:space="0" w:color="auto"/>
              <w:left w:val="single" w:sz="6" w:space="0" w:color="auto"/>
              <w:bottom w:val="single" w:sz="6" w:space="0" w:color="auto"/>
              <w:right w:val="single" w:sz="6" w:space="0" w:color="auto"/>
            </w:tcBorders>
          </w:tcPr>
          <w:p w14:paraId="2C557830" w14:textId="52B8925D" w:rsidR="003747DA" w:rsidRPr="00403D05" w:rsidRDefault="003747DA" w:rsidP="003747DA">
            <w:pPr>
              <w:pStyle w:val="aff"/>
              <w:jc w:val="center"/>
              <w:rPr>
                <w:color w:val="000000"/>
                <w:sz w:val="22"/>
                <w:szCs w:val="22"/>
              </w:rPr>
            </w:pPr>
            <w:r>
              <w:rPr>
                <w:color w:val="000000"/>
                <w:sz w:val="22"/>
                <w:szCs w:val="22"/>
              </w:rPr>
              <w:t>8</w:t>
            </w:r>
          </w:p>
        </w:tc>
        <w:tc>
          <w:tcPr>
            <w:tcW w:w="2929" w:type="dxa"/>
            <w:tcBorders>
              <w:top w:val="single" w:sz="6" w:space="0" w:color="auto"/>
              <w:left w:val="single" w:sz="6" w:space="0" w:color="auto"/>
              <w:bottom w:val="single" w:sz="6" w:space="0" w:color="auto"/>
              <w:right w:val="single" w:sz="6" w:space="0" w:color="auto"/>
            </w:tcBorders>
          </w:tcPr>
          <w:p w14:paraId="65F08767" w14:textId="3630754A" w:rsidR="003747DA" w:rsidRPr="009A6C4C" w:rsidRDefault="003747DA" w:rsidP="003747DA">
            <w:pPr>
              <w:keepNext/>
              <w:widowControl w:val="0"/>
              <w:autoSpaceDE w:val="0"/>
              <w:autoSpaceDN w:val="0"/>
              <w:adjustRightInd w:val="0"/>
              <w:ind w:right="57"/>
              <w:rPr>
                <w:bCs/>
                <w:iCs/>
                <w:color w:val="000000" w:themeColor="text1"/>
                <w:sz w:val="20"/>
              </w:rPr>
            </w:pPr>
            <w:r w:rsidRPr="009A6C4C">
              <w:rPr>
                <w:bCs/>
                <w:iCs/>
                <w:color w:val="000000" w:themeColor="text1"/>
                <w:sz w:val="20"/>
              </w:rPr>
              <w:t>Моделирование и анализ бизнес-процессов</w:t>
            </w:r>
          </w:p>
        </w:tc>
        <w:tc>
          <w:tcPr>
            <w:tcW w:w="851" w:type="dxa"/>
            <w:tcBorders>
              <w:top w:val="single" w:sz="6" w:space="0" w:color="auto"/>
              <w:left w:val="single" w:sz="6" w:space="0" w:color="auto"/>
              <w:bottom w:val="single" w:sz="6" w:space="0" w:color="auto"/>
              <w:right w:val="single" w:sz="6" w:space="0" w:color="auto"/>
            </w:tcBorders>
          </w:tcPr>
          <w:p w14:paraId="57875C93" w14:textId="7C105DCA"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20/20</w:t>
            </w:r>
          </w:p>
        </w:tc>
        <w:tc>
          <w:tcPr>
            <w:tcW w:w="850" w:type="dxa"/>
            <w:tcBorders>
              <w:top w:val="single" w:sz="6" w:space="0" w:color="auto"/>
              <w:left w:val="single" w:sz="6" w:space="0" w:color="auto"/>
              <w:bottom w:val="single" w:sz="6" w:space="0" w:color="auto"/>
              <w:right w:val="single" w:sz="6" w:space="0" w:color="auto"/>
            </w:tcBorders>
          </w:tcPr>
          <w:p w14:paraId="7EF74B4A" w14:textId="1AEAFA48"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8/6</w:t>
            </w:r>
          </w:p>
        </w:tc>
        <w:tc>
          <w:tcPr>
            <w:tcW w:w="851" w:type="dxa"/>
            <w:tcBorders>
              <w:top w:val="single" w:sz="6" w:space="0" w:color="auto"/>
              <w:left w:val="single" w:sz="6" w:space="0" w:color="auto"/>
              <w:bottom w:val="single" w:sz="6" w:space="0" w:color="auto"/>
              <w:right w:val="single" w:sz="6" w:space="0" w:color="auto"/>
            </w:tcBorders>
          </w:tcPr>
          <w:p w14:paraId="7010588E" w14:textId="43906536"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2/2</w:t>
            </w:r>
          </w:p>
        </w:tc>
        <w:tc>
          <w:tcPr>
            <w:tcW w:w="1275" w:type="dxa"/>
            <w:tcBorders>
              <w:top w:val="single" w:sz="6" w:space="0" w:color="auto"/>
              <w:left w:val="single" w:sz="6" w:space="0" w:color="auto"/>
              <w:bottom w:val="single" w:sz="6" w:space="0" w:color="auto"/>
            </w:tcBorders>
          </w:tcPr>
          <w:p w14:paraId="3E223766" w14:textId="1587A648"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6/4</w:t>
            </w:r>
          </w:p>
        </w:tc>
        <w:tc>
          <w:tcPr>
            <w:tcW w:w="851" w:type="dxa"/>
            <w:tcBorders>
              <w:top w:val="single" w:sz="6" w:space="0" w:color="auto"/>
              <w:left w:val="single" w:sz="6" w:space="0" w:color="auto"/>
              <w:bottom w:val="single" w:sz="6" w:space="0" w:color="auto"/>
              <w:right w:val="single" w:sz="6" w:space="0" w:color="auto"/>
            </w:tcBorders>
          </w:tcPr>
          <w:p w14:paraId="41B4089D" w14:textId="7B7D4535" w:rsidR="003747DA" w:rsidRPr="003B20D5" w:rsidRDefault="003747DA" w:rsidP="003747DA">
            <w:pPr>
              <w:pStyle w:val="Style139"/>
              <w:widowControl/>
              <w:jc w:val="center"/>
              <w:rPr>
                <w:color w:val="000000"/>
                <w:sz w:val="22"/>
                <w:szCs w:val="22"/>
              </w:rPr>
            </w:pPr>
            <w:r w:rsidRPr="003B20D5">
              <w:rPr>
                <w:bCs/>
                <w:iCs/>
                <w:color w:val="000000" w:themeColor="text1"/>
                <w:sz w:val="22"/>
                <w:szCs w:val="22"/>
              </w:rPr>
              <w:t>12/14</w:t>
            </w:r>
          </w:p>
        </w:tc>
        <w:tc>
          <w:tcPr>
            <w:tcW w:w="1607" w:type="dxa"/>
            <w:tcBorders>
              <w:top w:val="single" w:sz="6" w:space="0" w:color="auto"/>
              <w:left w:val="single" w:sz="6" w:space="0" w:color="auto"/>
              <w:bottom w:val="single" w:sz="6" w:space="0" w:color="auto"/>
              <w:right w:val="single" w:sz="6" w:space="0" w:color="auto"/>
            </w:tcBorders>
          </w:tcPr>
          <w:p w14:paraId="32BB5098" w14:textId="0FD4F8F2" w:rsidR="003747DA" w:rsidRPr="003747DA" w:rsidRDefault="003747DA" w:rsidP="003747DA">
            <w:pPr>
              <w:pStyle w:val="Style139"/>
              <w:widowControl/>
              <w:jc w:val="center"/>
              <w:rPr>
                <w:color w:val="000000"/>
                <w:sz w:val="16"/>
                <w:szCs w:val="16"/>
                <w:highlight w:val="yellow"/>
              </w:rPr>
            </w:pPr>
            <w:r w:rsidRPr="003747DA">
              <w:rPr>
                <w:bCs/>
                <w:iCs/>
                <w:color w:val="000000" w:themeColor="text1"/>
                <w:sz w:val="16"/>
                <w:szCs w:val="16"/>
              </w:rPr>
              <w:t>Обсуждение, выполнение индивидуальных заданий, их защита</w:t>
            </w:r>
          </w:p>
        </w:tc>
      </w:tr>
      <w:tr w:rsidR="003747DA" w:rsidRPr="00403D05" w14:paraId="2868CBA0" w14:textId="77777777" w:rsidTr="003747DA">
        <w:trPr>
          <w:trHeight w:val="288"/>
        </w:trPr>
        <w:tc>
          <w:tcPr>
            <w:tcW w:w="567" w:type="dxa"/>
            <w:tcBorders>
              <w:top w:val="single" w:sz="6" w:space="0" w:color="auto"/>
              <w:left w:val="single" w:sz="6" w:space="0" w:color="auto"/>
              <w:bottom w:val="single" w:sz="6" w:space="0" w:color="auto"/>
              <w:right w:val="single" w:sz="6" w:space="0" w:color="auto"/>
            </w:tcBorders>
          </w:tcPr>
          <w:p w14:paraId="3E5EDC0D" w14:textId="58864286" w:rsidR="003747DA" w:rsidRPr="00403D05" w:rsidRDefault="003747DA" w:rsidP="003747DA">
            <w:pPr>
              <w:pStyle w:val="aff"/>
              <w:jc w:val="center"/>
              <w:rPr>
                <w:color w:val="000000"/>
                <w:sz w:val="22"/>
                <w:szCs w:val="22"/>
              </w:rPr>
            </w:pPr>
            <w:r>
              <w:rPr>
                <w:color w:val="000000"/>
                <w:sz w:val="22"/>
                <w:szCs w:val="22"/>
              </w:rPr>
              <w:t>9</w:t>
            </w:r>
          </w:p>
        </w:tc>
        <w:tc>
          <w:tcPr>
            <w:tcW w:w="2929" w:type="dxa"/>
            <w:tcBorders>
              <w:top w:val="single" w:sz="6" w:space="0" w:color="auto"/>
              <w:left w:val="single" w:sz="6" w:space="0" w:color="auto"/>
              <w:bottom w:val="single" w:sz="6" w:space="0" w:color="auto"/>
              <w:right w:val="single" w:sz="6" w:space="0" w:color="auto"/>
            </w:tcBorders>
          </w:tcPr>
          <w:p w14:paraId="582CB723" w14:textId="57589297" w:rsidR="003747DA" w:rsidRPr="009A6C4C" w:rsidRDefault="003747DA" w:rsidP="003747DA">
            <w:pPr>
              <w:keepNext/>
              <w:widowControl w:val="0"/>
              <w:autoSpaceDE w:val="0"/>
              <w:autoSpaceDN w:val="0"/>
              <w:adjustRightInd w:val="0"/>
              <w:ind w:right="57"/>
              <w:rPr>
                <w:bCs/>
                <w:iCs/>
                <w:color w:val="000000" w:themeColor="text1"/>
                <w:sz w:val="20"/>
              </w:rPr>
            </w:pPr>
            <w:r w:rsidRPr="009A6C4C">
              <w:rPr>
                <w:bCs/>
                <w:iCs/>
                <w:color w:val="000000" w:themeColor="text1"/>
                <w:sz w:val="20"/>
              </w:rPr>
              <w:t>Информационные технологии подготовки бизнес-планов и управления проектами</w:t>
            </w:r>
          </w:p>
        </w:tc>
        <w:tc>
          <w:tcPr>
            <w:tcW w:w="851" w:type="dxa"/>
            <w:tcBorders>
              <w:top w:val="single" w:sz="6" w:space="0" w:color="auto"/>
              <w:left w:val="single" w:sz="6" w:space="0" w:color="auto"/>
              <w:bottom w:val="single" w:sz="6" w:space="0" w:color="auto"/>
              <w:right w:val="single" w:sz="6" w:space="0" w:color="auto"/>
            </w:tcBorders>
          </w:tcPr>
          <w:p w14:paraId="467AA071" w14:textId="7BFC800C"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22/23</w:t>
            </w:r>
          </w:p>
        </w:tc>
        <w:tc>
          <w:tcPr>
            <w:tcW w:w="850" w:type="dxa"/>
            <w:tcBorders>
              <w:top w:val="single" w:sz="6" w:space="0" w:color="auto"/>
              <w:left w:val="single" w:sz="6" w:space="0" w:color="auto"/>
              <w:bottom w:val="single" w:sz="6" w:space="0" w:color="auto"/>
              <w:right w:val="single" w:sz="6" w:space="0" w:color="auto"/>
            </w:tcBorders>
          </w:tcPr>
          <w:p w14:paraId="6969EA03" w14:textId="20C93A5B"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10/7</w:t>
            </w:r>
          </w:p>
        </w:tc>
        <w:tc>
          <w:tcPr>
            <w:tcW w:w="851" w:type="dxa"/>
            <w:tcBorders>
              <w:top w:val="single" w:sz="6" w:space="0" w:color="auto"/>
              <w:left w:val="single" w:sz="6" w:space="0" w:color="auto"/>
              <w:bottom w:val="single" w:sz="6" w:space="0" w:color="auto"/>
              <w:right w:val="single" w:sz="6" w:space="0" w:color="auto"/>
            </w:tcBorders>
          </w:tcPr>
          <w:p w14:paraId="1F436290" w14:textId="62D08169"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2/1</w:t>
            </w:r>
          </w:p>
        </w:tc>
        <w:tc>
          <w:tcPr>
            <w:tcW w:w="1275" w:type="dxa"/>
            <w:tcBorders>
              <w:top w:val="single" w:sz="6" w:space="0" w:color="auto"/>
              <w:left w:val="single" w:sz="6" w:space="0" w:color="auto"/>
              <w:bottom w:val="single" w:sz="6" w:space="0" w:color="auto"/>
            </w:tcBorders>
          </w:tcPr>
          <w:p w14:paraId="7728F03F" w14:textId="74017681"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8/6</w:t>
            </w:r>
          </w:p>
        </w:tc>
        <w:tc>
          <w:tcPr>
            <w:tcW w:w="851" w:type="dxa"/>
            <w:tcBorders>
              <w:top w:val="single" w:sz="6" w:space="0" w:color="auto"/>
              <w:left w:val="single" w:sz="6" w:space="0" w:color="auto"/>
              <w:bottom w:val="single" w:sz="6" w:space="0" w:color="auto"/>
              <w:right w:val="single" w:sz="6" w:space="0" w:color="auto"/>
            </w:tcBorders>
          </w:tcPr>
          <w:p w14:paraId="78959B17" w14:textId="785F0499" w:rsidR="003747DA" w:rsidRPr="003B20D5" w:rsidRDefault="003747DA" w:rsidP="003747DA">
            <w:pPr>
              <w:pStyle w:val="Style139"/>
              <w:widowControl/>
              <w:jc w:val="center"/>
              <w:rPr>
                <w:color w:val="000000"/>
                <w:sz w:val="22"/>
                <w:szCs w:val="22"/>
              </w:rPr>
            </w:pPr>
            <w:r w:rsidRPr="003B20D5">
              <w:rPr>
                <w:bCs/>
                <w:iCs/>
                <w:color w:val="000000" w:themeColor="text1"/>
                <w:sz w:val="22"/>
                <w:szCs w:val="22"/>
              </w:rPr>
              <w:t>12/16</w:t>
            </w:r>
          </w:p>
        </w:tc>
        <w:tc>
          <w:tcPr>
            <w:tcW w:w="1607" w:type="dxa"/>
            <w:tcBorders>
              <w:top w:val="single" w:sz="6" w:space="0" w:color="auto"/>
              <w:left w:val="single" w:sz="6" w:space="0" w:color="auto"/>
              <w:bottom w:val="single" w:sz="6" w:space="0" w:color="auto"/>
              <w:right w:val="single" w:sz="6" w:space="0" w:color="auto"/>
            </w:tcBorders>
          </w:tcPr>
          <w:p w14:paraId="1E6BCB73" w14:textId="7040539F" w:rsidR="003747DA" w:rsidRPr="003747DA" w:rsidRDefault="003747DA" w:rsidP="003747DA">
            <w:pPr>
              <w:pStyle w:val="Style139"/>
              <w:widowControl/>
              <w:jc w:val="center"/>
              <w:rPr>
                <w:color w:val="000000"/>
                <w:sz w:val="16"/>
                <w:szCs w:val="16"/>
                <w:highlight w:val="yellow"/>
              </w:rPr>
            </w:pPr>
            <w:r w:rsidRPr="003747DA">
              <w:rPr>
                <w:bCs/>
                <w:iCs/>
                <w:color w:val="000000" w:themeColor="text1"/>
                <w:sz w:val="16"/>
                <w:szCs w:val="16"/>
              </w:rPr>
              <w:t>Дискуссия, разработка проекта, его защита</w:t>
            </w:r>
          </w:p>
        </w:tc>
      </w:tr>
      <w:tr w:rsidR="003747DA" w:rsidRPr="00403D05" w14:paraId="6FF64843" w14:textId="77777777" w:rsidTr="003747DA">
        <w:trPr>
          <w:trHeight w:val="288"/>
        </w:trPr>
        <w:tc>
          <w:tcPr>
            <w:tcW w:w="567" w:type="dxa"/>
            <w:tcBorders>
              <w:top w:val="single" w:sz="6" w:space="0" w:color="auto"/>
              <w:left w:val="single" w:sz="6" w:space="0" w:color="auto"/>
              <w:bottom w:val="single" w:sz="6" w:space="0" w:color="auto"/>
              <w:right w:val="single" w:sz="6" w:space="0" w:color="auto"/>
            </w:tcBorders>
          </w:tcPr>
          <w:p w14:paraId="23732B6C" w14:textId="3E09EF2F" w:rsidR="003747DA" w:rsidRPr="00403D05" w:rsidRDefault="003747DA" w:rsidP="003747DA">
            <w:pPr>
              <w:pStyle w:val="aff"/>
              <w:jc w:val="center"/>
              <w:rPr>
                <w:color w:val="000000"/>
                <w:sz w:val="22"/>
                <w:szCs w:val="22"/>
              </w:rPr>
            </w:pPr>
            <w:r>
              <w:rPr>
                <w:color w:val="000000"/>
                <w:sz w:val="22"/>
                <w:szCs w:val="22"/>
              </w:rPr>
              <w:t>10</w:t>
            </w:r>
          </w:p>
        </w:tc>
        <w:tc>
          <w:tcPr>
            <w:tcW w:w="2929" w:type="dxa"/>
            <w:tcBorders>
              <w:top w:val="single" w:sz="6" w:space="0" w:color="auto"/>
              <w:left w:val="single" w:sz="6" w:space="0" w:color="auto"/>
              <w:bottom w:val="single" w:sz="6" w:space="0" w:color="auto"/>
              <w:right w:val="single" w:sz="6" w:space="0" w:color="auto"/>
            </w:tcBorders>
          </w:tcPr>
          <w:p w14:paraId="14559545" w14:textId="563F311E" w:rsidR="003747DA" w:rsidRPr="009A6C4C" w:rsidRDefault="003747DA" w:rsidP="003747DA">
            <w:pPr>
              <w:keepNext/>
              <w:widowControl w:val="0"/>
              <w:autoSpaceDE w:val="0"/>
              <w:autoSpaceDN w:val="0"/>
              <w:adjustRightInd w:val="0"/>
              <w:ind w:right="57"/>
              <w:rPr>
                <w:bCs/>
                <w:iCs/>
                <w:color w:val="000000" w:themeColor="text1"/>
                <w:sz w:val="20"/>
              </w:rPr>
            </w:pPr>
            <w:r w:rsidRPr="009A6C4C">
              <w:rPr>
                <w:bCs/>
                <w:iCs/>
                <w:color w:val="000000" w:themeColor="text1"/>
                <w:sz w:val="20"/>
              </w:rPr>
              <w:t>Информационные системы поддержки планирования, учета и управления ресурсами организаций и предприятий</w:t>
            </w:r>
          </w:p>
        </w:tc>
        <w:tc>
          <w:tcPr>
            <w:tcW w:w="851" w:type="dxa"/>
            <w:tcBorders>
              <w:top w:val="single" w:sz="6" w:space="0" w:color="auto"/>
              <w:left w:val="single" w:sz="6" w:space="0" w:color="auto"/>
              <w:bottom w:val="single" w:sz="6" w:space="0" w:color="auto"/>
              <w:right w:val="single" w:sz="6" w:space="0" w:color="auto"/>
            </w:tcBorders>
          </w:tcPr>
          <w:p w14:paraId="324C3309" w14:textId="514C32A0"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20/22</w:t>
            </w:r>
          </w:p>
        </w:tc>
        <w:tc>
          <w:tcPr>
            <w:tcW w:w="850" w:type="dxa"/>
            <w:tcBorders>
              <w:top w:val="single" w:sz="6" w:space="0" w:color="auto"/>
              <w:left w:val="single" w:sz="6" w:space="0" w:color="auto"/>
              <w:bottom w:val="single" w:sz="6" w:space="0" w:color="auto"/>
              <w:right w:val="single" w:sz="6" w:space="0" w:color="auto"/>
            </w:tcBorders>
          </w:tcPr>
          <w:p w14:paraId="304EB83D" w14:textId="733EFF16"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10/8</w:t>
            </w:r>
          </w:p>
        </w:tc>
        <w:tc>
          <w:tcPr>
            <w:tcW w:w="851" w:type="dxa"/>
            <w:tcBorders>
              <w:top w:val="single" w:sz="6" w:space="0" w:color="auto"/>
              <w:left w:val="single" w:sz="6" w:space="0" w:color="auto"/>
              <w:bottom w:val="single" w:sz="6" w:space="0" w:color="auto"/>
              <w:right w:val="single" w:sz="6" w:space="0" w:color="auto"/>
            </w:tcBorders>
          </w:tcPr>
          <w:p w14:paraId="56FEB913" w14:textId="52CCDC76"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4/2</w:t>
            </w:r>
          </w:p>
        </w:tc>
        <w:tc>
          <w:tcPr>
            <w:tcW w:w="1275" w:type="dxa"/>
            <w:tcBorders>
              <w:top w:val="single" w:sz="6" w:space="0" w:color="auto"/>
              <w:left w:val="single" w:sz="6" w:space="0" w:color="auto"/>
              <w:bottom w:val="single" w:sz="6" w:space="0" w:color="auto"/>
            </w:tcBorders>
          </w:tcPr>
          <w:p w14:paraId="050F0198" w14:textId="1832833F"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6/4</w:t>
            </w:r>
          </w:p>
        </w:tc>
        <w:tc>
          <w:tcPr>
            <w:tcW w:w="851" w:type="dxa"/>
            <w:tcBorders>
              <w:top w:val="single" w:sz="6" w:space="0" w:color="auto"/>
              <w:left w:val="single" w:sz="6" w:space="0" w:color="auto"/>
              <w:bottom w:val="single" w:sz="6" w:space="0" w:color="auto"/>
              <w:right w:val="single" w:sz="6" w:space="0" w:color="auto"/>
            </w:tcBorders>
          </w:tcPr>
          <w:p w14:paraId="2BBCE914" w14:textId="6ED4E648" w:rsidR="003747DA" w:rsidRPr="003B20D5" w:rsidRDefault="003747DA" w:rsidP="003747DA">
            <w:pPr>
              <w:pStyle w:val="Style139"/>
              <w:widowControl/>
              <w:jc w:val="center"/>
              <w:rPr>
                <w:color w:val="000000"/>
                <w:sz w:val="22"/>
                <w:szCs w:val="22"/>
              </w:rPr>
            </w:pPr>
            <w:r w:rsidRPr="003B20D5">
              <w:rPr>
                <w:bCs/>
                <w:iCs/>
                <w:color w:val="000000" w:themeColor="text1"/>
                <w:sz w:val="22"/>
                <w:szCs w:val="22"/>
              </w:rPr>
              <w:t>10/14</w:t>
            </w:r>
          </w:p>
        </w:tc>
        <w:tc>
          <w:tcPr>
            <w:tcW w:w="1607" w:type="dxa"/>
            <w:tcBorders>
              <w:top w:val="single" w:sz="6" w:space="0" w:color="auto"/>
              <w:left w:val="single" w:sz="6" w:space="0" w:color="auto"/>
              <w:bottom w:val="single" w:sz="6" w:space="0" w:color="auto"/>
              <w:right w:val="single" w:sz="6" w:space="0" w:color="auto"/>
            </w:tcBorders>
          </w:tcPr>
          <w:p w14:paraId="09467B56" w14:textId="78934B2B" w:rsidR="003747DA" w:rsidRPr="003747DA" w:rsidRDefault="003747DA" w:rsidP="003747DA">
            <w:pPr>
              <w:pStyle w:val="Style139"/>
              <w:widowControl/>
              <w:jc w:val="center"/>
              <w:rPr>
                <w:color w:val="000000"/>
                <w:sz w:val="16"/>
                <w:szCs w:val="16"/>
                <w:highlight w:val="yellow"/>
              </w:rPr>
            </w:pPr>
            <w:r w:rsidRPr="003747DA">
              <w:rPr>
                <w:bCs/>
                <w:iCs/>
                <w:color w:val="000000" w:themeColor="text1"/>
                <w:sz w:val="16"/>
                <w:szCs w:val="16"/>
              </w:rPr>
              <w:t>Дискуссия, выполнение индивидуальных заданий, их защита</w:t>
            </w:r>
          </w:p>
        </w:tc>
      </w:tr>
      <w:tr w:rsidR="003747DA" w:rsidRPr="00403D05" w14:paraId="357F8445" w14:textId="77777777" w:rsidTr="003747DA">
        <w:trPr>
          <w:trHeight w:val="288"/>
        </w:trPr>
        <w:tc>
          <w:tcPr>
            <w:tcW w:w="567" w:type="dxa"/>
            <w:tcBorders>
              <w:top w:val="single" w:sz="6" w:space="0" w:color="auto"/>
              <w:left w:val="single" w:sz="6" w:space="0" w:color="auto"/>
              <w:bottom w:val="single" w:sz="6" w:space="0" w:color="auto"/>
              <w:right w:val="single" w:sz="6" w:space="0" w:color="auto"/>
            </w:tcBorders>
          </w:tcPr>
          <w:p w14:paraId="676B272C" w14:textId="74A9D405" w:rsidR="003747DA" w:rsidRPr="00403D05" w:rsidRDefault="003747DA" w:rsidP="003747DA">
            <w:pPr>
              <w:pStyle w:val="aff"/>
              <w:jc w:val="center"/>
              <w:rPr>
                <w:color w:val="000000"/>
                <w:sz w:val="22"/>
                <w:szCs w:val="22"/>
              </w:rPr>
            </w:pPr>
            <w:r>
              <w:rPr>
                <w:color w:val="000000"/>
                <w:sz w:val="22"/>
                <w:szCs w:val="22"/>
              </w:rPr>
              <w:t>11</w:t>
            </w:r>
          </w:p>
        </w:tc>
        <w:tc>
          <w:tcPr>
            <w:tcW w:w="2929" w:type="dxa"/>
            <w:tcBorders>
              <w:top w:val="single" w:sz="6" w:space="0" w:color="auto"/>
              <w:left w:val="single" w:sz="6" w:space="0" w:color="auto"/>
              <w:bottom w:val="single" w:sz="6" w:space="0" w:color="auto"/>
              <w:right w:val="single" w:sz="6" w:space="0" w:color="auto"/>
            </w:tcBorders>
          </w:tcPr>
          <w:p w14:paraId="14CABB79" w14:textId="780208BB" w:rsidR="003747DA" w:rsidRPr="009A6C4C" w:rsidRDefault="003747DA" w:rsidP="003747DA">
            <w:pPr>
              <w:keepNext/>
              <w:widowControl w:val="0"/>
              <w:autoSpaceDE w:val="0"/>
              <w:autoSpaceDN w:val="0"/>
              <w:adjustRightInd w:val="0"/>
              <w:ind w:right="57"/>
              <w:rPr>
                <w:bCs/>
                <w:iCs/>
                <w:color w:val="000000" w:themeColor="text1"/>
                <w:sz w:val="20"/>
              </w:rPr>
            </w:pPr>
            <w:r w:rsidRPr="009A6C4C">
              <w:rPr>
                <w:bCs/>
                <w:iCs/>
                <w:color w:val="000000" w:themeColor="text1"/>
                <w:sz w:val="20"/>
              </w:rPr>
              <w:t>Информационно-аналитические технологии для анализа и прогнозирования социально-экономической информации</w:t>
            </w:r>
          </w:p>
        </w:tc>
        <w:tc>
          <w:tcPr>
            <w:tcW w:w="851" w:type="dxa"/>
            <w:tcBorders>
              <w:top w:val="single" w:sz="6" w:space="0" w:color="auto"/>
              <w:left w:val="single" w:sz="6" w:space="0" w:color="auto"/>
              <w:bottom w:val="single" w:sz="6" w:space="0" w:color="auto"/>
              <w:right w:val="single" w:sz="6" w:space="0" w:color="auto"/>
            </w:tcBorders>
          </w:tcPr>
          <w:p w14:paraId="4086C76E" w14:textId="0115DA95"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28/26</w:t>
            </w:r>
          </w:p>
        </w:tc>
        <w:tc>
          <w:tcPr>
            <w:tcW w:w="850" w:type="dxa"/>
            <w:tcBorders>
              <w:top w:val="single" w:sz="6" w:space="0" w:color="auto"/>
              <w:left w:val="single" w:sz="6" w:space="0" w:color="auto"/>
              <w:bottom w:val="single" w:sz="6" w:space="0" w:color="auto"/>
              <w:right w:val="single" w:sz="6" w:space="0" w:color="auto"/>
            </w:tcBorders>
          </w:tcPr>
          <w:p w14:paraId="0D9DA2D4" w14:textId="3E6F484A"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14/10</w:t>
            </w:r>
          </w:p>
        </w:tc>
        <w:tc>
          <w:tcPr>
            <w:tcW w:w="851" w:type="dxa"/>
            <w:tcBorders>
              <w:top w:val="single" w:sz="6" w:space="0" w:color="auto"/>
              <w:left w:val="single" w:sz="6" w:space="0" w:color="auto"/>
              <w:bottom w:val="single" w:sz="6" w:space="0" w:color="auto"/>
              <w:right w:val="single" w:sz="6" w:space="0" w:color="auto"/>
            </w:tcBorders>
          </w:tcPr>
          <w:p w14:paraId="737C46A6" w14:textId="4E3527A2"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6/2</w:t>
            </w:r>
          </w:p>
        </w:tc>
        <w:tc>
          <w:tcPr>
            <w:tcW w:w="1275" w:type="dxa"/>
            <w:tcBorders>
              <w:top w:val="single" w:sz="6" w:space="0" w:color="auto"/>
              <w:left w:val="single" w:sz="6" w:space="0" w:color="auto"/>
              <w:bottom w:val="single" w:sz="6" w:space="0" w:color="auto"/>
            </w:tcBorders>
          </w:tcPr>
          <w:p w14:paraId="01AF51E2" w14:textId="683E549B"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8/6</w:t>
            </w:r>
          </w:p>
        </w:tc>
        <w:tc>
          <w:tcPr>
            <w:tcW w:w="851" w:type="dxa"/>
            <w:tcBorders>
              <w:top w:val="single" w:sz="6" w:space="0" w:color="auto"/>
              <w:left w:val="single" w:sz="6" w:space="0" w:color="auto"/>
              <w:bottom w:val="single" w:sz="6" w:space="0" w:color="auto"/>
              <w:right w:val="single" w:sz="6" w:space="0" w:color="auto"/>
            </w:tcBorders>
          </w:tcPr>
          <w:p w14:paraId="3DE4FD14" w14:textId="5F8A8924" w:rsidR="003747DA" w:rsidRPr="003B20D5" w:rsidRDefault="003747DA" w:rsidP="003747DA">
            <w:pPr>
              <w:pStyle w:val="Style139"/>
              <w:widowControl/>
              <w:jc w:val="center"/>
              <w:rPr>
                <w:color w:val="000000"/>
                <w:sz w:val="22"/>
                <w:szCs w:val="22"/>
              </w:rPr>
            </w:pPr>
            <w:r w:rsidRPr="003B20D5">
              <w:rPr>
                <w:bCs/>
                <w:iCs/>
                <w:color w:val="000000" w:themeColor="text1"/>
                <w:sz w:val="22"/>
                <w:szCs w:val="22"/>
              </w:rPr>
              <w:t>14/16</w:t>
            </w:r>
          </w:p>
        </w:tc>
        <w:tc>
          <w:tcPr>
            <w:tcW w:w="1607" w:type="dxa"/>
            <w:tcBorders>
              <w:top w:val="single" w:sz="6" w:space="0" w:color="auto"/>
              <w:left w:val="single" w:sz="6" w:space="0" w:color="auto"/>
              <w:bottom w:val="single" w:sz="6" w:space="0" w:color="auto"/>
              <w:right w:val="single" w:sz="6" w:space="0" w:color="auto"/>
            </w:tcBorders>
          </w:tcPr>
          <w:p w14:paraId="14CDC807" w14:textId="60BC0F74" w:rsidR="003747DA" w:rsidRPr="003747DA" w:rsidRDefault="003747DA" w:rsidP="003747DA">
            <w:pPr>
              <w:pStyle w:val="Style139"/>
              <w:widowControl/>
              <w:jc w:val="center"/>
              <w:rPr>
                <w:color w:val="000000"/>
                <w:sz w:val="16"/>
                <w:szCs w:val="16"/>
                <w:highlight w:val="yellow"/>
              </w:rPr>
            </w:pPr>
            <w:r w:rsidRPr="003747DA">
              <w:rPr>
                <w:bCs/>
                <w:iCs/>
                <w:color w:val="000000" w:themeColor="text1"/>
                <w:sz w:val="16"/>
                <w:szCs w:val="16"/>
              </w:rPr>
              <w:t>Дискуссия, выполнение индивидуальных заданий, их защита</w:t>
            </w:r>
          </w:p>
        </w:tc>
      </w:tr>
      <w:tr w:rsidR="003747DA" w:rsidRPr="00403D05" w14:paraId="7965F99B" w14:textId="77777777" w:rsidTr="003747DA">
        <w:trPr>
          <w:trHeight w:val="288"/>
        </w:trPr>
        <w:tc>
          <w:tcPr>
            <w:tcW w:w="567" w:type="dxa"/>
            <w:tcBorders>
              <w:top w:val="single" w:sz="6" w:space="0" w:color="auto"/>
              <w:left w:val="single" w:sz="6" w:space="0" w:color="auto"/>
              <w:bottom w:val="single" w:sz="6" w:space="0" w:color="auto"/>
              <w:right w:val="single" w:sz="6" w:space="0" w:color="auto"/>
            </w:tcBorders>
          </w:tcPr>
          <w:p w14:paraId="1036A486" w14:textId="77777777" w:rsidR="003747DA" w:rsidRPr="00403D05" w:rsidRDefault="003747DA" w:rsidP="003747DA">
            <w:pPr>
              <w:pStyle w:val="aff"/>
              <w:jc w:val="center"/>
              <w:rPr>
                <w:color w:val="000000"/>
                <w:sz w:val="22"/>
                <w:szCs w:val="22"/>
              </w:rPr>
            </w:pPr>
          </w:p>
        </w:tc>
        <w:tc>
          <w:tcPr>
            <w:tcW w:w="2929" w:type="dxa"/>
            <w:tcBorders>
              <w:top w:val="single" w:sz="6" w:space="0" w:color="auto"/>
              <w:left w:val="single" w:sz="6" w:space="0" w:color="auto"/>
              <w:bottom w:val="single" w:sz="6" w:space="0" w:color="auto"/>
              <w:right w:val="single" w:sz="6" w:space="0" w:color="auto"/>
            </w:tcBorders>
          </w:tcPr>
          <w:p w14:paraId="1B525B42" w14:textId="06FD9B12" w:rsidR="003747DA" w:rsidRPr="009A6C4C" w:rsidRDefault="003747DA" w:rsidP="003747DA">
            <w:pPr>
              <w:keepNext/>
              <w:widowControl w:val="0"/>
              <w:autoSpaceDE w:val="0"/>
              <w:autoSpaceDN w:val="0"/>
              <w:adjustRightInd w:val="0"/>
              <w:ind w:right="57"/>
              <w:rPr>
                <w:bCs/>
                <w:iCs/>
                <w:color w:val="000000" w:themeColor="text1"/>
                <w:sz w:val="20"/>
              </w:rPr>
            </w:pPr>
            <w:r w:rsidRPr="009A6C4C">
              <w:rPr>
                <w:bCs/>
                <w:iCs/>
                <w:color w:val="000000" w:themeColor="text1"/>
                <w:sz w:val="20"/>
              </w:rPr>
              <w:t>В целом по дисциплине:</w:t>
            </w:r>
          </w:p>
        </w:tc>
        <w:tc>
          <w:tcPr>
            <w:tcW w:w="851" w:type="dxa"/>
            <w:tcBorders>
              <w:top w:val="single" w:sz="6" w:space="0" w:color="auto"/>
              <w:left w:val="single" w:sz="6" w:space="0" w:color="auto"/>
              <w:bottom w:val="single" w:sz="6" w:space="0" w:color="auto"/>
              <w:right w:val="single" w:sz="6" w:space="0" w:color="auto"/>
            </w:tcBorders>
          </w:tcPr>
          <w:p w14:paraId="4183BDC1" w14:textId="3A437E07" w:rsidR="003747DA" w:rsidRPr="003747DA" w:rsidRDefault="003747DA" w:rsidP="003747DA">
            <w:pPr>
              <w:pStyle w:val="Style139"/>
              <w:widowControl/>
              <w:jc w:val="center"/>
              <w:rPr>
                <w:bCs/>
                <w:iCs/>
                <w:color w:val="000000" w:themeColor="text1"/>
                <w:sz w:val="20"/>
                <w:szCs w:val="20"/>
              </w:rPr>
            </w:pPr>
            <w:r w:rsidRPr="003747DA">
              <w:rPr>
                <w:b/>
                <w:bCs/>
                <w:iCs/>
                <w:color w:val="000000" w:themeColor="text1"/>
                <w:sz w:val="20"/>
                <w:szCs w:val="20"/>
              </w:rPr>
              <w:t>216/216</w:t>
            </w:r>
          </w:p>
        </w:tc>
        <w:tc>
          <w:tcPr>
            <w:tcW w:w="850" w:type="dxa"/>
            <w:tcBorders>
              <w:top w:val="single" w:sz="6" w:space="0" w:color="auto"/>
              <w:left w:val="single" w:sz="6" w:space="0" w:color="auto"/>
              <w:bottom w:val="single" w:sz="6" w:space="0" w:color="auto"/>
              <w:right w:val="single" w:sz="6" w:space="0" w:color="auto"/>
            </w:tcBorders>
          </w:tcPr>
          <w:p w14:paraId="76137997" w14:textId="1859B4FA" w:rsidR="003747DA" w:rsidRPr="003747DA" w:rsidRDefault="003747DA" w:rsidP="003747DA">
            <w:pPr>
              <w:pStyle w:val="Style139"/>
              <w:widowControl/>
              <w:jc w:val="center"/>
              <w:rPr>
                <w:bCs/>
                <w:iCs/>
                <w:color w:val="000000" w:themeColor="text1"/>
                <w:sz w:val="20"/>
                <w:szCs w:val="20"/>
              </w:rPr>
            </w:pPr>
            <w:r w:rsidRPr="003747DA">
              <w:rPr>
                <w:b/>
                <w:bCs/>
                <w:iCs/>
                <w:color w:val="000000" w:themeColor="text1"/>
                <w:sz w:val="20"/>
                <w:szCs w:val="20"/>
              </w:rPr>
              <w:t>100/68</w:t>
            </w:r>
          </w:p>
        </w:tc>
        <w:tc>
          <w:tcPr>
            <w:tcW w:w="851" w:type="dxa"/>
            <w:tcBorders>
              <w:top w:val="single" w:sz="6" w:space="0" w:color="auto"/>
              <w:left w:val="single" w:sz="6" w:space="0" w:color="auto"/>
              <w:bottom w:val="single" w:sz="6" w:space="0" w:color="auto"/>
              <w:right w:val="single" w:sz="6" w:space="0" w:color="auto"/>
            </w:tcBorders>
          </w:tcPr>
          <w:p w14:paraId="642C85F2" w14:textId="4480AB71" w:rsidR="003747DA" w:rsidRPr="003747DA" w:rsidRDefault="003747DA" w:rsidP="003747DA">
            <w:pPr>
              <w:pStyle w:val="Style139"/>
              <w:widowControl/>
              <w:jc w:val="center"/>
              <w:rPr>
                <w:bCs/>
                <w:iCs/>
                <w:color w:val="000000" w:themeColor="text1"/>
                <w:sz w:val="20"/>
                <w:szCs w:val="20"/>
              </w:rPr>
            </w:pPr>
            <w:r w:rsidRPr="003747DA">
              <w:rPr>
                <w:b/>
                <w:bCs/>
                <w:iCs/>
                <w:color w:val="000000" w:themeColor="text1"/>
                <w:sz w:val="20"/>
                <w:szCs w:val="20"/>
              </w:rPr>
              <w:t>32/16</w:t>
            </w:r>
          </w:p>
        </w:tc>
        <w:tc>
          <w:tcPr>
            <w:tcW w:w="1275" w:type="dxa"/>
            <w:tcBorders>
              <w:top w:val="single" w:sz="6" w:space="0" w:color="auto"/>
              <w:left w:val="single" w:sz="6" w:space="0" w:color="auto"/>
              <w:bottom w:val="single" w:sz="6" w:space="0" w:color="auto"/>
            </w:tcBorders>
          </w:tcPr>
          <w:p w14:paraId="1B1B8AEE" w14:textId="173DF8FA" w:rsidR="003747DA" w:rsidRPr="003747DA" w:rsidRDefault="003747DA" w:rsidP="003747DA">
            <w:pPr>
              <w:pStyle w:val="Style139"/>
              <w:widowControl/>
              <w:jc w:val="center"/>
              <w:rPr>
                <w:bCs/>
                <w:iCs/>
                <w:color w:val="000000" w:themeColor="text1"/>
                <w:sz w:val="20"/>
                <w:szCs w:val="20"/>
              </w:rPr>
            </w:pPr>
            <w:r w:rsidRPr="003747DA">
              <w:rPr>
                <w:b/>
                <w:bCs/>
                <w:iCs/>
                <w:color w:val="000000" w:themeColor="text1"/>
                <w:sz w:val="20"/>
                <w:szCs w:val="20"/>
              </w:rPr>
              <w:t>68/52</w:t>
            </w:r>
          </w:p>
        </w:tc>
        <w:tc>
          <w:tcPr>
            <w:tcW w:w="851" w:type="dxa"/>
            <w:tcBorders>
              <w:top w:val="single" w:sz="6" w:space="0" w:color="auto"/>
              <w:left w:val="single" w:sz="6" w:space="0" w:color="auto"/>
              <w:bottom w:val="single" w:sz="6" w:space="0" w:color="auto"/>
              <w:right w:val="single" w:sz="6" w:space="0" w:color="auto"/>
            </w:tcBorders>
          </w:tcPr>
          <w:p w14:paraId="0AAD832A" w14:textId="34BCBC59" w:rsidR="003747DA" w:rsidRPr="003747DA" w:rsidRDefault="003747DA" w:rsidP="003747DA">
            <w:pPr>
              <w:pStyle w:val="Style139"/>
              <w:widowControl/>
              <w:jc w:val="center"/>
              <w:rPr>
                <w:bCs/>
                <w:iCs/>
                <w:color w:val="000000" w:themeColor="text1"/>
                <w:sz w:val="20"/>
                <w:szCs w:val="20"/>
              </w:rPr>
            </w:pPr>
            <w:r w:rsidRPr="003747DA">
              <w:rPr>
                <w:b/>
                <w:bCs/>
                <w:iCs/>
                <w:color w:val="000000" w:themeColor="text1"/>
                <w:sz w:val="20"/>
                <w:szCs w:val="20"/>
              </w:rPr>
              <w:t>116/148</w:t>
            </w:r>
          </w:p>
        </w:tc>
        <w:tc>
          <w:tcPr>
            <w:tcW w:w="1607" w:type="dxa"/>
            <w:tcBorders>
              <w:top w:val="single" w:sz="6" w:space="0" w:color="auto"/>
              <w:left w:val="single" w:sz="6" w:space="0" w:color="auto"/>
              <w:bottom w:val="single" w:sz="6" w:space="0" w:color="auto"/>
              <w:right w:val="single" w:sz="6" w:space="0" w:color="auto"/>
            </w:tcBorders>
          </w:tcPr>
          <w:p w14:paraId="3D8D864C" w14:textId="2254D687" w:rsidR="003747DA" w:rsidRPr="0023788E" w:rsidRDefault="003747DA" w:rsidP="003747DA">
            <w:pPr>
              <w:pStyle w:val="Style139"/>
              <w:widowControl/>
              <w:jc w:val="center"/>
              <w:rPr>
                <w:bCs/>
                <w:iCs/>
                <w:color w:val="000000" w:themeColor="text1"/>
                <w:sz w:val="20"/>
              </w:rPr>
            </w:pPr>
            <w:r w:rsidRPr="009A6C4C">
              <w:rPr>
                <w:bCs/>
                <w:iCs/>
                <w:color w:val="000000" w:themeColor="text1"/>
                <w:sz w:val="20"/>
              </w:rPr>
              <w:t>контрольн</w:t>
            </w:r>
            <w:r w:rsidRPr="009A6C4C">
              <w:rPr>
                <w:bCs/>
                <w:color w:val="000000" w:themeColor="text1"/>
                <w:sz w:val="20"/>
              </w:rPr>
              <w:t>ая работа</w:t>
            </w:r>
          </w:p>
        </w:tc>
      </w:tr>
      <w:tr w:rsidR="003747DA" w:rsidRPr="00403D05" w14:paraId="62B890EA" w14:textId="77777777" w:rsidTr="003747DA">
        <w:trPr>
          <w:trHeight w:val="288"/>
        </w:trPr>
        <w:tc>
          <w:tcPr>
            <w:tcW w:w="567" w:type="dxa"/>
            <w:tcBorders>
              <w:top w:val="single" w:sz="6" w:space="0" w:color="auto"/>
              <w:left w:val="single" w:sz="6" w:space="0" w:color="auto"/>
              <w:bottom w:val="single" w:sz="6" w:space="0" w:color="auto"/>
              <w:right w:val="single" w:sz="6" w:space="0" w:color="auto"/>
            </w:tcBorders>
          </w:tcPr>
          <w:p w14:paraId="1A407A5E" w14:textId="77777777" w:rsidR="003747DA" w:rsidRPr="00403D05" w:rsidRDefault="003747DA" w:rsidP="003747DA">
            <w:pPr>
              <w:pStyle w:val="aff"/>
              <w:jc w:val="center"/>
              <w:rPr>
                <w:color w:val="000000"/>
                <w:sz w:val="22"/>
                <w:szCs w:val="22"/>
              </w:rPr>
            </w:pPr>
          </w:p>
        </w:tc>
        <w:tc>
          <w:tcPr>
            <w:tcW w:w="2929" w:type="dxa"/>
            <w:tcBorders>
              <w:top w:val="single" w:sz="6" w:space="0" w:color="auto"/>
              <w:left w:val="single" w:sz="6" w:space="0" w:color="auto"/>
              <w:bottom w:val="single" w:sz="6" w:space="0" w:color="auto"/>
              <w:right w:val="single" w:sz="6" w:space="0" w:color="auto"/>
            </w:tcBorders>
          </w:tcPr>
          <w:p w14:paraId="36A31F26" w14:textId="3F854A04" w:rsidR="003747DA" w:rsidRPr="009A6C4C" w:rsidRDefault="003747DA" w:rsidP="003747DA">
            <w:pPr>
              <w:keepNext/>
              <w:widowControl w:val="0"/>
              <w:autoSpaceDE w:val="0"/>
              <w:autoSpaceDN w:val="0"/>
              <w:adjustRightInd w:val="0"/>
              <w:ind w:right="57"/>
              <w:rPr>
                <w:bCs/>
                <w:iCs/>
                <w:color w:val="000000" w:themeColor="text1"/>
                <w:sz w:val="20"/>
              </w:rPr>
            </w:pPr>
            <w:r w:rsidRPr="009A6C4C">
              <w:rPr>
                <w:color w:val="000000" w:themeColor="text1"/>
                <w:sz w:val="20"/>
              </w:rPr>
              <w:t>Итого в %</w:t>
            </w:r>
          </w:p>
        </w:tc>
        <w:tc>
          <w:tcPr>
            <w:tcW w:w="851" w:type="dxa"/>
            <w:tcBorders>
              <w:top w:val="single" w:sz="6" w:space="0" w:color="auto"/>
              <w:left w:val="single" w:sz="6" w:space="0" w:color="auto"/>
              <w:bottom w:val="single" w:sz="6" w:space="0" w:color="auto"/>
              <w:right w:val="single" w:sz="6" w:space="0" w:color="auto"/>
            </w:tcBorders>
          </w:tcPr>
          <w:p w14:paraId="2AEEB4B8" w14:textId="77777777" w:rsidR="003747DA" w:rsidRPr="00B92430" w:rsidRDefault="003747DA" w:rsidP="003747DA">
            <w:pPr>
              <w:pStyle w:val="Style139"/>
              <w:widowControl/>
              <w:jc w:val="center"/>
              <w:rPr>
                <w:bCs/>
                <w:iCs/>
                <w:color w:val="000000" w:themeColor="text1"/>
                <w:sz w:val="20"/>
                <w:szCs w:val="20"/>
              </w:rPr>
            </w:pPr>
          </w:p>
        </w:tc>
        <w:tc>
          <w:tcPr>
            <w:tcW w:w="850" w:type="dxa"/>
            <w:tcBorders>
              <w:top w:val="single" w:sz="6" w:space="0" w:color="auto"/>
              <w:left w:val="single" w:sz="6" w:space="0" w:color="auto"/>
              <w:bottom w:val="single" w:sz="6" w:space="0" w:color="auto"/>
              <w:right w:val="single" w:sz="6" w:space="0" w:color="auto"/>
            </w:tcBorders>
          </w:tcPr>
          <w:p w14:paraId="2297CE5D" w14:textId="694F00E9" w:rsidR="003747DA" w:rsidRPr="00B92430" w:rsidRDefault="00B92430" w:rsidP="003747DA">
            <w:pPr>
              <w:pStyle w:val="Style139"/>
              <w:widowControl/>
              <w:jc w:val="center"/>
              <w:rPr>
                <w:bCs/>
                <w:iCs/>
                <w:color w:val="000000" w:themeColor="text1"/>
                <w:sz w:val="20"/>
                <w:szCs w:val="20"/>
                <w:lang w:val="en-US"/>
              </w:rPr>
            </w:pPr>
            <w:r>
              <w:rPr>
                <w:bCs/>
                <w:iCs/>
                <w:color w:val="000000" w:themeColor="text1"/>
                <w:sz w:val="20"/>
                <w:szCs w:val="20"/>
                <w:lang w:val="en-US"/>
              </w:rPr>
              <w:t>46/31</w:t>
            </w:r>
          </w:p>
        </w:tc>
        <w:tc>
          <w:tcPr>
            <w:tcW w:w="851" w:type="dxa"/>
            <w:tcBorders>
              <w:top w:val="single" w:sz="6" w:space="0" w:color="auto"/>
              <w:left w:val="single" w:sz="6" w:space="0" w:color="auto"/>
              <w:bottom w:val="single" w:sz="6" w:space="0" w:color="auto"/>
              <w:right w:val="single" w:sz="6" w:space="0" w:color="auto"/>
            </w:tcBorders>
          </w:tcPr>
          <w:p w14:paraId="34D47F42" w14:textId="24076B21" w:rsidR="003747DA" w:rsidRPr="00B92430" w:rsidRDefault="00B92430" w:rsidP="003747DA">
            <w:pPr>
              <w:pStyle w:val="Style139"/>
              <w:widowControl/>
              <w:jc w:val="center"/>
              <w:rPr>
                <w:bCs/>
                <w:iCs/>
                <w:color w:val="000000" w:themeColor="text1"/>
                <w:sz w:val="20"/>
                <w:szCs w:val="20"/>
                <w:lang w:val="en-US"/>
              </w:rPr>
            </w:pPr>
            <w:r>
              <w:rPr>
                <w:bCs/>
                <w:iCs/>
                <w:color w:val="000000" w:themeColor="text1"/>
                <w:sz w:val="20"/>
                <w:szCs w:val="20"/>
                <w:lang w:val="en-US"/>
              </w:rPr>
              <w:t>32/24</w:t>
            </w:r>
          </w:p>
        </w:tc>
        <w:tc>
          <w:tcPr>
            <w:tcW w:w="1275" w:type="dxa"/>
            <w:tcBorders>
              <w:top w:val="single" w:sz="6" w:space="0" w:color="auto"/>
              <w:left w:val="single" w:sz="6" w:space="0" w:color="auto"/>
              <w:bottom w:val="single" w:sz="6" w:space="0" w:color="auto"/>
            </w:tcBorders>
          </w:tcPr>
          <w:p w14:paraId="5722C6AA" w14:textId="3C9480C1" w:rsidR="003747DA" w:rsidRPr="00B92430" w:rsidRDefault="00880E8E" w:rsidP="003747DA">
            <w:pPr>
              <w:pStyle w:val="Style139"/>
              <w:widowControl/>
              <w:jc w:val="center"/>
              <w:rPr>
                <w:bCs/>
                <w:iCs/>
                <w:color w:val="000000" w:themeColor="text1"/>
                <w:sz w:val="20"/>
                <w:szCs w:val="20"/>
                <w:lang w:val="en-US"/>
              </w:rPr>
            </w:pPr>
            <w:r>
              <w:rPr>
                <w:bCs/>
                <w:iCs/>
                <w:color w:val="000000" w:themeColor="text1"/>
                <w:sz w:val="20"/>
                <w:szCs w:val="20"/>
                <w:lang w:val="en-US"/>
              </w:rPr>
              <w:t>68/76</w:t>
            </w:r>
          </w:p>
        </w:tc>
        <w:tc>
          <w:tcPr>
            <w:tcW w:w="851" w:type="dxa"/>
            <w:tcBorders>
              <w:top w:val="single" w:sz="6" w:space="0" w:color="auto"/>
              <w:left w:val="single" w:sz="6" w:space="0" w:color="auto"/>
              <w:bottom w:val="single" w:sz="6" w:space="0" w:color="auto"/>
              <w:right w:val="single" w:sz="6" w:space="0" w:color="auto"/>
            </w:tcBorders>
          </w:tcPr>
          <w:p w14:paraId="6C2C50BB" w14:textId="32EECF69" w:rsidR="003747DA" w:rsidRPr="00B92430" w:rsidRDefault="00B92430" w:rsidP="003747DA">
            <w:pPr>
              <w:pStyle w:val="Style139"/>
              <w:widowControl/>
              <w:jc w:val="center"/>
              <w:rPr>
                <w:bCs/>
                <w:iCs/>
                <w:color w:val="000000" w:themeColor="text1"/>
                <w:sz w:val="20"/>
                <w:szCs w:val="20"/>
                <w:lang w:val="en-US"/>
              </w:rPr>
            </w:pPr>
            <w:r w:rsidRPr="00B92430">
              <w:rPr>
                <w:bCs/>
                <w:iCs/>
                <w:color w:val="000000" w:themeColor="text1"/>
                <w:sz w:val="20"/>
                <w:szCs w:val="20"/>
              </w:rPr>
              <w:t>54</w:t>
            </w:r>
            <w:r w:rsidRPr="00B92430">
              <w:rPr>
                <w:bCs/>
                <w:iCs/>
                <w:color w:val="000000" w:themeColor="text1"/>
                <w:sz w:val="20"/>
                <w:szCs w:val="20"/>
                <w:lang w:val="en-US"/>
              </w:rPr>
              <w:t>/69</w:t>
            </w:r>
          </w:p>
        </w:tc>
        <w:tc>
          <w:tcPr>
            <w:tcW w:w="1607" w:type="dxa"/>
            <w:tcBorders>
              <w:top w:val="single" w:sz="6" w:space="0" w:color="auto"/>
              <w:left w:val="single" w:sz="6" w:space="0" w:color="auto"/>
              <w:bottom w:val="single" w:sz="6" w:space="0" w:color="auto"/>
              <w:right w:val="single" w:sz="6" w:space="0" w:color="auto"/>
            </w:tcBorders>
          </w:tcPr>
          <w:p w14:paraId="7B220220" w14:textId="77777777" w:rsidR="003747DA" w:rsidRPr="009A6C4C" w:rsidRDefault="003747DA" w:rsidP="003747DA">
            <w:pPr>
              <w:pStyle w:val="Style139"/>
              <w:widowControl/>
              <w:jc w:val="center"/>
              <w:rPr>
                <w:bCs/>
                <w:iCs/>
                <w:color w:val="000000" w:themeColor="text1"/>
                <w:sz w:val="20"/>
              </w:rPr>
            </w:pPr>
          </w:p>
        </w:tc>
      </w:tr>
    </w:tbl>
    <w:p w14:paraId="7BFD5B64" w14:textId="77777777" w:rsidR="00555803" w:rsidRPr="009A6C4C" w:rsidRDefault="00555803" w:rsidP="00555803">
      <w:pPr>
        <w:pStyle w:val="33"/>
        <w:spacing w:after="0" w:line="360" w:lineRule="auto"/>
        <w:ind w:left="0"/>
        <w:rPr>
          <w:bCs/>
          <w:color w:val="000000" w:themeColor="text1"/>
          <w:sz w:val="28"/>
        </w:rPr>
      </w:pPr>
    </w:p>
    <w:p w14:paraId="7ED6AD23" w14:textId="77777777" w:rsidR="00643AF7" w:rsidRPr="009A6C4C" w:rsidRDefault="00643AF7" w:rsidP="003747DA">
      <w:pPr>
        <w:pStyle w:val="116"/>
        <w:tabs>
          <w:tab w:val="clear" w:pos="1512"/>
        </w:tabs>
        <w:spacing w:before="0" w:after="0" w:line="240" w:lineRule="auto"/>
        <w:ind w:left="0" w:firstLine="0"/>
        <w:jc w:val="both"/>
        <w:rPr>
          <w:rFonts w:ascii="Times New Roman" w:hAnsi="Times New Roman" w:cs="Times New Roman"/>
          <w:i/>
          <w:color w:val="000000" w:themeColor="text1"/>
          <w:sz w:val="28"/>
          <w:szCs w:val="28"/>
        </w:rPr>
      </w:pPr>
      <w:bookmarkStart w:id="17" w:name="СодержПЗ"/>
      <w:r w:rsidRPr="009A6C4C">
        <w:rPr>
          <w:rFonts w:ascii="Times New Roman" w:hAnsi="Times New Roman" w:cs="Times New Roman"/>
          <w:i/>
          <w:color w:val="000000" w:themeColor="text1"/>
          <w:sz w:val="28"/>
          <w:szCs w:val="28"/>
        </w:rPr>
        <w:lastRenderedPageBreak/>
        <w:t xml:space="preserve">5.3. </w:t>
      </w:r>
      <w:bookmarkEnd w:id="16"/>
      <w:r w:rsidRPr="009A6C4C">
        <w:rPr>
          <w:rFonts w:ascii="Times New Roman" w:hAnsi="Times New Roman" w:cs="Times New Roman"/>
          <w:i/>
          <w:color w:val="000000" w:themeColor="text1"/>
          <w:sz w:val="28"/>
          <w:szCs w:val="28"/>
        </w:rPr>
        <w:t>Содержание семинаров, практических занятий</w:t>
      </w:r>
    </w:p>
    <w:bookmarkEnd w:id="17"/>
    <w:p w14:paraId="0CBD063D" w14:textId="783DC0E2" w:rsidR="00643AF7" w:rsidRPr="009A6C4C" w:rsidRDefault="00643AF7" w:rsidP="003747DA">
      <w:pPr>
        <w:autoSpaceDE w:val="0"/>
        <w:autoSpaceDN w:val="0"/>
        <w:adjustRightInd w:val="0"/>
        <w:ind w:firstLine="709"/>
        <w:jc w:val="right"/>
        <w:rPr>
          <w:color w:val="000000" w:themeColor="text1"/>
          <w:szCs w:val="28"/>
        </w:rPr>
      </w:pPr>
      <w:r w:rsidRPr="009A6C4C">
        <w:rPr>
          <w:color w:val="000000" w:themeColor="text1"/>
          <w:szCs w:val="28"/>
        </w:rPr>
        <w:t xml:space="preserve">Таблица </w:t>
      </w:r>
      <w:r w:rsidR="00F61D75" w:rsidRPr="009A6C4C">
        <w:rPr>
          <w:color w:val="000000" w:themeColor="text1"/>
          <w:szCs w:val="28"/>
        </w:rPr>
        <w:t>4</w:t>
      </w:r>
    </w:p>
    <w:tbl>
      <w:tblPr>
        <w:tblW w:w="9914" w:type="dxa"/>
        <w:tblInd w:w="40" w:type="dxa"/>
        <w:tblLayout w:type="fixed"/>
        <w:tblCellMar>
          <w:left w:w="40" w:type="dxa"/>
          <w:right w:w="40" w:type="dxa"/>
        </w:tblCellMar>
        <w:tblLook w:val="0000" w:firstRow="0" w:lastRow="0" w:firstColumn="0" w:lastColumn="0" w:noHBand="0" w:noVBand="0"/>
      </w:tblPr>
      <w:tblGrid>
        <w:gridCol w:w="2401"/>
        <w:gridCol w:w="5206"/>
        <w:gridCol w:w="2307"/>
      </w:tblGrid>
      <w:tr w:rsidR="009A6C4C" w:rsidRPr="009A6C4C" w14:paraId="068A55BF" w14:textId="77777777" w:rsidTr="006D5834">
        <w:trPr>
          <w:trHeight w:val="379"/>
          <w:tblHeader/>
        </w:trPr>
        <w:tc>
          <w:tcPr>
            <w:tcW w:w="2401" w:type="dxa"/>
            <w:tcBorders>
              <w:top w:val="single" w:sz="4" w:space="0" w:color="auto"/>
              <w:left w:val="single" w:sz="6" w:space="0" w:color="auto"/>
              <w:bottom w:val="nil"/>
              <w:right w:val="single" w:sz="6" w:space="0" w:color="auto"/>
            </w:tcBorders>
            <w:vAlign w:val="center"/>
          </w:tcPr>
          <w:p w14:paraId="4AA502A3" w14:textId="0B867CAE" w:rsidR="00643AF7" w:rsidRPr="009A6C4C" w:rsidRDefault="00643AF7" w:rsidP="00643AF7">
            <w:pPr>
              <w:pStyle w:val="Style350"/>
              <w:widowControl/>
              <w:jc w:val="center"/>
              <w:rPr>
                <w:rStyle w:val="FontStyle694"/>
                <w:color w:val="000000" w:themeColor="text1"/>
              </w:rPr>
            </w:pPr>
            <w:r w:rsidRPr="009A6C4C">
              <w:rPr>
                <w:rStyle w:val="FontStyle694"/>
                <w:color w:val="000000" w:themeColor="text1"/>
              </w:rPr>
              <w:t>Наименование тем (раздел</w:t>
            </w:r>
            <w:r w:rsidR="00FA3636" w:rsidRPr="009A6C4C">
              <w:rPr>
                <w:rStyle w:val="FontStyle694"/>
                <w:color w:val="000000" w:themeColor="text1"/>
              </w:rPr>
              <w:t>ов</w:t>
            </w:r>
            <w:r w:rsidRPr="009A6C4C">
              <w:rPr>
                <w:rStyle w:val="FontStyle694"/>
                <w:color w:val="000000" w:themeColor="text1"/>
              </w:rPr>
              <w:t>) дисциплины</w:t>
            </w:r>
          </w:p>
        </w:tc>
        <w:tc>
          <w:tcPr>
            <w:tcW w:w="5206" w:type="dxa"/>
            <w:tcBorders>
              <w:top w:val="single" w:sz="4" w:space="0" w:color="auto"/>
              <w:left w:val="single" w:sz="6" w:space="0" w:color="auto"/>
              <w:bottom w:val="nil"/>
              <w:right w:val="single" w:sz="6" w:space="0" w:color="auto"/>
            </w:tcBorders>
            <w:vAlign w:val="center"/>
          </w:tcPr>
          <w:p w14:paraId="37631510" w14:textId="77777777" w:rsidR="00643AF7" w:rsidRPr="009A6C4C" w:rsidRDefault="00643AF7" w:rsidP="00643AF7">
            <w:pPr>
              <w:pStyle w:val="Style350"/>
              <w:widowControl/>
              <w:jc w:val="center"/>
              <w:rPr>
                <w:b/>
                <w:color w:val="000000" w:themeColor="text1"/>
              </w:rPr>
            </w:pPr>
            <w:r w:rsidRPr="009A6C4C">
              <w:rPr>
                <w:b/>
                <w:color w:val="000000" w:themeColor="text1"/>
              </w:rPr>
              <w:t>Перечень вопросов для обсуждения на</w:t>
            </w:r>
          </w:p>
          <w:p w14:paraId="6F2BC53A" w14:textId="77777777" w:rsidR="00643AF7" w:rsidRPr="009A6C4C" w:rsidRDefault="00643AF7" w:rsidP="00643AF7">
            <w:pPr>
              <w:pStyle w:val="Style350"/>
              <w:widowControl/>
              <w:jc w:val="center"/>
              <w:rPr>
                <w:b/>
                <w:color w:val="000000" w:themeColor="text1"/>
              </w:rPr>
            </w:pPr>
            <w:r w:rsidRPr="009A6C4C">
              <w:rPr>
                <w:b/>
                <w:color w:val="000000" w:themeColor="text1"/>
              </w:rPr>
              <w:t>семинарских, практических занятиях,</w:t>
            </w:r>
          </w:p>
          <w:p w14:paraId="3B10D703" w14:textId="16C9B8D3" w:rsidR="00643AF7" w:rsidRPr="009A6C4C" w:rsidRDefault="00643AF7" w:rsidP="00FA3636">
            <w:pPr>
              <w:pStyle w:val="Style350"/>
              <w:widowControl/>
              <w:jc w:val="center"/>
              <w:rPr>
                <w:b/>
                <w:color w:val="000000" w:themeColor="text1"/>
              </w:rPr>
            </w:pPr>
            <w:r w:rsidRPr="009A6C4C">
              <w:rPr>
                <w:b/>
                <w:color w:val="000000" w:themeColor="text1"/>
              </w:rPr>
              <w:t>рекомендуемые источники (указывается раздел и порядковый</w:t>
            </w:r>
            <w:r w:rsidR="00FA3636" w:rsidRPr="009A6C4C">
              <w:rPr>
                <w:b/>
                <w:color w:val="000000" w:themeColor="text1"/>
              </w:rPr>
              <w:t xml:space="preserve"> </w:t>
            </w:r>
            <w:r w:rsidRPr="009A6C4C">
              <w:rPr>
                <w:b/>
                <w:color w:val="000000" w:themeColor="text1"/>
              </w:rPr>
              <w:t>номер источника)</w:t>
            </w:r>
          </w:p>
        </w:tc>
        <w:tc>
          <w:tcPr>
            <w:tcW w:w="2307" w:type="dxa"/>
            <w:tcBorders>
              <w:top w:val="single" w:sz="4" w:space="0" w:color="auto"/>
              <w:left w:val="single" w:sz="6" w:space="0" w:color="auto"/>
              <w:bottom w:val="nil"/>
              <w:right w:val="single" w:sz="6" w:space="0" w:color="auto"/>
            </w:tcBorders>
            <w:vAlign w:val="center"/>
          </w:tcPr>
          <w:p w14:paraId="10156CBA" w14:textId="77777777" w:rsidR="00643AF7" w:rsidRPr="009A6C4C" w:rsidRDefault="00643AF7" w:rsidP="00643AF7">
            <w:pPr>
              <w:pStyle w:val="Style350"/>
              <w:widowControl/>
              <w:jc w:val="center"/>
              <w:rPr>
                <w:b/>
                <w:color w:val="000000" w:themeColor="text1"/>
              </w:rPr>
            </w:pPr>
            <w:r w:rsidRPr="009A6C4C">
              <w:rPr>
                <w:b/>
                <w:color w:val="000000" w:themeColor="text1"/>
              </w:rPr>
              <w:t>Формы проведения</w:t>
            </w:r>
          </w:p>
          <w:p w14:paraId="20F8DEDC" w14:textId="77777777" w:rsidR="00643AF7" w:rsidRPr="009A6C4C" w:rsidRDefault="00643AF7" w:rsidP="00643AF7">
            <w:pPr>
              <w:pStyle w:val="Style350"/>
              <w:widowControl/>
              <w:jc w:val="center"/>
              <w:rPr>
                <w:rStyle w:val="FontStyle694"/>
                <w:color w:val="000000" w:themeColor="text1"/>
              </w:rPr>
            </w:pPr>
            <w:r w:rsidRPr="009A6C4C">
              <w:rPr>
                <w:b/>
                <w:color w:val="000000" w:themeColor="text1"/>
              </w:rPr>
              <w:t>занятий</w:t>
            </w:r>
          </w:p>
        </w:tc>
      </w:tr>
      <w:tr w:rsidR="009A6C4C" w:rsidRPr="009A6C4C" w14:paraId="25BE92CB" w14:textId="77777777" w:rsidTr="006D5834">
        <w:trPr>
          <w:trHeight w:val="288"/>
        </w:trPr>
        <w:tc>
          <w:tcPr>
            <w:tcW w:w="2401" w:type="dxa"/>
            <w:tcBorders>
              <w:top w:val="single" w:sz="6" w:space="0" w:color="auto"/>
              <w:left w:val="single" w:sz="6" w:space="0" w:color="auto"/>
              <w:bottom w:val="single" w:sz="6" w:space="0" w:color="auto"/>
              <w:right w:val="single" w:sz="6" w:space="0" w:color="auto"/>
            </w:tcBorders>
          </w:tcPr>
          <w:p w14:paraId="0408403B" w14:textId="77777777" w:rsidR="00643AF7" w:rsidRPr="009A6C4C" w:rsidRDefault="004A0EA6" w:rsidP="004A0EA6">
            <w:pPr>
              <w:rPr>
                <w:color w:val="000000" w:themeColor="text1"/>
                <w:sz w:val="24"/>
                <w:szCs w:val="24"/>
              </w:rPr>
            </w:pPr>
            <w:r w:rsidRPr="009A6C4C">
              <w:rPr>
                <w:color w:val="000000" w:themeColor="text1"/>
                <w:sz w:val="24"/>
                <w:szCs w:val="24"/>
              </w:rPr>
              <w:t xml:space="preserve">1. </w:t>
            </w:r>
            <w:r w:rsidR="005B26CA" w:rsidRPr="009A6C4C">
              <w:rPr>
                <w:color w:val="000000" w:themeColor="text1"/>
                <w:sz w:val="24"/>
                <w:szCs w:val="24"/>
              </w:rPr>
              <w:t>Введение в информационные технологии. Средства и методы поиска информации в электронных источниках</w:t>
            </w:r>
          </w:p>
        </w:tc>
        <w:tc>
          <w:tcPr>
            <w:tcW w:w="5206" w:type="dxa"/>
            <w:tcBorders>
              <w:top w:val="single" w:sz="6" w:space="0" w:color="auto"/>
              <w:left w:val="single" w:sz="6" w:space="0" w:color="auto"/>
              <w:bottom w:val="single" w:sz="6" w:space="0" w:color="auto"/>
              <w:right w:val="single" w:sz="6" w:space="0" w:color="auto"/>
            </w:tcBorders>
            <w:shd w:val="clear" w:color="auto" w:fill="auto"/>
          </w:tcPr>
          <w:p w14:paraId="4B94C19E" w14:textId="1FC18970" w:rsidR="005B26CA" w:rsidRPr="009A6C4C" w:rsidRDefault="005B26CA" w:rsidP="00770302">
            <w:pPr>
              <w:widowControl w:val="0"/>
              <w:numPr>
                <w:ilvl w:val="0"/>
                <w:numId w:val="1"/>
              </w:numPr>
              <w:autoSpaceDE w:val="0"/>
              <w:autoSpaceDN w:val="0"/>
              <w:adjustRightInd w:val="0"/>
              <w:rPr>
                <w:color w:val="000000" w:themeColor="text1"/>
                <w:sz w:val="24"/>
                <w:szCs w:val="24"/>
              </w:rPr>
            </w:pPr>
            <w:r w:rsidRPr="009A6C4C">
              <w:rPr>
                <w:color w:val="000000" w:themeColor="text1"/>
                <w:sz w:val="24"/>
                <w:szCs w:val="24"/>
              </w:rPr>
              <w:t xml:space="preserve">Информационные ресурсы </w:t>
            </w:r>
            <w:proofErr w:type="spellStart"/>
            <w:r w:rsidRPr="009A6C4C">
              <w:rPr>
                <w:color w:val="000000" w:themeColor="text1"/>
                <w:sz w:val="24"/>
                <w:szCs w:val="24"/>
              </w:rPr>
              <w:t>Финуниверситета</w:t>
            </w:r>
            <w:proofErr w:type="spellEnd"/>
            <w:r w:rsidRPr="009A6C4C">
              <w:rPr>
                <w:color w:val="000000" w:themeColor="text1"/>
                <w:sz w:val="24"/>
                <w:szCs w:val="24"/>
              </w:rPr>
              <w:t>, работа в режиме удаленного доступа</w:t>
            </w:r>
            <w:r w:rsidR="006D5834" w:rsidRPr="009A6C4C">
              <w:rPr>
                <w:color w:val="000000" w:themeColor="text1"/>
                <w:sz w:val="24"/>
                <w:szCs w:val="24"/>
              </w:rPr>
              <w:t xml:space="preserve"> [</w:t>
            </w:r>
            <w:r w:rsidR="0053383F" w:rsidRPr="009A6C4C">
              <w:rPr>
                <w:color w:val="000000" w:themeColor="text1"/>
                <w:sz w:val="24"/>
                <w:szCs w:val="24"/>
              </w:rPr>
              <w:t>2,3,11,13,17</w:t>
            </w:r>
            <w:r w:rsidR="006D5834" w:rsidRPr="009A6C4C">
              <w:rPr>
                <w:color w:val="000000" w:themeColor="text1"/>
                <w:sz w:val="24"/>
                <w:szCs w:val="24"/>
              </w:rPr>
              <w:t>]</w:t>
            </w:r>
          </w:p>
          <w:p w14:paraId="24D4AE5B" w14:textId="516EED28" w:rsidR="005B26CA" w:rsidRPr="009A6C4C" w:rsidRDefault="005B26CA" w:rsidP="00770302">
            <w:pPr>
              <w:widowControl w:val="0"/>
              <w:numPr>
                <w:ilvl w:val="0"/>
                <w:numId w:val="1"/>
              </w:numPr>
              <w:autoSpaceDE w:val="0"/>
              <w:autoSpaceDN w:val="0"/>
              <w:adjustRightInd w:val="0"/>
              <w:rPr>
                <w:color w:val="000000" w:themeColor="text1"/>
                <w:sz w:val="24"/>
                <w:szCs w:val="24"/>
              </w:rPr>
            </w:pPr>
            <w:r w:rsidRPr="009A6C4C">
              <w:rPr>
                <w:color w:val="000000" w:themeColor="text1"/>
                <w:sz w:val="24"/>
                <w:szCs w:val="24"/>
              </w:rPr>
              <w:t>Алгоритмы поиска в глобальной сети, создание информационных запросов. Научный интернет-поиск</w:t>
            </w:r>
            <w:r w:rsidR="006D5834" w:rsidRPr="009A6C4C">
              <w:rPr>
                <w:color w:val="000000" w:themeColor="text1"/>
                <w:sz w:val="24"/>
                <w:szCs w:val="24"/>
                <w:lang w:val="en-US"/>
              </w:rPr>
              <w:t xml:space="preserve"> </w:t>
            </w:r>
            <w:r w:rsidR="006D5834" w:rsidRPr="009A6C4C">
              <w:rPr>
                <w:color w:val="000000" w:themeColor="text1"/>
                <w:sz w:val="24"/>
                <w:szCs w:val="24"/>
              </w:rPr>
              <w:t>[</w:t>
            </w:r>
            <w:r w:rsidR="0053383F" w:rsidRPr="009A6C4C">
              <w:rPr>
                <w:color w:val="000000" w:themeColor="text1"/>
                <w:sz w:val="24"/>
                <w:szCs w:val="24"/>
              </w:rPr>
              <w:t>2,3,11,13,17</w:t>
            </w:r>
            <w:r w:rsidR="006D5834" w:rsidRPr="009A6C4C">
              <w:rPr>
                <w:color w:val="000000" w:themeColor="text1"/>
                <w:sz w:val="24"/>
                <w:szCs w:val="24"/>
              </w:rPr>
              <w:t>]</w:t>
            </w:r>
          </w:p>
          <w:p w14:paraId="0E319860" w14:textId="278CF113" w:rsidR="005B26CA" w:rsidRPr="009A6C4C" w:rsidRDefault="005B26CA" w:rsidP="00770302">
            <w:pPr>
              <w:widowControl w:val="0"/>
              <w:numPr>
                <w:ilvl w:val="0"/>
                <w:numId w:val="1"/>
              </w:numPr>
              <w:autoSpaceDE w:val="0"/>
              <w:autoSpaceDN w:val="0"/>
              <w:adjustRightInd w:val="0"/>
              <w:rPr>
                <w:color w:val="000000" w:themeColor="text1"/>
                <w:sz w:val="24"/>
                <w:szCs w:val="24"/>
              </w:rPr>
            </w:pPr>
            <w:r w:rsidRPr="009A6C4C">
              <w:rPr>
                <w:color w:val="000000" w:themeColor="text1"/>
                <w:sz w:val="24"/>
                <w:szCs w:val="24"/>
              </w:rPr>
              <w:t>Интерфейс и функциональные возможности СПС</w:t>
            </w:r>
            <w:r w:rsidR="006D5834" w:rsidRPr="009A6C4C">
              <w:rPr>
                <w:color w:val="000000" w:themeColor="text1"/>
                <w:sz w:val="24"/>
                <w:szCs w:val="24"/>
              </w:rPr>
              <w:t xml:space="preserve"> [</w:t>
            </w:r>
            <w:r w:rsidR="0053383F" w:rsidRPr="009A6C4C">
              <w:rPr>
                <w:color w:val="000000" w:themeColor="text1"/>
                <w:sz w:val="24"/>
                <w:szCs w:val="24"/>
              </w:rPr>
              <w:t>2,3,11,13,17</w:t>
            </w:r>
            <w:r w:rsidR="006D5834" w:rsidRPr="009A6C4C">
              <w:rPr>
                <w:color w:val="000000" w:themeColor="text1"/>
                <w:sz w:val="24"/>
                <w:szCs w:val="24"/>
              </w:rPr>
              <w:t>]</w:t>
            </w:r>
          </w:p>
          <w:p w14:paraId="1FAF6103" w14:textId="29788BE7" w:rsidR="00643AF7" w:rsidRPr="009A6C4C" w:rsidRDefault="00643AF7" w:rsidP="00770302">
            <w:pPr>
              <w:widowControl w:val="0"/>
              <w:numPr>
                <w:ilvl w:val="0"/>
                <w:numId w:val="1"/>
              </w:numPr>
              <w:autoSpaceDE w:val="0"/>
              <w:autoSpaceDN w:val="0"/>
              <w:adjustRightInd w:val="0"/>
              <w:rPr>
                <w:color w:val="000000" w:themeColor="text1"/>
                <w:sz w:val="24"/>
                <w:szCs w:val="24"/>
              </w:rPr>
            </w:pPr>
            <w:r w:rsidRPr="009A6C4C">
              <w:rPr>
                <w:color w:val="000000" w:themeColor="text1"/>
                <w:sz w:val="24"/>
                <w:szCs w:val="24"/>
              </w:rPr>
              <w:t xml:space="preserve">Виды поиска в </w:t>
            </w:r>
            <w:r w:rsidR="005B26CA" w:rsidRPr="009A6C4C">
              <w:rPr>
                <w:color w:val="000000" w:themeColor="text1"/>
                <w:sz w:val="24"/>
                <w:szCs w:val="24"/>
              </w:rPr>
              <w:t>СПС</w:t>
            </w:r>
            <w:r w:rsidR="006D5834" w:rsidRPr="009A6C4C">
              <w:rPr>
                <w:color w:val="000000" w:themeColor="text1"/>
                <w:sz w:val="24"/>
                <w:szCs w:val="24"/>
                <w:lang w:val="en-US"/>
              </w:rPr>
              <w:t xml:space="preserve"> </w:t>
            </w:r>
            <w:r w:rsidR="006D5834" w:rsidRPr="009A6C4C">
              <w:rPr>
                <w:color w:val="000000" w:themeColor="text1"/>
                <w:sz w:val="24"/>
                <w:szCs w:val="24"/>
              </w:rPr>
              <w:t>[</w:t>
            </w:r>
            <w:r w:rsidR="0053383F" w:rsidRPr="009A6C4C">
              <w:rPr>
                <w:color w:val="000000" w:themeColor="text1"/>
                <w:sz w:val="24"/>
                <w:szCs w:val="24"/>
              </w:rPr>
              <w:t>2,3,11,13,17</w:t>
            </w:r>
            <w:r w:rsidR="006D5834" w:rsidRPr="009A6C4C">
              <w:rPr>
                <w:color w:val="000000" w:themeColor="text1"/>
                <w:sz w:val="24"/>
                <w:szCs w:val="24"/>
              </w:rPr>
              <w:t>]</w:t>
            </w:r>
          </w:p>
          <w:p w14:paraId="76D4AA07" w14:textId="65091BB3" w:rsidR="007A6A57" w:rsidRPr="009A6C4C" w:rsidRDefault="00643AF7" w:rsidP="00770302">
            <w:pPr>
              <w:pStyle w:val="af8"/>
              <w:numPr>
                <w:ilvl w:val="0"/>
                <w:numId w:val="1"/>
              </w:numPr>
              <w:rPr>
                <w:color w:val="000000" w:themeColor="text1"/>
              </w:rPr>
            </w:pPr>
            <w:r w:rsidRPr="009A6C4C">
              <w:rPr>
                <w:color w:val="000000" w:themeColor="text1"/>
              </w:rPr>
              <w:t xml:space="preserve">Аналитические инструменты </w:t>
            </w:r>
            <w:r w:rsidR="005B26CA" w:rsidRPr="009A6C4C">
              <w:rPr>
                <w:color w:val="000000" w:themeColor="text1"/>
              </w:rPr>
              <w:t>СПС</w:t>
            </w:r>
            <w:r w:rsidR="006D5834" w:rsidRPr="009A6C4C">
              <w:rPr>
                <w:color w:val="000000" w:themeColor="text1"/>
                <w:lang w:val="en-US"/>
              </w:rPr>
              <w:t xml:space="preserve"> </w:t>
            </w:r>
            <w:r w:rsidR="006D5834" w:rsidRPr="009A6C4C">
              <w:rPr>
                <w:color w:val="000000" w:themeColor="text1"/>
              </w:rPr>
              <w:t>[</w:t>
            </w:r>
            <w:r w:rsidR="0053383F" w:rsidRPr="009A6C4C">
              <w:rPr>
                <w:color w:val="000000" w:themeColor="text1"/>
              </w:rPr>
              <w:t>2,3,11,13,17</w:t>
            </w:r>
            <w:r w:rsidR="006D5834" w:rsidRPr="009A6C4C">
              <w:rPr>
                <w:color w:val="000000" w:themeColor="text1"/>
              </w:rPr>
              <w:t>]</w:t>
            </w:r>
          </w:p>
        </w:tc>
        <w:tc>
          <w:tcPr>
            <w:tcW w:w="2307" w:type="dxa"/>
            <w:tcBorders>
              <w:top w:val="single" w:sz="6" w:space="0" w:color="auto"/>
              <w:left w:val="single" w:sz="6" w:space="0" w:color="auto"/>
              <w:bottom w:val="single" w:sz="6" w:space="0" w:color="auto"/>
              <w:right w:val="single" w:sz="6" w:space="0" w:color="auto"/>
            </w:tcBorders>
            <w:shd w:val="clear" w:color="auto" w:fill="auto"/>
          </w:tcPr>
          <w:p w14:paraId="3B08296C" w14:textId="3FC19D44" w:rsidR="00561429" w:rsidRPr="009A6C4C" w:rsidRDefault="00561429" w:rsidP="003747DA">
            <w:pPr>
              <w:jc w:val="center"/>
              <w:rPr>
                <w:bCs/>
                <w:iCs/>
                <w:color w:val="000000" w:themeColor="text1"/>
                <w:sz w:val="24"/>
                <w:szCs w:val="24"/>
              </w:rPr>
            </w:pPr>
            <w:r w:rsidRPr="009A6C4C">
              <w:rPr>
                <w:bCs/>
                <w:iCs/>
                <w:color w:val="000000" w:themeColor="text1"/>
                <w:sz w:val="24"/>
                <w:szCs w:val="24"/>
              </w:rPr>
              <w:t>Интерактивная.</w:t>
            </w:r>
          </w:p>
          <w:p w14:paraId="01BB21C8" w14:textId="77777777" w:rsidR="00561429" w:rsidRPr="009A6C4C" w:rsidRDefault="00561429" w:rsidP="003747DA">
            <w:pPr>
              <w:jc w:val="center"/>
              <w:rPr>
                <w:bCs/>
                <w:iCs/>
                <w:color w:val="000000" w:themeColor="text1"/>
                <w:sz w:val="24"/>
                <w:szCs w:val="24"/>
              </w:rPr>
            </w:pPr>
          </w:p>
          <w:p w14:paraId="578BB57E" w14:textId="1113AE08" w:rsidR="00643AF7" w:rsidRPr="009A6C4C" w:rsidRDefault="00561429" w:rsidP="003747DA">
            <w:pPr>
              <w:jc w:val="center"/>
              <w:rPr>
                <w:color w:val="000000" w:themeColor="text1"/>
                <w:sz w:val="24"/>
                <w:szCs w:val="24"/>
              </w:rPr>
            </w:pPr>
            <w:r w:rsidRPr="009A6C4C">
              <w:rPr>
                <w:bCs/>
                <w:iCs/>
                <w:color w:val="000000" w:themeColor="text1"/>
                <w:sz w:val="24"/>
                <w:szCs w:val="24"/>
              </w:rPr>
              <w:t>Дискуссия, выполнение индивидуальных заданий, их защита</w:t>
            </w:r>
          </w:p>
        </w:tc>
      </w:tr>
      <w:tr w:rsidR="009A6C4C" w:rsidRPr="009A6C4C" w14:paraId="36F0A841" w14:textId="77777777" w:rsidTr="006D5834">
        <w:trPr>
          <w:trHeight w:val="546"/>
        </w:trPr>
        <w:tc>
          <w:tcPr>
            <w:tcW w:w="2401" w:type="dxa"/>
            <w:tcBorders>
              <w:top w:val="single" w:sz="6" w:space="0" w:color="auto"/>
              <w:left w:val="single" w:sz="6" w:space="0" w:color="auto"/>
              <w:bottom w:val="single" w:sz="6" w:space="0" w:color="auto"/>
              <w:right w:val="single" w:sz="6" w:space="0" w:color="auto"/>
            </w:tcBorders>
          </w:tcPr>
          <w:p w14:paraId="1B123E6E" w14:textId="77777777" w:rsidR="007D7490" w:rsidRPr="009A6C4C" w:rsidRDefault="004A0EA6" w:rsidP="004A0EA6">
            <w:pPr>
              <w:rPr>
                <w:color w:val="000000" w:themeColor="text1"/>
                <w:sz w:val="24"/>
                <w:szCs w:val="24"/>
              </w:rPr>
            </w:pPr>
            <w:r w:rsidRPr="009A6C4C">
              <w:rPr>
                <w:color w:val="000000" w:themeColor="text1"/>
                <w:sz w:val="24"/>
                <w:szCs w:val="24"/>
              </w:rPr>
              <w:t xml:space="preserve">2. </w:t>
            </w:r>
            <w:r w:rsidR="007D7490" w:rsidRPr="009A6C4C">
              <w:rPr>
                <w:color w:val="000000" w:themeColor="text1"/>
                <w:sz w:val="24"/>
                <w:szCs w:val="24"/>
              </w:rPr>
              <w:t>Информатизация общества. Цифровая трансформация экономики и государственного управления</w:t>
            </w:r>
          </w:p>
        </w:tc>
        <w:tc>
          <w:tcPr>
            <w:tcW w:w="5206" w:type="dxa"/>
            <w:tcBorders>
              <w:top w:val="single" w:sz="6" w:space="0" w:color="auto"/>
              <w:left w:val="single" w:sz="6" w:space="0" w:color="auto"/>
              <w:bottom w:val="single" w:sz="4" w:space="0" w:color="auto"/>
              <w:right w:val="single" w:sz="6" w:space="0" w:color="auto"/>
            </w:tcBorders>
          </w:tcPr>
          <w:p w14:paraId="04FDE028" w14:textId="475B1E96" w:rsidR="006D5834" w:rsidRPr="009A6C4C" w:rsidRDefault="00B50C8E" w:rsidP="00770302">
            <w:pPr>
              <w:numPr>
                <w:ilvl w:val="0"/>
                <w:numId w:val="10"/>
              </w:numPr>
              <w:ind w:left="346"/>
              <w:rPr>
                <w:color w:val="000000" w:themeColor="text1"/>
                <w:sz w:val="24"/>
                <w:szCs w:val="24"/>
              </w:rPr>
            </w:pPr>
            <w:r w:rsidRPr="009A6C4C">
              <w:rPr>
                <w:color w:val="000000" w:themeColor="text1"/>
                <w:sz w:val="24"/>
                <w:szCs w:val="24"/>
              </w:rPr>
              <w:t xml:space="preserve">Определение торговых площадок </w:t>
            </w:r>
            <w:r w:rsidR="00824622" w:rsidRPr="009A6C4C">
              <w:rPr>
                <w:color w:val="000000" w:themeColor="text1"/>
                <w:sz w:val="24"/>
                <w:szCs w:val="24"/>
              </w:rPr>
              <w:t>для</w:t>
            </w:r>
            <w:r w:rsidRPr="009A6C4C">
              <w:rPr>
                <w:color w:val="000000" w:themeColor="text1"/>
                <w:sz w:val="24"/>
                <w:szCs w:val="24"/>
              </w:rPr>
              <w:t xml:space="preserve"> проведени</w:t>
            </w:r>
            <w:r w:rsidR="00824622" w:rsidRPr="009A6C4C">
              <w:rPr>
                <w:color w:val="000000" w:themeColor="text1"/>
                <w:sz w:val="24"/>
                <w:szCs w:val="24"/>
              </w:rPr>
              <w:t>я</w:t>
            </w:r>
            <w:r w:rsidRPr="009A6C4C">
              <w:rPr>
                <w:color w:val="000000" w:themeColor="text1"/>
                <w:sz w:val="24"/>
                <w:szCs w:val="24"/>
              </w:rPr>
              <w:t xml:space="preserve"> </w:t>
            </w:r>
            <w:proofErr w:type="spellStart"/>
            <w:r w:rsidRPr="009A6C4C">
              <w:rPr>
                <w:color w:val="000000" w:themeColor="text1"/>
                <w:sz w:val="24"/>
                <w:szCs w:val="24"/>
              </w:rPr>
              <w:t>госзакупок</w:t>
            </w:r>
            <w:proofErr w:type="spellEnd"/>
            <w:r w:rsidR="006D5834" w:rsidRPr="009A6C4C">
              <w:rPr>
                <w:color w:val="000000" w:themeColor="text1"/>
                <w:sz w:val="24"/>
                <w:szCs w:val="24"/>
              </w:rPr>
              <w:t xml:space="preserve"> [</w:t>
            </w:r>
            <w:r w:rsidR="0053383F" w:rsidRPr="009A6C4C">
              <w:rPr>
                <w:color w:val="000000" w:themeColor="text1"/>
                <w:sz w:val="24"/>
                <w:szCs w:val="24"/>
              </w:rPr>
              <w:t>4,5,10,14</w:t>
            </w:r>
            <w:r w:rsidR="006D5834" w:rsidRPr="009A6C4C">
              <w:rPr>
                <w:color w:val="000000" w:themeColor="text1"/>
                <w:sz w:val="24"/>
                <w:szCs w:val="24"/>
              </w:rPr>
              <w:t>]</w:t>
            </w:r>
          </w:p>
          <w:p w14:paraId="25F1BCC8" w14:textId="0FC3F5F7" w:rsidR="007D7490" w:rsidRPr="009A6C4C" w:rsidRDefault="005064E3" w:rsidP="00770302">
            <w:pPr>
              <w:numPr>
                <w:ilvl w:val="0"/>
                <w:numId w:val="10"/>
              </w:numPr>
              <w:ind w:left="346"/>
              <w:rPr>
                <w:color w:val="000000" w:themeColor="text1"/>
                <w:sz w:val="24"/>
                <w:szCs w:val="24"/>
              </w:rPr>
            </w:pPr>
            <w:r w:rsidRPr="009A6C4C">
              <w:rPr>
                <w:color w:val="000000" w:themeColor="text1"/>
                <w:sz w:val="24"/>
                <w:szCs w:val="24"/>
              </w:rPr>
              <w:t>Ознакомление с у</w:t>
            </w:r>
            <w:r w:rsidR="00B50C8E" w:rsidRPr="009A6C4C">
              <w:rPr>
                <w:color w:val="000000" w:themeColor="text1"/>
                <w:sz w:val="24"/>
                <w:szCs w:val="24"/>
              </w:rPr>
              <w:t>словия</w:t>
            </w:r>
            <w:r w:rsidRPr="009A6C4C">
              <w:rPr>
                <w:color w:val="000000" w:themeColor="text1"/>
                <w:sz w:val="24"/>
                <w:szCs w:val="24"/>
              </w:rPr>
              <w:t>ми</w:t>
            </w:r>
            <w:r w:rsidR="00B50C8E" w:rsidRPr="009A6C4C">
              <w:rPr>
                <w:color w:val="000000" w:themeColor="text1"/>
                <w:sz w:val="24"/>
                <w:szCs w:val="24"/>
              </w:rPr>
              <w:t xml:space="preserve"> участия в торгах</w:t>
            </w:r>
            <w:r w:rsidR="006D5834" w:rsidRPr="009A6C4C">
              <w:rPr>
                <w:color w:val="000000" w:themeColor="text1"/>
                <w:sz w:val="24"/>
                <w:szCs w:val="24"/>
              </w:rPr>
              <w:t xml:space="preserve"> [</w:t>
            </w:r>
            <w:r w:rsidR="0053383F" w:rsidRPr="009A6C4C">
              <w:rPr>
                <w:color w:val="000000" w:themeColor="text1"/>
                <w:sz w:val="24"/>
                <w:szCs w:val="24"/>
              </w:rPr>
              <w:t>4,10,14</w:t>
            </w:r>
            <w:r w:rsidR="006D5834" w:rsidRPr="009A6C4C">
              <w:rPr>
                <w:color w:val="000000" w:themeColor="text1"/>
                <w:sz w:val="24"/>
                <w:szCs w:val="24"/>
              </w:rPr>
              <w:t>]</w:t>
            </w:r>
          </w:p>
          <w:p w14:paraId="45E40EAF" w14:textId="4D2DAD5F" w:rsidR="00FF4AC4" w:rsidRPr="009A6C4C" w:rsidRDefault="00FF4AC4" w:rsidP="00770302">
            <w:pPr>
              <w:numPr>
                <w:ilvl w:val="0"/>
                <w:numId w:val="10"/>
              </w:numPr>
              <w:ind w:left="346"/>
              <w:rPr>
                <w:color w:val="000000" w:themeColor="text1"/>
                <w:sz w:val="24"/>
                <w:szCs w:val="24"/>
              </w:rPr>
            </w:pPr>
            <w:r w:rsidRPr="009A6C4C">
              <w:rPr>
                <w:color w:val="000000" w:themeColor="text1"/>
                <w:sz w:val="24"/>
                <w:szCs w:val="24"/>
              </w:rPr>
              <w:t>Работа с Единой информационной системой в сфере закупок. Создание запросов, импорт и анализ данных</w:t>
            </w:r>
            <w:r w:rsidR="006D5834" w:rsidRPr="009A6C4C">
              <w:rPr>
                <w:color w:val="000000" w:themeColor="text1"/>
                <w:sz w:val="24"/>
                <w:szCs w:val="24"/>
              </w:rPr>
              <w:t xml:space="preserve"> [</w:t>
            </w:r>
            <w:r w:rsidR="0053383F" w:rsidRPr="009A6C4C">
              <w:rPr>
                <w:color w:val="000000" w:themeColor="text1"/>
                <w:sz w:val="24"/>
                <w:szCs w:val="24"/>
              </w:rPr>
              <w:t>4,10,14</w:t>
            </w:r>
            <w:r w:rsidR="006D5834" w:rsidRPr="009A6C4C">
              <w:rPr>
                <w:color w:val="000000" w:themeColor="text1"/>
                <w:sz w:val="24"/>
                <w:szCs w:val="24"/>
              </w:rPr>
              <w:t>]</w:t>
            </w:r>
          </w:p>
          <w:p w14:paraId="64FD2F30" w14:textId="6BBFC10C" w:rsidR="005064E3" w:rsidRPr="009A6C4C" w:rsidRDefault="00FF4AC4" w:rsidP="00770302">
            <w:pPr>
              <w:numPr>
                <w:ilvl w:val="0"/>
                <w:numId w:val="10"/>
              </w:numPr>
              <w:ind w:left="346"/>
              <w:rPr>
                <w:color w:val="000000" w:themeColor="text1"/>
                <w:sz w:val="24"/>
                <w:szCs w:val="24"/>
              </w:rPr>
            </w:pPr>
            <w:r w:rsidRPr="009A6C4C">
              <w:rPr>
                <w:color w:val="000000" w:themeColor="text1"/>
                <w:sz w:val="24"/>
                <w:szCs w:val="24"/>
              </w:rPr>
              <w:t xml:space="preserve">Работа с веб-конструктором аналитической платформы </w:t>
            </w:r>
            <w:proofErr w:type="spellStart"/>
            <w:r w:rsidRPr="009A6C4C">
              <w:rPr>
                <w:color w:val="000000" w:themeColor="text1"/>
                <w:sz w:val="24"/>
                <w:szCs w:val="24"/>
                <w:lang w:val="en-US"/>
              </w:rPr>
              <w:t>i</w:t>
            </w:r>
            <w:proofErr w:type="spellEnd"/>
            <w:r w:rsidR="00A13BDB" w:rsidRPr="009A6C4C">
              <w:rPr>
                <w:color w:val="000000" w:themeColor="text1"/>
                <w:sz w:val="24"/>
                <w:szCs w:val="24"/>
              </w:rPr>
              <w:t> </w:t>
            </w:r>
            <w:r w:rsidRPr="009A6C4C">
              <w:rPr>
                <w:color w:val="000000" w:themeColor="text1"/>
                <w:sz w:val="24"/>
                <w:szCs w:val="24"/>
              </w:rPr>
              <w:t>Мониторинг. Создание нерегламентированных отчетов</w:t>
            </w:r>
            <w:r w:rsidR="006D5834" w:rsidRPr="009A6C4C">
              <w:rPr>
                <w:color w:val="000000" w:themeColor="text1"/>
                <w:sz w:val="24"/>
                <w:szCs w:val="24"/>
                <w:lang w:val="en-US"/>
              </w:rPr>
              <w:t xml:space="preserve"> </w:t>
            </w:r>
            <w:r w:rsidR="006D5834" w:rsidRPr="009A6C4C">
              <w:rPr>
                <w:color w:val="000000" w:themeColor="text1"/>
                <w:sz w:val="24"/>
                <w:szCs w:val="24"/>
              </w:rPr>
              <w:t>[</w:t>
            </w:r>
            <w:r w:rsidR="0053383F" w:rsidRPr="009A6C4C">
              <w:rPr>
                <w:color w:val="000000" w:themeColor="text1"/>
                <w:sz w:val="24"/>
                <w:szCs w:val="24"/>
              </w:rPr>
              <w:t>4,10,14</w:t>
            </w:r>
            <w:r w:rsidR="006D5834" w:rsidRPr="009A6C4C">
              <w:rPr>
                <w:color w:val="000000" w:themeColor="text1"/>
                <w:sz w:val="24"/>
                <w:szCs w:val="24"/>
              </w:rPr>
              <w:t>]</w:t>
            </w:r>
          </w:p>
        </w:tc>
        <w:tc>
          <w:tcPr>
            <w:tcW w:w="2307" w:type="dxa"/>
            <w:tcBorders>
              <w:top w:val="single" w:sz="6" w:space="0" w:color="auto"/>
              <w:left w:val="single" w:sz="6" w:space="0" w:color="auto"/>
              <w:bottom w:val="single" w:sz="4" w:space="0" w:color="auto"/>
              <w:right w:val="single" w:sz="6" w:space="0" w:color="auto"/>
            </w:tcBorders>
          </w:tcPr>
          <w:p w14:paraId="19694020" w14:textId="77777777" w:rsidR="00561429" w:rsidRPr="009A6C4C" w:rsidRDefault="00561429" w:rsidP="003747DA">
            <w:pPr>
              <w:jc w:val="center"/>
              <w:rPr>
                <w:bCs/>
                <w:iCs/>
                <w:color w:val="000000" w:themeColor="text1"/>
                <w:sz w:val="24"/>
                <w:szCs w:val="24"/>
              </w:rPr>
            </w:pPr>
            <w:r w:rsidRPr="009A6C4C">
              <w:rPr>
                <w:bCs/>
                <w:iCs/>
                <w:color w:val="000000" w:themeColor="text1"/>
                <w:sz w:val="24"/>
                <w:szCs w:val="24"/>
              </w:rPr>
              <w:t>Интерактивная.</w:t>
            </w:r>
          </w:p>
          <w:p w14:paraId="75CDBA74" w14:textId="77777777" w:rsidR="00561429" w:rsidRPr="009A6C4C" w:rsidRDefault="00561429" w:rsidP="003747DA">
            <w:pPr>
              <w:jc w:val="center"/>
              <w:rPr>
                <w:bCs/>
                <w:iCs/>
                <w:color w:val="000000" w:themeColor="text1"/>
                <w:sz w:val="24"/>
                <w:szCs w:val="24"/>
              </w:rPr>
            </w:pPr>
          </w:p>
          <w:p w14:paraId="60083BF2" w14:textId="5B17E3A0" w:rsidR="007D7490" w:rsidRPr="009A6C4C" w:rsidRDefault="00561429" w:rsidP="003747DA">
            <w:pPr>
              <w:jc w:val="center"/>
              <w:rPr>
                <w:color w:val="000000" w:themeColor="text1"/>
                <w:sz w:val="24"/>
                <w:szCs w:val="24"/>
              </w:rPr>
            </w:pPr>
            <w:r w:rsidRPr="009A6C4C">
              <w:rPr>
                <w:bCs/>
                <w:iCs/>
                <w:color w:val="000000" w:themeColor="text1"/>
                <w:sz w:val="24"/>
                <w:szCs w:val="24"/>
              </w:rPr>
              <w:t>Дискуссия, выполнение индивидуальных заданий, их защита</w:t>
            </w:r>
          </w:p>
        </w:tc>
      </w:tr>
      <w:tr w:rsidR="009A6C4C" w:rsidRPr="009A6C4C" w14:paraId="72347246" w14:textId="77777777" w:rsidTr="006D5834">
        <w:trPr>
          <w:trHeight w:val="830"/>
        </w:trPr>
        <w:tc>
          <w:tcPr>
            <w:tcW w:w="2401" w:type="dxa"/>
            <w:tcBorders>
              <w:top w:val="single" w:sz="6" w:space="0" w:color="auto"/>
              <w:left w:val="single" w:sz="6" w:space="0" w:color="auto"/>
              <w:bottom w:val="single" w:sz="4" w:space="0" w:color="auto"/>
              <w:right w:val="single" w:sz="6" w:space="0" w:color="auto"/>
            </w:tcBorders>
          </w:tcPr>
          <w:p w14:paraId="49738A53" w14:textId="77777777" w:rsidR="005064E3" w:rsidRPr="009A6C4C" w:rsidRDefault="004A0EA6" w:rsidP="004A0EA6">
            <w:pPr>
              <w:rPr>
                <w:color w:val="000000" w:themeColor="text1"/>
                <w:sz w:val="24"/>
                <w:szCs w:val="24"/>
              </w:rPr>
            </w:pPr>
            <w:r w:rsidRPr="009A6C4C">
              <w:rPr>
                <w:color w:val="000000" w:themeColor="text1"/>
                <w:sz w:val="24"/>
                <w:szCs w:val="24"/>
              </w:rPr>
              <w:t xml:space="preserve">3. </w:t>
            </w:r>
            <w:r w:rsidR="005064E3" w:rsidRPr="009A6C4C">
              <w:rPr>
                <w:color w:val="000000" w:themeColor="text1"/>
                <w:sz w:val="24"/>
                <w:szCs w:val="24"/>
              </w:rPr>
              <w:t>Перспективные информационные технологии в государственном управлении</w:t>
            </w:r>
          </w:p>
        </w:tc>
        <w:tc>
          <w:tcPr>
            <w:tcW w:w="5206" w:type="dxa"/>
            <w:tcBorders>
              <w:top w:val="single" w:sz="6" w:space="0" w:color="auto"/>
              <w:left w:val="single" w:sz="6" w:space="0" w:color="auto"/>
              <w:bottom w:val="single" w:sz="6" w:space="0" w:color="auto"/>
              <w:right w:val="single" w:sz="6" w:space="0" w:color="auto"/>
            </w:tcBorders>
          </w:tcPr>
          <w:p w14:paraId="708E5B48" w14:textId="42909879" w:rsidR="006528D4" w:rsidRPr="009A6C4C" w:rsidRDefault="006528D4" w:rsidP="00770302">
            <w:pPr>
              <w:pStyle w:val="af8"/>
              <w:numPr>
                <w:ilvl w:val="0"/>
                <w:numId w:val="11"/>
              </w:numPr>
              <w:ind w:left="284" w:hanging="284"/>
              <w:rPr>
                <w:color w:val="000000" w:themeColor="text1"/>
              </w:rPr>
            </w:pPr>
            <w:r w:rsidRPr="009A6C4C">
              <w:rPr>
                <w:color w:val="000000" w:themeColor="text1"/>
              </w:rPr>
              <w:t>Облачные технологии в государственном управлении</w:t>
            </w:r>
            <w:r w:rsidR="006D5834" w:rsidRPr="009A6C4C">
              <w:rPr>
                <w:color w:val="000000" w:themeColor="text1"/>
              </w:rPr>
              <w:t xml:space="preserve"> [</w:t>
            </w:r>
            <w:r w:rsidR="0053383F" w:rsidRPr="009A6C4C">
              <w:rPr>
                <w:color w:val="000000" w:themeColor="text1"/>
              </w:rPr>
              <w:t>4,6,10,12,13,14,17</w:t>
            </w:r>
            <w:r w:rsidR="006D5834" w:rsidRPr="009A6C4C">
              <w:rPr>
                <w:color w:val="000000" w:themeColor="text1"/>
              </w:rPr>
              <w:t>]</w:t>
            </w:r>
          </w:p>
          <w:p w14:paraId="2050BDCA" w14:textId="5DBCCF5C" w:rsidR="005064E3" w:rsidRPr="009A6C4C" w:rsidRDefault="005064E3" w:rsidP="00770302">
            <w:pPr>
              <w:pStyle w:val="af8"/>
              <w:numPr>
                <w:ilvl w:val="0"/>
                <w:numId w:val="11"/>
              </w:numPr>
              <w:ind w:left="284" w:hanging="284"/>
              <w:rPr>
                <w:color w:val="000000" w:themeColor="text1"/>
              </w:rPr>
            </w:pPr>
            <w:r w:rsidRPr="009A6C4C">
              <w:rPr>
                <w:color w:val="000000" w:themeColor="text1"/>
              </w:rPr>
              <w:t xml:space="preserve">Использование </w:t>
            </w:r>
            <w:r w:rsidR="006D5834" w:rsidRPr="009A6C4C">
              <w:rPr>
                <w:color w:val="000000" w:themeColor="text1"/>
              </w:rPr>
              <w:t xml:space="preserve">виртуальных хранилищ информации </w:t>
            </w:r>
            <w:proofErr w:type="spellStart"/>
            <w:r w:rsidRPr="009A6C4C">
              <w:rPr>
                <w:color w:val="000000" w:themeColor="text1"/>
              </w:rPr>
              <w:t>Яндекс.Диск</w:t>
            </w:r>
            <w:proofErr w:type="spellEnd"/>
            <w:r w:rsidRPr="009A6C4C">
              <w:rPr>
                <w:color w:val="000000" w:themeColor="text1"/>
              </w:rPr>
              <w:t>,</w:t>
            </w:r>
            <w:r w:rsidR="006D5834" w:rsidRPr="009A6C4C">
              <w:rPr>
                <w:color w:val="000000" w:themeColor="text1"/>
              </w:rPr>
              <w:t xml:space="preserve"> Облако@</w:t>
            </w:r>
            <w:r w:rsidR="006D5834" w:rsidRPr="009A6C4C">
              <w:rPr>
                <w:color w:val="000000" w:themeColor="text1"/>
                <w:lang w:val="en-US"/>
              </w:rPr>
              <w:t>Mail</w:t>
            </w:r>
            <w:r w:rsidR="006D5834" w:rsidRPr="009A6C4C">
              <w:rPr>
                <w:color w:val="000000" w:themeColor="text1"/>
              </w:rPr>
              <w:t>.</w:t>
            </w:r>
            <w:r w:rsidR="006D5834" w:rsidRPr="009A6C4C">
              <w:rPr>
                <w:color w:val="000000" w:themeColor="text1"/>
                <w:lang w:val="en-US"/>
              </w:rPr>
              <w:t>Ru</w:t>
            </w:r>
            <w:r w:rsidR="006D5834" w:rsidRPr="009A6C4C">
              <w:rPr>
                <w:color w:val="000000" w:themeColor="text1"/>
              </w:rPr>
              <w:t xml:space="preserve">, </w:t>
            </w:r>
            <w:proofErr w:type="spellStart"/>
            <w:r w:rsidRPr="009A6C4C">
              <w:rPr>
                <w:color w:val="000000" w:themeColor="text1"/>
              </w:rPr>
              <w:t>Microsoft</w:t>
            </w:r>
            <w:proofErr w:type="spellEnd"/>
            <w:r w:rsidRPr="009A6C4C">
              <w:rPr>
                <w:color w:val="000000" w:themeColor="text1"/>
              </w:rPr>
              <w:t xml:space="preserve"> </w:t>
            </w:r>
            <w:proofErr w:type="spellStart"/>
            <w:r w:rsidRPr="009A6C4C">
              <w:rPr>
                <w:color w:val="000000" w:themeColor="text1"/>
              </w:rPr>
              <w:t>OneDrive</w:t>
            </w:r>
            <w:proofErr w:type="spellEnd"/>
            <w:r w:rsidRPr="009A6C4C">
              <w:rPr>
                <w:color w:val="000000" w:themeColor="text1"/>
              </w:rPr>
              <w:t xml:space="preserve"> и</w:t>
            </w:r>
            <w:r w:rsidR="006528D4" w:rsidRPr="009A6C4C">
              <w:rPr>
                <w:color w:val="000000" w:themeColor="text1"/>
              </w:rPr>
              <w:t>ли</w:t>
            </w:r>
            <w:r w:rsidRPr="009A6C4C">
              <w:rPr>
                <w:color w:val="000000" w:themeColor="text1"/>
              </w:rPr>
              <w:t xml:space="preserve"> </w:t>
            </w:r>
            <w:proofErr w:type="spellStart"/>
            <w:r w:rsidRPr="009A6C4C">
              <w:rPr>
                <w:color w:val="000000" w:themeColor="text1"/>
              </w:rPr>
              <w:t>Google</w:t>
            </w:r>
            <w:proofErr w:type="spellEnd"/>
            <w:r w:rsidRPr="009A6C4C">
              <w:rPr>
                <w:color w:val="000000" w:themeColor="text1"/>
              </w:rPr>
              <w:t xml:space="preserve"> </w:t>
            </w:r>
            <w:proofErr w:type="spellStart"/>
            <w:r w:rsidRPr="009A6C4C">
              <w:rPr>
                <w:color w:val="000000" w:themeColor="text1"/>
              </w:rPr>
              <w:t>Disc</w:t>
            </w:r>
            <w:proofErr w:type="spellEnd"/>
            <w:r w:rsidRPr="009A6C4C">
              <w:rPr>
                <w:color w:val="000000" w:themeColor="text1"/>
              </w:rPr>
              <w:t xml:space="preserve"> для совместной работы над созданием</w:t>
            </w:r>
            <w:r w:rsidR="006528D4" w:rsidRPr="009A6C4C">
              <w:rPr>
                <w:color w:val="000000" w:themeColor="text1"/>
              </w:rPr>
              <w:t xml:space="preserve"> и хранением</w:t>
            </w:r>
            <w:r w:rsidRPr="009A6C4C">
              <w:rPr>
                <w:color w:val="000000" w:themeColor="text1"/>
              </w:rPr>
              <w:t xml:space="preserve"> документ</w:t>
            </w:r>
            <w:r w:rsidR="006528D4" w:rsidRPr="009A6C4C">
              <w:rPr>
                <w:color w:val="000000" w:themeColor="text1"/>
              </w:rPr>
              <w:t>ов</w:t>
            </w:r>
            <w:r w:rsidR="006D5834" w:rsidRPr="009A6C4C">
              <w:rPr>
                <w:color w:val="000000" w:themeColor="text1"/>
              </w:rPr>
              <w:t xml:space="preserve"> [</w:t>
            </w:r>
            <w:r w:rsidR="0053383F" w:rsidRPr="009A6C4C">
              <w:rPr>
                <w:color w:val="000000" w:themeColor="text1"/>
              </w:rPr>
              <w:t>4,6,10,12,13,14,17</w:t>
            </w:r>
            <w:r w:rsidR="006D5834" w:rsidRPr="009A6C4C">
              <w:rPr>
                <w:color w:val="000000" w:themeColor="text1"/>
              </w:rPr>
              <w:t>]</w:t>
            </w:r>
          </w:p>
          <w:p w14:paraId="33FD68FA" w14:textId="2F6BF62F" w:rsidR="005064E3" w:rsidRPr="009A6C4C" w:rsidRDefault="005064E3" w:rsidP="00770302">
            <w:pPr>
              <w:numPr>
                <w:ilvl w:val="0"/>
                <w:numId w:val="11"/>
              </w:numPr>
              <w:ind w:left="284" w:hanging="284"/>
              <w:rPr>
                <w:color w:val="000000" w:themeColor="text1"/>
              </w:rPr>
            </w:pPr>
            <w:r w:rsidRPr="009A6C4C">
              <w:rPr>
                <w:color w:val="000000" w:themeColor="text1"/>
                <w:sz w:val="24"/>
                <w:szCs w:val="24"/>
              </w:rPr>
              <w:t xml:space="preserve">Возможности </w:t>
            </w:r>
            <w:r w:rsidR="006D5834" w:rsidRPr="009A6C4C">
              <w:rPr>
                <w:color w:val="000000" w:themeColor="text1"/>
                <w:sz w:val="24"/>
                <w:szCs w:val="24"/>
                <w:lang w:val="en-US"/>
              </w:rPr>
              <w:t>Mail</w:t>
            </w:r>
            <w:r w:rsidR="006D5834" w:rsidRPr="009A6C4C">
              <w:rPr>
                <w:color w:val="000000" w:themeColor="text1"/>
                <w:sz w:val="24"/>
                <w:szCs w:val="24"/>
              </w:rPr>
              <w:t>.</w:t>
            </w:r>
            <w:proofErr w:type="spellStart"/>
            <w:r w:rsidR="006D5834" w:rsidRPr="009A6C4C">
              <w:rPr>
                <w:color w:val="000000" w:themeColor="text1"/>
                <w:sz w:val="24"/>
                <w:szCs w:val="24"/>
                <w:lang w:val="en-US"/>
              </w:rPr>
              <w:t>ru</w:t>
            </w:r>
            <w:proofErr w:type="spellEnd"/>
            <w:r w:rsidR="00DA6FD2" w:rsidRPr="009A6C4C">
              <w:rPr>
                <w:color w:val="000000" w:themeColor="text1"/>
                <w:sz w:val="24"/>
                <w:szCs w:val="24"/>
              </w:rPr>
              <w:t>: планирование собраний и мероприятий</w:t>
            </w:r>
            <w:r w:rsidRPr="009A6C4C">
              <w:rPr>
                <w:color w:val="000000" w:themeColor="text1"/>
                <w:sz w:val="24"/>
                <w:szCs w:val="24"/>
              </w:rPr>
              <w:t xml:space="preserve"> </w:t>
            </w:r>
            <w:r w:rsidR="00DA6FD2" w:rsidRPr="009A6C4C">
              <w:rPr>
                <w:color w:val="000000" w:themeColor="text1"/>
                <w:sz w:val="24"/>
                <w:szCs w:val="24"/>
              </w:rPr>
              <w:t xml:space="preserve">в коллективном </w:t>
            </w:r>
            <w:r w:rsidRPr="009A6C4C">
              <w:rPr>
                <w:color w:val="000000" w:themeColor="text1"/>
                <w:sz w:val="24"/>
                <w:szCs w:val="24"/>
              </w:rPr>
              <w:t>календар</w:t>
            </w:r>
            <w:r w:rsidR="00DA6FD2" w:rsidRPr="009A6C4C">
              <w:rPr>
                <w:color w:val="000000" w:themeColor="text1"/>
                <w:sz w:val="24"/>
                <w:szCs w:val="24"/>
              </w:rPr>
              <w:t>е</w:t>
            </w:r>
            <w:r w:rsidRPr="009A6C4C">
              <w:rPr>
                <w:color w:val="000000" w:themeColor="text1"/>
                <w:sz w:val="24"/>
                <w:szCs w:val="24"/>
              </w:rPr>
              <w:t xml:space="preserve">, </w:t>
            </w:r>
            <w:r w:rsidR="00DA6FD2" w:rsidRPr="009A6C4C">
              <w:rPr>
                <w:color w:val="000000" w:themeColor="text1"/>
                <w:sz w:val="24"/>
                <w:szCs w:val="24"/>
              </w:rPr>
              <w:t>назначение</w:t>
            </w:r>
            <w:r w:rsidRPr="009A6C4C">
              <w:rPr>
                <w:color w:val="000000" w:themeColor="text1"/>
                <w:sz w:val="24"/>
                <w:szCs w:val="24"/>
              </w:rPr>
              <w:t xml:space="preserve"> задач</w:t>
            </w:r>
            <w:r w:rsidR="00DA6FD2" w:rsidRPr="009A6C4C">
              <w:rPr>
                <w:color w:val="000000" w:themeColor="text1"/>
                <w:sz w:val="24"/>
                <w:szCs w:val="24"/>
              </w:rPr>
              <w:t xml:space="preserve"> и контроль за их исполнением</w:t>
            </w:r>
            <w:r w:rsidRPr="009A6C4C">
              <w:rPr>
                <w:color w:val="000000" w:themeColor="text1"/>
                <w:sz w:val="24"/>
                <w:szCs w:val="24"/>
              </w:rPr>
              <w:t xml:space="preserve">, </w:t>
            </w:r>
            <w:r w:rsidR="00DA6FD2" w:rsidRPr="009A6C4C">
              <w:rPr>
                <w:color w:val="000000" w:themeColor="text1"/>
                <w:sz w:val="24"/>
                <w:szCs w:val="24"/>
              </w:rPr>
              <w:t>ведение адресной книги, работа с корпоративной почтой</w:t>
            </w:r>
            <w:r w:rsidR="006D5834" w:rsidRPr="009A6C4C">
              <w:rPr>
                <w:color w:val="000000" w:themeColor="text1"/>
                <w:sz w:val="24"/>
                <w:szCs w:val="24"/>
              </w:rPr>
              <w:t xml:space="preserve"> [</w:t>
            </w:r>
            <w:r w:rsidR="0053383F" w:rsidRPr="009A6C4C">
              <w:rPr>
                <w:color w:val="000000" w:themeColor="text1"/>
              </w:rPr>
              <w:t>4,6,10,12,13,14,17</w:t>
            </w:r>
            <w:r w:rsidR="006D5834" w:rsidRPr="009A6C4C">
              <w:rPr>
                <w:color w:val="000000" w:themeColor="text1"/>
                <w:sz w:val="24"/>
                <w:szCs w:val="24"/>
              </w:rPr>
              <w:t>]</w:t>
            </w:r>
          </w:p>
        </w:tc>
        <w:tc>
          <w:tcPr>
            <w:tcW w:w="2307" w:type="dxa"/>
            <w:tcBorders>
              <w:top w:val="single" w:sz="6" w:space="0" w:color="auto"/>
              <w:left w:val="single" w:sz="6" w:space="0" w:color="auto"/>
              <w:bottom w:val="single" w:sz="6" w:space="0" w:color="auto"/>
              <w:right w:val="single" w:sz="6" w:space="0" w:color="auto"/>
            </w:tcBorders>
          </w:tcPr>
          <w:p w14:paraId="7076E222" w14:textId="77777777" w:rsidR="00561429" w:rsidRPr="009A6C4C" w:rsidRDefault="00561429" w:rsidP="003747DA">
            <w:pPr>
              <w:jc w:val="center"/>
              <w:rPr>
                <w:bCs/>
                <w:iCs/>
                <w:color w:val="000000" w:themeColor="text1"/>
                <w:sz w:val="24"/>
                <w:szCs w:val="24"/>
              </w:rPr>
            </w:pPr>
            <w:r w:rsidRPr="009A6C4C">
              <w:rPr>
                <w:bCs/>
                <w:iCs/>
                <w:color w:val="000000" w:themeColor="text1"/>
                <w:sz w:val="24"/>
                <w:szCs w:val="24"/>
              </w:rPr>
              <w:t>Интерактивная.</w:t>
            </w:r>
          </w:p>
          <w:p w14:paraId="1BCE2512" w14:textId="77777777" w:rsidR="00561429" w:rsidRPr="009A6C4C" w:rsidRDefault="00561429" w:rsidP="003747DA">
            <w:pPr>
              <w:jc w:val="center"/>
              <w:rPr>
                <w:bCs/>
                <w:iCs/>
                <w:color w:val="000000" w:themeColor="text1"/>
                <w:sz w:val="24"/>
                <w:szCs w:val="24"/>
              </w:rPr>
            </w:pPr>
          </w:p>
          <w:p w14:paraId="1BB10C60" w14:textId="2EFAF297" w:rsidR="005064E3" w:rsidRPr="009A6C4C" w:rsidRDefault="00561429" w:rsidP="003747DA">
            <w:pPr>
              <w:spacing w:after="100" w:afterAutospacing="1"/>
              <w:jc w:val="center"/>
              <w:rPr>
                <w:color w:val="000000" w:themeColor="text1"/>
                <w:sz w:val="24"/>
                <w:szCs w:val="24"/>
              </w:rPr>
            </w:pPr>
            <w:r w:rsidRPr="009A6C4C">
              <w:rPr>
                <w:bCs/>
                <w:iCs/>
                <w:color w:val="000000" w:themeColor="text1"/>
                <w:sz w:val="24"/>
                <w:szCs w:val="24"/>
              </w:rPr>
              <w:t>Дискуссия, коллективная работа в малых группах</w:t>
            </w:r>
          </w:p>
        </w:tc>
      </w:tr>
      <w:tr w:rsidR="009A6C4C" w:rsidRPr="009A6C4C" w14:paraId="26F08A82" w14:textId="77777777" w:rsidTr="006D5834">
        <w:trPr>
          <w:trHeight w:val="830"/>
        </w:trPr>
        <w:tc>
          <w:tcPr>
            <w:tcW w:w="2401" w:type="dxa"/>
            <w:tcBorders>
              <w:top w:val="single" w:sz="6" w:space="0" w:color="auto"/>
              <w:left w:val="single" w:sz="6" w:space="0" w:color="auto"/>
              <w:bottom w:val="single" w:sz="4" w:space="0" w:color="auto"/>
              <w:right w:val="single" w:sz="6" w:space="0" w:color="auto"/>
            </w:tcBorders>
          </w:tcPr>
          <w:p w14:paraId="28B93DB3" w14:textId="4818D0E5" w:rsidR="006D5834" w:rsidRPr="009A6C4C" w:rsidRDefault="006D5834" w:rsidP="006D5834">
            <w:pPr>
              <w:rPr>
                <w:color w:val="000000" w:themeColor="text1"/>
                <w:sz w:val="24"/>
                <w:szCs w:val="24"/>
              </w:rPr>
            </w:pPr>
            <w:r w:rsidRPr="009A6C4C">
              <w:rPr>
                <w:bCs/>
                <w:iCs/>
                <w:color w:val="000000" w:themeColor="text1"/>
                <w:sz w:val="24"/>
                <w:szCs w:val="24"/>
              </w:rPr>
              <w:t>4. Информационные и коммуникационные технологии для управления городской инфраструктурой</w:t>
            </w:r>
          </w:p>
        </w:tc>
        <w:tc>
          <w:tcPr>
            <w:tcW w:w="5206" w:type="dxa"/>
            <w:tcBorders>
              <w:top w:val="single" w:sz="6" w:space="0" w:color="auto"/>
              <w:left w:val="single" w:sz="6" w:space="0" w:color="auto"/>
              <w:bottom w:val="single" w:sz="6" w:space="0" w:color="auto"/>
              <w:right w:val="single" w:sz="6" w:space="0" w:color="auto"/>
            </w:tcBorders>
          </w:tcPr>
          <w:p w14:paraId="28E15F10" w14:textId="250A5AA5" w:rsidR="006D5834" w:rsidRPr="009A6C4C" w:rsidRDefault="006D5834" w:rsidP="00770302">
            <w:pPr>
              <w:pStyle w:val="af8"/>
              <w:numPr>
                <w:ilvl w:val="0"/>
                <w:numId w:val="17"/>
              </w:numPr>
              <w:ind w:left="284" w:hanging="284"/>
              <w:rPr>
                <w:color w:val="000000" w:themeColor="text1"/>
              </w:rPr>
            </w:pPr>
            <w:r w:rsidRPr="009A6C4C">
              <w:rPr>
                <w:color w:val="000000" w:themeColor="text1"/>
              </w:rPr>
              <w:t xml:space="preserve">Определение </w:t>
            </w:r>
            <w:r w:rsidR="00B76E0A" w:rsidRPr="009A6C4C">
              <w:rPr>
                <w:color w:val="000000" w:themeColor="text1"/>
              </w:rPr>
              <w:t>понятия «умный город» (</w:t>
            </w:r>
            <w:r w:rsidR="00B76E0A" w:rsidRPr="009A6C4C">
              <w:rPr>
                <w:color w:val="000000" w:themeColor="text1"/>
                <w:lang w:val="en-US"/>
              </w:rPr>
              <w:t>smart</w:t>
            </w:r>
            <w:r w:rsidR="00B76E0A" w:rsidRPr="009A6C4C">
              <w:rPr>
                <w:color w:val="000000" w:themeColor="text1"/>
              </w:rPr>
              <w:t xml:space="preserve"> </w:t>
            </w:r>
            <w:r w:rsidR="00B76E0A" w:rsidRPr="009A6C4C">
              <w:rPr>
                <w:color w:val="000000" w:themeColor="text1"/>
                <w:lang w:val="en-US"/>
              </w:rPr>
              <w:t>city</w:t>
            </w:r>
            <w:r w:rsidR="00B76E0A" w:rsidRPr="009A6C4C">
              <w:rPr>
                <w:color w:val="000000" w:themeColor="text1"/>
              </w:rPr>
              <w:t>), свойства умного города</w:t>
            </w:r>
            <w:r w:rsidRPr="009A6C4C">
              <w:rPr>
                <w:color w:val="000000" w:themeColor="text1"/>
              </w:rPr>
              <w:t xml:space="preserve"> [</w:t>
            </w:r>
            <w:r w:rsidR="0053383F" w:rsidRPr="009A6C4C">
              <w:rPr>
                <w:color w:val="000000" w:themeColor="text1"/>
              </w:rPr>
              <w:t>4,12</w:t>
            </w:r>
            <w:r w:rsidRPr="009A6C4C">
              <w:rPr>
                <w:color w:val="000000" w:themeColor="text1"/>
              </w:rPr>
              <w:t>]</w:t>
            </w:r>
          </w:p>
          <w:p w14:paraId="6908AA86" w14:textId="6AC8A03D" w:rsidR="006D5834" w:rsidRPr="009A6C4C" w:rsidRDefault="006D5834" w:rsidP="00770302">
            <w:pPr>
              <w:pStyle w:val="af8"/>
              <w:numPr>
                <w:ilvl w:val="0"/>
                <w:numId w:val="17"/>
              </w:numPr>
              <w:ind w:left="284" w:hanging="284"/>
              <w:rPr>
                <w:color w:val="000000" w:themeColor="text1"/>
              </w:rPr>
            </w:pPr>
            <w:r w:rsidRPr="009A6C4C">
              <w:rPr>
                <w:color w:val="000000" w:themeColor="text1"/>
              </w:rPr>
              <w:t>О</w:t>
            </w:r>
            <w:r w:rsidR="00B76E0A" w:rsidRPr="009A6C4C">
              <w:rPr>
                <w:color w:val="000000" w:themeColor="text1"/>
              </w:rPr>
              <w:t>пределение компонентов и функциональных областей проектов «Умный город»</w:t>
            </w:r>
            <w:r w:rsidRPr="009A6C4C">
              <w:rPr>
                <w:color w:val="000000" w:themeColor="text1"/>
              </w:rPr>
              <w:t xml:space="preserve"> [</w:t>
            </w:r>
            <w:r w:rsidR="0053383F" w:rsidRPr="009A6C4C">
              <w:rPr>
                <w:color w:val="000000" w:themeColor="text1"/>
              </w:rPr>
              <w:t>4,12</w:t>
            </w:r>
            <w:r w:rsidRPr="009A6C4C">
              <w:rPr>
                <w:color w:val="000000" w:themeColor="text1"/>
              </w:rPr>
              <w:t>]</w:t>
            </w:r>
          </w:p>
          <w:p w14:paraId="0C82BBFC" w14:textId="118AF0E1" w:rsidR="006D5834" w:rsidRPr="009A6C4C" w:rsidRDefault="00B76E0A" w:rsidP="00770302">
            <w:pPr>
              <w:pStyle w:val="af8"/>
              <w:numPr>
                <w:ilvl w:val="0"/>
                <w:numId w:val="17"/>
              </w:numPr>
              <w:ind w:left="284" w:hanging="284"/>
              <w:rPr>
                <w:color w:val="000000" w:themeColor="text1"/>
              </w:rPr>
            </w:pPr>
            <w:r w:rsidRPr="009A6C4C">
              <w:rPr>
                <w:color w:val="000000" w:themeColor="text1"/>
              </w:rPr>
              <w:t>Изучение циф</w:t>
            </w:r>
            <w:r w:rsidR="00BE3AA5" w:rsidRPr="009A6C4C">
              <w:rPr>
                <w:color w:val="000000" w:themeColor="text1"/>
              </w:rPr>
              <w:t>ровых технологий, работающих в «умном городе»</w:t>
            </w:r>
            <w:r w:rsidR="006D5834" w:rsidRPr="009A6C4C">
              <w:rPr>
                <w:color w:val="000000" w:themeColor="text1"/>
              </w:rPr>
              <w:t xml:space="preserve"> [</w:t>
            </w:r>
            <w:r w:rsidR="0053383F" w:rsidRPr="009A6C4C">
              <w:rPr>
                <w:color w:val="000000" w:themeColor="text1"/>
              </w:rPr>
              <w:t>4,12</w:t>
            </w:r>
            <w:r w:rsidR="006D5834" w:rsidRPr="009A6C4C">
              <w:rPr>
                <w:color w:val="000000" w:themeColor="text1"/>
              </w:rPr>
              <w:t>]</w:t>
            </w:r>
          </w:p>
          <w:p w14:paraId="6580B4BF" w14:textId="49D7EA9B" w:rsidR="006D5834" w:rsidRPr="009A6C4C" w:rsidRDefault="00BE3AA5" w:rsidP="00770302">
            <w:pPr>
              <w:pStyle w:val="af8"/>
              <w:numPr>
                <w:ilvl w:val="0"/>
                <w:numId w:val="17"/>
              </w:numPr>
              <w:ind w:left="284" w:hanging="284"/>
              <w:rPr>
                <w:color w:val="000000" w:themeColor="text1"/>
              </w:rPr>
            </w:pPr>
            <w:r w:rsidRPr="009A6C4C">
              <w:rPr>
                <w:color w:val="000000" w:themeColor="text1"/>
              </w:rPr>
              <w:t>Поиск и изучение зарубежного и отечественного опыта реализации проектов «Умный город»</w:t>
            </w:r>
            <w:r w:rsidR="006D5834" w:rsidRPr="009A6C4C">
              <w:rPr>
                <w:color w:val="000000" w:themeColor="text1"/>
              </w:rPr>
              <w:t xml:space="preserve"> [</w:t>
            </w:r>
            <w:r w:rsidR="0053383F" w:rsidRPr="009A6C4C">
              <w:rPr>
                <w:color w:val="000000" w:themeColor="text1"/>
              </w:rPr>
              <w:t>4,12</w:t>
            </w:r>
            <w:r w:rsidR="006D5834" w:rsidRPr="009A6C4C">
              <w:rPr>
                <w:color w:val="000000" w:themeColor="text1"/>
              </w:rPr>
              <w:t>]</w:t>
            </w:r>
          </w:p>
        </w:tc>
        <w:tc>
          <w:tcPr>
            <w:tcW w:w="2307" w:type="dxa"/>
            <w:tcBorders>
              <w:top w:val="single" w:sz="6" w:space="0" w:color="auto"/>
              <w:left w:val="single" w:sz="6" w:space="0" w:color="auto"/>
              <w:bottom w:val="single" w:sz="6" w:space="0" w:color="auto"/>
              <w:right w:val="single" w:sz="6" w:space="0" w:color="auto"/>
            </w:tcBorders>
          </w:tcPr>
          <w:p w14:paraId="4E70DA9C" w14:textId="77777777" w:rsidR="006D5834" w:rsidRPr="009A6C4C" w:rsidRDefault="006D5834" w:rsidP="003747DA">
            <w:pPr>
              <w:jc w:val="center"/>
              <w:rPr>
                <w:bCs/>
                <w:iCs/>
                <w:color w:val="000000" w:themeColor="text1"/>
                <w:sz w:val="24"/>
                <w:szCs w:val="24"/>
              </w:rPr>
            </w:pPr>
            <w:r w:rsidRPr="009A6C4C">
              <w:rPr>
                <w:bCs/>
                <w:iCs/>
                <w:color w:val="000000" w:themeColor="text1"/>
                <w:sz w:val="24"/>
                <w:szCs w:val="24"/>
              </w:rPr>
              <w:t>Интерактивная.</w:t>
            </w:r>
          </w:p>
          <w:p w14:paraId="5A7F7FEB" w14:textId="77777777" w:rsidR="006D5834" w:rsidRPr="009A6C4C" w:rsidRDefault="006D5834" w:rsidP="003747DA">
            <w:pPr>
              <w:jc w:val="center"/>
              <w:rPr>
                <w:bCs/>
                <w:iCs/>
                <w:color w:val="000000" w:themeColor="text1"/>
                <w:sz w:val="24"/>
                <w:szCs w:val="24"/>
              </w:rPr>
            </w:pPr>
          </w:p>
          <w:p w14:paraId="15A2F07C" w14:textId="3375F87D" w:rsidR="006D5834" w:rsidRPr="009A6C4C" w:rsidRDefault="006D5834" w:rsidP="003747DA">
            <w:pPr>
              <w:spacing w:after="100" w:afterAutospacing="1"/>
              <w:jc w:val="center"/>
              <w:rPr>
                <w:color w:val="000000" w:themeColor="text1"/>
                <w:sz w:val="24"/>
                <w:szCs w:val="24"/>
              </w:rPr>
            </w:pPr>
            <w:r w:rsidRPr="009A6C4C">
              <w:rPr>
                <w:bCs/>
                <w:iCs/>
                <w:color w:val="000000" w:themeColor="text1"/>
                <w:sz w:val="24"/>
                <w:szCs w:val="24"/>
              </w:rPr>
              <w:t>Дискуссия, подготовка материалов для контрольной работы по варианту</w:t>
            </w:r>
          </w:p>
        </w:tc>
      </w:tr>
      <w:tr w:rsidR="009A6C4C" w:rsidRPr="009A6C4C" w14:paraId="71B16F72" w14:textId="77777777" w:rsidTr="007F4A7E">
        <w:trPr>
          <w:trHeight w:val="2561"/>
        </w:trPr>
        <w:tc>
          <w:tcPr>
            <w:tcW w:w="2401" w:type="dxa"/>
            <w:tcBorders>
              <w:top w:val="single" w:sz="4" w:space="0" w:color="auto"/>
              <w:left w:val="single" w:sz="6" w:space="0" w:color="auto"/>
              <w:bottom w:val="single" w:sz="6" w:space="0" w:color="auto"/>
              <w:right w:val="single" w:sz="6" w:space="0" w:color="auto"/>
            </w:tcBorders>
          </w:tcPr>
          <w:p w14:paraId="6110D87F" w14:textId="5CD8CEFE" w:rsidR="00643AF7" w:rsidRPr="009A6C4C" w:rsidRDefault="00C366DC" w:rsidP="00643AF7">
            <w:pPr>
              <w:rPr>
                <w:color w:val="000000" w:themeColor="text1"/>
                <w:sz w:val="24"/>
                <w:szCs w:val="24"/>
              </w:rPr>
            </w:pPr>
            <w:r w:rsidRPr="009A6C4C">
              <w:rPr>
                <w:color w:val="000000" w:themeColor="text1"/>
                <w:sz w:val="24"/>
                <w:szCs w:val="24"/>
              </w:rPr>
              <w:lastRenderedPageBreak/>
              <w:t>5</w:t>
            </w:r>
            <w:r w:rsidR="004A0EA6" w:rsidRPr="009A6C4C">
              <w:rPr>
                <w:color w:val="000000" w:themeColor="text1"/>
                <w:sz w:val="24"/>
                <w:szCs w:val="24"/>
              </w:rPr>
              <w:t xml:space="preserve">. </w:t>
            </w:r>
            <w:r w:rsidR="005B26CA" w:rsidRPr="009A6C4C">
              <w:rPr>
                <w:color w:val="000000" w:themeColor="text1"/>
                <w:sz w:val="24"/>
                <w:szCs w:val="24"/>
              </w:rPr>
              <w:t>Технологии подготовки текстовых документов и визуализации социально-экономической информации</w:t>
            </w:r>
          </w:p>
        </w:tc>
        <w:tc>
          <w:tcPr>
            <w:tcW w:w="5206" w:type="dxa"/>
            <w:tcBorders>
              <w:top w:val="single" w:sz="6" w:space="0" w:color="auto"/>
              <w:left w:val="single" w:sz="6" w:space="0" w:color="auto"/>
              <w:bottom w:val="single" w:sz="6" w:space="0" w:color="auto"/>
              <w:right w:val="single" w:sz="6" w:space="0" w:color="auto"/>
            </w:tcBorders>
          </w:tcPr>
          <w:p w14:paraId="5E4E5DB8" w14:textId="4E5F122C" w:rsidR="00DA6FD2" w:rsidRPr="009A6C4C" w:rsidRDefault="00DA6FD2" w:rsidP="00770302">
            <w:pPr>
              <w:pStyle w:val="af8"/>
              <w:numPr>
                <w:ilvl w:val="0"/>
                <w:numId w:val="12"/>
              </w:numPr>
              <w:ind w:left="284" w:hanging="284"/>
              <w:rPr>
                <w:color w:val="000000" w:themeColor="text1"/>
              </w:rPr>
            </w:pPr>
            <w:r w:rsidRPr="009A6C4C">
              <w:rPr>
                <w:color w:val="000000" w:themeColor="text1"/>
              </w:rPr>
              <w:t>Подготовка электронных документов сложной структуры</w:t>
            </w:r>
            <w:r w:rsidR="007F4A7E" w:rsidRPr="009A6C4C">
              <w:rPr>
                <w:color w:val="000000" w:themeColor="text1"/>
              </w:rPr>
              <w:t xml:space="preserve"> [</w:t>
            </w:r>
            <w:r w:rsidR="0053383F" w:rsidRPr="009A6C4C">
              <w:rPr>
                <w:color w:val="000000" w:themeColor="text1"/>
              </w:rPr>
              <w:t>3</w:t>
            </w:r>
            <w:r w:rsidR="007F4A7E" w:rsidRPr="009A6C4C">
              <w:rPr>
                <w:color w:val="000000" w:themeColor="text1"/>
              </w:rPr>
              <w:t>]</w:t>
            </w:r>
          </w:p>
          <w:p w14:paraId="7DC147B0" w14:textId="3049062A" w:rsidR="007F4A7E" w:rsidRPr="009A6C4C" w:rsidRDefault="00DA6FD2" w:rsidP="00770302">
            <w:pPr>
              <w:pStyle w:val="af8"/>
              <w:numPr>
                <w:ilvl w:val="0"/>
                <w:numId w:val="12"/>
              </w:numPr>
              <w:ind w:left="284" w:hanging="284"/>
              <w:rPr>
                <w:color w:val="000000" w:themeColor="text1"/>
              </w:rPr>
            </w:pPr>
            <w:r w:rsidRPr="009A6C4C">
              <w:rPr>
                <w:color w:val="000000" w:themeColor="text1"/>
              </w:rPr>
              <w:t xml:space="preserve">Создание шаблона и подготовка документов на </w:t>
            </w:r>
            <w:r w:rsidR="00F47DEF" w:rsidRPr="009A6C4C">
              <w:rPr>
                <w:color w:val="000000" w:themeColor="text1"/>
              </w:rPr>
              <w:t>его</w:t>
            </w:r>
            <w:r w:rsidRPr="009A6C4C">
              <w:rPr>
                <w:color w:val="000000" w:themeColor="text1"/>
              </w:rPr>
              <w:t xml:space="preserve"> основе </w:t>
            </w:r>
            <w:r w:rsidR="007F4A7E" w:rsidRPr="009A6C4C">
              <w:rPr>
                <w:color w:val="000000" w:themeColor="text1"/>
              </w:rPr>
              <w:t>[</w:t>
            </w:r>
            <w:r w:rsidR="0053383F" w:rsidRPr="009A6C4C">
              <w:rPr>
                <w:color w:val="000000" w:themeColor="text1"/>
              </w:rPr>
              <w:t>3</w:t>
            </w:r>
            <w:r w:rsidR="007F4A7E" w:rsidRPr="009A6C4C">
              <w:rPr>
                <w:color w:val="000000" w:themeColor="text1"/>
              </w:rPr>
              <w:t>]</w:t>
            </w:r>
          </w:p>
          <w:p w14:paraId="7F6E5706" w14:textId="7C7E4D79" w:rsidR="00DA6FD2" w:rsidRPr="009A6C4C" w:rsidRDefault="00DA6FD2" w:rsidP="00770302">
            <w:pPr>
              <w:pStyle w:val="af8"/>
              <w:numPr>
                <w:ilvl w:val="0"/>
                <w:numId w:val="12"/>
              </w:numPr>
              <w:ind w:left="284" w:hanging="284"/>
              <w:rPr>
                <w:color w:val="000000" w:themeColor="text1"/>
              </w:rPr>
            </w:pPr>
            <w:r w:rsidRPr="009A6C4C">
              <w:rPr>
                <w:color w:val="000000" w:themeColor="text1"/>
              </w:rPr>
              <w:t>Подготовка типовых документов с помощью операции слияния</w:t>
            </w:r>
            <w:r w:rsidR="007F4A7E" w:rsidRPr="009A6C4C">
              <w:rPr>
                <w:color w:val="000000" w:themeColor="text1"/>
              </w:rPr>
              <w:t xml:space="preserve"> [</w:t>
            </w:r>
            <w:r w:rsidR="0053383F" w:rsidRPr="009A6C4C">
              <w:rPr>
                <w:color w:val="000000" w:themeColor="text1"/>
              </w:rPr>
              <w:t>3</w:t>
            </w:r>
            <w:r w:rsidR="007F4A7E" w:rsidRPr="009A6C4C">
              <w:rPr>
                <w:color w:val="000000" w:themeColor="text1"/>
              </w:rPr>
              <w:t>]</w:t>
            </w:r>
          </w:p>
          <w:p w14:paraId="0ED0C997" w14:textId="146F2175" w:rsidR="00643AF7" w:rsidRPr="009A6C4C" w:rsidRDefault="00643AF7" w:rsidP="00770302">
            <w:pPr>
              <w:pStyle w:val="af8"/>
              <w:numPr>
                <w:ilvl w:val="0"/>
                <w:numId w:val="12"/>
              </w:numPr>
              <w:ind w:left="284" w:hanging="284"/>
              <w:rPr>
                <w:color w:val="000000" w:themeColor="text1"/>
              </w:rPr>
            </w:pPr>
            <w:r w:rsidRPr="009A6C4C">
              <w:rPr>
                <w:color w:val="000000" w:themeColor="text1"/>
              </w:rPr>
              <w:t>Графическое представление данных</w:t>
            </w:r>
            <w:r w:rsidR="00F47DEF" w:rsidRPr="009A6C4C">
              <w:rPr>
                <w:color w:val="000000" w:themeColor="text1"/>
              </w:rPr>
              <w:t xml:space="preserve"> с помощью презентационных программ и онлайн-сервисов</w:t>
            </w:r>
            <w:r w:rsidR="007F4A7E" w:rsidRPr="009A6C4C">
              <w:rPr>
                <w:color w:val="000000" w:themeColor="text1"/>
              </w:rPr>
              <w:t xml:space="preserve"> [</w:t>
            </w:r>
            <w:r w:rsidR="0053383F" w:rsidRPr="009A6C4C">
              <w:rPr>
                <w:color w:val="000000" w:themeColor="text1"/>
              </w:rPr>
              <w:t>3</w:t>
            </w:r>
            <w:r w:rsidR="007F4A7E" w:rsidRPr="009A6C4C">
              <w:rPr>
                <w:color w:val="000000" w:themeColor="text1"/>
              </w:rPr>
              <w:t>]</w:t>
            </w:r>
          </w:p>
        </w:tc>
        <w:tc>
          <w:tcPr>
            <w:tcW w:w="2307" w:type="dxa"/>
            <w:tcBorders>
              <w:top w:val="single" w:sz="6" w:space="0" w:color="auto"/>
              <w:left w:val="single" w:sz="6" w:space="0" w:color="auto"/>
              <w:bottom w:val="single" w:sz="6" w:space="0" w:color="auto"/>
              <w:right w:val="single" w:sz="6" w:space="0" w:color="auto"/>
            </w:tcBorders>
          </w:tcPr>
          <w:p w14:paraId="685B2DC4" w14:textId="77777777" w:rsidR="00561429" w:rsidRPr="009A6C4C" w:rsidRDefault="00561429" w:rsidP="003747DA">
            <w:pPr>
              <w:jc w:val="center"/>
              <w:rPr>
                <w:bCs/>
                <w:iCs/>
                <w:color w:val="000000" w:themeColor="text1"/>
                <w:sz w:val="24"/>
                <w:szCs w:val="24"/>
              </w:rPr>
            </w:pPr>
            <w:r w:rsidRPr="009A6C4C">
              <w:rPr>
                <w:bCs/>
                <w:iCs/>
                <w:color w:val="000000" w:themeColor="text1"/>
                <w:sz w:val="24"/>
                <w:szCs w:val="24"/>
              </w:rPr>
              <w:t>Интерактивная.</w:t>
            </w:r>
          </w:p>
          <w:p w14:paraId="0CF7986A" w14:textId="77777777" w:rsidR="00561429" w:rsidRPr="009A6C4C" w:rsidRDefault="00561429" w:rsidP="003747DA">
            <w:pPr>
              <w:jc w:val="center"/>
              <w:rPr>
                <w:bCs/>
                <w:iCs/>
                <w:color w:val="000000" w:themeColor="text1"/>
                <w:sz w:val="24"/>
                <w:szCs w:val="24"/>
              </w:rPr>
            </w:pPr>
          </w:p>
          <w:p w14:paraId="7AD2526F" w14:textId="5FA10204" w:rsidR="00643AF7" w:rsidRPr="009A6C4C" w:rsidRDefault="00561429" w:rsidP="003747DA">
            <w:pPr>
              <w:ind w:left="54"/>
              <w:jc w:val="center"/>
              <w:rPr>
                <w:color w:val="000000" w:themeColor="text1"/>
              </w:rPr>
            </w:pPr>
            <w:r w:rsidRPr="009A6C4C">
              <w:rPr>
                <w:bCs/>
                <w:iCs/>
                <w:color w:val="000000" w:themeColor="text1"/>
                <w:sz w:val="24"/>
                <w:szCs w:val="24"/>
              </w:rPr>
              <w:t>Обсуждение, выполнение индивидуальных заданий, их защита. Оформление контрольной работы</w:t>
            </w:r>
          </w:p>
        </w:tc>
      </w:tr>
      <w:tr w:rsidR="009A6C4C" w:rsidRPr="009A6C4C" w14:paraId="43ACECB0" w14:textId="77777777" w:rsidTr="006D5834">
        <w:trPr>
          <w:trHeight w:val="288"/>
        </w:trPr>
        <w:tc>
          <w:tcPr>
            <w:tcW w:w="2401" w:type="dxa"/>
            <w:tcBorders>
              <w:top w:val="single" w:sz="4" w:space="0" w:color="auto"/>
              <w:left w:val="single" w:sz="6" w:space="0" w:color="auto"/>
              <w:bottom w:val="single" w:sz="6" w:space="0" w:color="auto"/>
              <w:right w:val="single" w:sz="6" w:space="0" w:color="auto"/>
            </w:tcBorders>
          </w:tcPr>
          <w:p w14:paraId="36D75B48" w14:textId="54669967" w:rsidR="007F4A7E" w:rsidRPr="009A6C4C" w:rsidRDefault="007F4A7E" w:rsidP="007F4A7E">
            <w:pPr>
              <w:rPr>
                <w:color w:val="000000" w:themeColor="text1"/>
                <w:sz w:val="24"/>
                <w:szCs w:val="24"/>
              </w:rPr>
            </w:pPr>
            <w:r w:rsidRPr="009A6C4C">
              <w:rPr>
                <w:iCs/>
                <w:color w:val="000000" w:themeColor="text1"/>
                <w:sz w:val="24"/>
                <w:szCs w:val="24"/>
              </w:rPr>
              <w:t>6. Информационные технологии документационного обеспечения управления</w:t>
            </w:r>
          </w:p>
        </w:tc>
        <w:tc>
          <w:tcPr>
            <w:tcW w:w="5206" w:type="dxa"/>
            <w:tcBorders>
              <w:top w:val="single" w:sz="6" w:space="0" w:color="auto"/>
              <w:left w:val="single" w:sz="6" w:space="0" w:color="auto"/>
              <w:bottom w:val="single" w:sz="6" w:space="0" w:color="auto"/>
              <w:right w:val="single" w:sz="6" w:space="0" w:color="auto"/>
            </w:tcBorders>
          </w:tcPr>
          <w:p w14:paraId="4D71E22C" w14:textId="091E2C6A" w:rsidR="007F4A7E" w:rsidRPr="009A6C4C" w:rsidRDefault="00443A6E" w:rsidP="00770302">
            <w:pPr>
              <w:pStyle w:val="af8"/>
              <w:numPr>
                <w:ilvl w:val="0"/>
                <w:numId w:val="18"/>
              </w:numPr>
              <w:ind w:left="284" w:hanging="284"/>
              <w:rPr>
                <w:color w:val="000000" w:themeColor="text1"/>
              </w:rPr>
            </w:pPr>
            <w:r w:rsidRPr="009A6C4C">
              <w:rPr>
                <w:color w:val="000000" w:themeColor="text1"/>
              </w:rPr>
              <w:t>Регистрация входящего документа, редактирование файла документа руководителем</w:t>
            </w:r>
            <w:r w:rsidR="007F4A7E" w:rsidRPr="009A6C4C">
              <w:rPr>
                <w:color w:val="000000" w:themeColor="text1"/>
              </w:rPr>
              <w:t xml:space="preserve"> [</w:t>
            </w:r>
            <w:r w:rsidR="0053383F" w:rsidRPr="009A6C4C">
              <w:rPr>
                <w:color w:val="000000" w:themeColor="text1"/>
              </w:rPr>
              <w:t>1,13</w:t>
            </w:r>
            <w:r w:rsidR="007F4A7E" w:rsidRPr="009A6C4C">
              <w:rPr>
                <w:color w:val="000000" w:themeColor="text1"/>
              </w:rPr>
              <w:t>]</w:t>
            </w:r>
          </w:p>
          <w:p w14:paraId="2AD6BA18" w14:textId="3FD8BC56" w:rsidR="00443A6E" w:rsidRPr="009A6C4C" w:rsidRDefault="00443A6E" w:rsidP="00770302">
            <w:pPr>
              <w:pStyle w:val="af8"/>
              <w:numPr>
                <w:ilvl w:val="0"/>
                <w:numId w:val="18"/>
              </w:numPr>
              <w:ind w:left="284" w:hanging="284"/>
              <w:rPr>
                <w:color w:val="000000" w:themeColor="text1"/>
              </w:rPr>
            </w:pPr>
            <w:r w:rsidRPr="009A6C4C">
              <w:rPr>
                <w:color w:val="000000" w:themeColor="text1"/>
              </w:rPr>
              <w:t>Регистрация входящего документа, отправка его руководителю. В соответствии с резолюцией отправка документа исполнителю, постановка на контроль</w:t>
            </w:r>
            <w:r w:rsidR="0053383F" w:rsidRPr="009A6C4C">
              <w:rPr>
                <w:color w:val="000000" w:themeColor="text1"/>
              </w:rPr>
              <w:t xml:space="preserve"> [1,13]</w:t>
            </w:r>
          </w:p>
          <w:p w14:paraId="58BF75E4" w14:textId="19B48353" w:rsidR="00443A6E" w:rsidRPr="009A6C4C" w:rsidRDefault="00443A6E" w:rsidP="00770302">
            <w:pPr>
              <w:pStyle w:val="af8"/>
              <w:numPr>
                <w:ilvl w:val="0"/>
                <w:numId w:val="18"/>
              </w:numPr>
              <w:ind w:left="284" w:hanging="284"/>
              <w:rPr>
                <w:color w:val="000000" w:themeColor="text1"/>
              </w:rPr>
            </w:pPr>
            <w:r w:rsidRPr="009A6C4C">
              <w:rPr>
                <w:color w:val="000000" w:themeColor="text1"/>
              </w:rPr>
              <w:t>Оформление и работа с внутренним документом – заявление на отпуск сотрудника</w:t>
            </w:r>
            <w:r w:rsidR="0053383F" w:rsidRPr="009A6C4C">
              <w:rPr>
                <w:color w:val="000000" w:themeColor="text1"/>
              </w:rPr>
              <w:t xml:space="preserve"> [1,13]</w:t>
            </w:r>
          </w:p>
          <w:p w14:paraId="24FE975D" w14:textId="30B02FF5" w:rsidR="007F4A7E" w:rsidRPr="009A6C4C" w:rsidRDefault="00443A6E" w:rsidP="00770302">
            <w:pPr>
              <w:pStyle w:val="af8"/>
              <w:numPr>
                <w:ilvl w:val="0"/>
                <w:numId w:val="18"/>
              </w:numPr>
              <w:ind w:left="284" w:hanging="284"/>
              <w:rPr>
                <w:color w:val="000000" w:themeColor="text1"/>
              </w:rPr>
            </w:pPr>
            <w:r w:rsidRPr="009A6C4C">
              <w:rPr>
                <w:color w:val="000000" w:themeColor="text1"/>
              </w:rPr>
              <w:t>Создание</w:t>
            </w:r>
            <w:r w:rsidR="007F4A7E" w:rsidRPr="009A6C4C">
              <w:rPr>
                <w:color w:val="000000" w:themeColor="text1"/>
              </w:rPr>
              <w:t xml:space="preserve"> </w:t>
            </w:r>
            <w:r w:rsidRPr="009A6C4C">
              <w:rPr>
                <w:color w:val="000000" w:themeColor="text1"/>
              </w:rPr>
              <w:t xml:space="preserve">исходящего документа на основании входящего. Использование процесса Согласование </w:t>
            </w:r>
            <w:r w:rsidR="0053383F" w:rsidRPr="009A6C4C">
              <w:rPr>
                <w:color w:val="000000" w:themeColor="text1"/>
              </w:rPr>
              <w:t>[1,13]</w:t>
            </w:r>
          </w:p>
          <w:p w14:paraId="7ED5B970" w14:textId="177DC0ED" w:rsidR="007F4A7E" w:rsidRPr="009A6C4C" w:rsidRDefault="00443A6E" w:rsidP="00443A6E">
            <w:pPr>
              <w:pStyle w:val="af8"/>
              <w:numPr>
                <w:ilvl w:val="0"/>
                <w:numId w:val="18"/>
              </w:numPr>
              <w:ind w:left="284" w:hanging="284"/>
              <w:rPr>
                <w:color w:val="000000" w:themeColor="text1"/>
              </w:rPr>
            </w:pPr>
            <w:r w:rsidRPr="009A6C4C">
              <w:rPr>
                <w:color w:val="000000" w:themeColor="text1"/>
              </w:rPr>
              <w:t>Создание ежедневного отчета по учету рабочего времени</w:t>
            </w:r>
            <w:r w:rsidR="007F4A7E" w:rsidRPr="009A6C4C">
              <w:rPr>
                <w:color w:val="000000" w:themeColor="text1"/>
              </w:rPr>
              <w:t xml:space="preserve"> </w:t>
            </w:r>
            <w:r w:rsidRPr="009A6C4C">
              <w:rPr>
                <w:color w:val="000000" w:themeColor="text1"/>
              </w:rPr>
              <w:t xml:space="preserve">одного из сотрудников </w:t>
            </w:r>
            <w:r w:rsidR="007F4A7E" w:rsidRPr="009A6C4C">
              <w:rPr>
                <w:color w:val="000000" w:themeColor="text1"/>
              </w:rPr>
              <w:t>[</w:t>
            </w:r>
            <w:r w:rsidR="0053383F" w:rsidRPr="009A6C4C">
              <w:rPr>
                <w:color w:val="000000" w:themeColor="text1"/>
              </w:rPr>
              <w:t>1,13</w:t>
            </w:r>
            <w:r w:rsidR="007F4A7E" w:rsidRPr="009A6C4C">
              <w:rPr>
                <w:color w:val="000000" w:themeColor="text1"/>
              </w:rPr>
              <w:t>]</w:t>
            </w:r>
          </w:p>
        </w:tc>
        <w:tc>
          <w:tcPr>
            <w:tcW w:w="2307" w:type="dxa"/>
            <w:tcBorders>
              <w:top w:val="single" w:sz="6" w:space="0" w:color="auto"/>
              <w:left w:val="single" w:sz="6" w:space="0" w:color="auto"/>
              <w:bottom w:val="single" w:sz="6" w:space="0" w:color="auto"/>
              <w:right w:val="single" w:sz="6" w:space="0" w:color="auto"/>
            </w:tcBorders>
          </w:tcPr>
          <w:p w14:paraId="119ED6AE" w14:textId="77777777" w:rsidR="007F4A7E" w:rsidRPr="009A6C4C" w:rsidRDefault="007F4A7E" w:rsidP="003747DA">
            <w:pPr>
              <w:jc w:val="center"/>
              <w:rPr>
                <w:bCs/>
                <w:iCs/>
                <w:color w:val="000000" w:themeColor="text1"/>
                <w:sz w:val="24"/>
                <w:szCs w:val="24"/>
              </w:rPr>
            </w:pPr>
            <w:r w:rsidRPr="009A6C4C">
              <w:rPr>
                <w:bCs/>
                <w:iCs/>
                <w:color w:val="000000" w:themeColor="text1"/>
                <w:sz w:val="24"/>
                <w:szCs w:val="24"/>
              </w:rPr>
              <w:t>Интерактивная.</w:t>
            </w:r>
          </w:p>
          <w:p w14:paraId="159E7F38" w14:textId="77777777" w:rsidR="007F4A7E" w:rsidRPr="009A6C4C" w:rsidRDefault="007F4A7E" w:rsidP="003747DA">
            <w:pPr>
              <w:jc w:val="center"/>
              <w:rPr>
                <w:bCs/>
                <w:iCs/>
                <w:color w:val="000000" w:themeColor="text1"/>
                <w:sz w:val="24"/>
                <w:szCs w:val="24"/>
              </w:rPr>
            </w:pPr>
          </w:p>
          <w:p w14:paraId="6837E72F" w14:textId="6C37491D" w:rsidR="007F4A7E" w:rsidRPr="009A6C4C" w:rsidRDefault="007F4A7E" w:rsidP="003747DA">
            <w:pPr>
              <w:ind w:left="54"/>
              <w:jc w:val="center"/>
              <w:rPr>
                <w:color w:val="000000" w:themeColor="text1"/>
                <w:sz w:val="24"/>
                <w:szCs w:val="24"/>
              </w:rPr>
            </w:pPr>
            <w:r w:rsidRPr="009A6C4C">
              <w:rPr>
                <w:bCs/>
                <w:iCs/>
                <w:color w:val="000000" w:themeColor="text1"/>
                <w:sz w:val="24"/>
                <w:szCs w:val="24"/>
              </w:rPr>
              <w:t>Обсуждение, выполнение индивидуальных заданий, их защита.</w:t>
            </w:r>
          </w:p>
        </w:tc>
      </w:tr>
      <w:tr w:rsidR="009A6C4C" w:rsidRPr="009A6C4C" w14:paraId="1782EE59" w14:textId="77777777" w:rsidTr="006D5834">
        <w:trPr>
          <w:trHeight w:val="288"/>
        </w:trPr>
        <w:tc>
          <w:tcPr>
            <w:tcW w:w="2401" w:type="dxa"/>
            <w:tcBorders>
              <w:top w:val="single" w:sz="4" w:space="0" w:color="auto"/>
              <w:left w:val="single" w:sz="6" w:space="0" w:color="auto"/>
              <w:bottom w:val="single" w:sz="6" w:space="0" w:color="auto"/>
              <w:right w:val="single" w:sz="6" w:space="0" w:color="auto"/>
            </w:tcBorders>
          </w:tcPr>
          <w:p w14:paraId="36738835" w14:textId="56B2E78B" w:rsidR="007F4A7E" w:rsidRPr="009A6C4C" w:rsidRDefault="007F4A7E" w:rsidP="007F4A7E">
            <w:pPr>
              <w:rPr>
                <w:iCs/>
                <w:color w:val="000000" w:themeColor="text1"/>
                <w:sz w:val="24"/>
                <w:szCs w:val="24"/>
              </w:rPr>
            </w:pPr>
            <w:r w:rsidRPr="009A6C4C">
              <w:rPr>
                <w:iCs/>
                <w:color w:val="000000" w:themeColor="text1"/>
                <w:sz w:val="24"/>
                <w:szCs w:val="24"/>
              </w:rPr>
              <w:t>7. Анализ и представление данных с помощью расширенных возможностей табличных процессоров</w:t>
            </w:r>
          </w:p>
        </w:tc>
        <w:tc>
          <w:tcPr>
            <w:tcW w:w="5206" w:type="dxa"/>
            <w:tcBorders>
              <w:top w:val="single" w:sz="6" w:space="0" w:color="auto"/>
              <w:left w:val="single" w:sz="6" w:space="0" w:color="auto"/>
              <w:bottom w:val="single" w:sz="6" w:space="0" w:color="auto"/>
              <w:right w:val="single" w:sz="6" w:space="0" w:color="auto"/>
            </w:tcBorders>
          </w:tcPr>
          <w:p w14:paraId="2557DFFD" w14:textId="5D47A23A" w:rsidR="007F4A7E" w:rsidRPr="009A6C4C" w:rsidRDefault="007F4A7E" w:rsidP="00770302">
            <w:pPr>
              <w:pStyle w:val="af8"/>
              <w:numPr>
                <w:ilvl w:val="0"/>
                <w:numId w:val="19"/>
              </w:numPr>
              <w:ind w:left="284" w:hanging="284"/>
              <w:rPr>
                <w:color w:val="000000" w:themeColor="text1"/>
              </w:rPr>
            </w:pPr>
            <w:r w:rsidRPr="009A6C4C">
              <w:rPr>
                <w:color w:val="000000" w:themeColor="text1"/>
                <w:lang w:val="en-US"/>
              </w:rPr>
              <w:t>MS</w:t>
            </w:r>
            <w:r w:rsidRPr="009A6C4C">
              <w:rPr>
                <w:color w:val="000000" w:themeColor="text1"/>
              </w:rPr>
              <w:t xml:space="preserve"> </w:t>
            </w:r>
            <w:r w:rsidRPr="009A6C4C">
              <w:rPr>
                <w:color w:val="000000" w:themeColor="text1"/>
                <w:lang w:val="en-US"/>
              </w:rPr>
              <w:t>Excel</w:t>
            </w:r>
            <w:r w:rsidRPr="009A6C4C">
              <w:rPr>
                <w:color w:val="000000" w:themeColor="text1"/>
              </w:rPr>
              <w:t>: импорт данных из внешних источников или подключение к внешним источникам данных. Анализ данных большого объема. [</w:t>
            </w:r>
            <w:r w:rsidR="0053383F" w:rsidRPr="009A6C4C">
              <w:rPr>
                <w:color w:val="000000" w:themeColor="text1"/>
              </w:rPr>
              <w:t>2,8,11</w:t>
            </w:r>
            <w:r w:rsidRPr="009A6C4C">
              <w:rPr>
                <w:color w:val="000000" w:themeColor="text1"/>
              </w:rPr>
              <w:t>]</w:t>
            </w:r>
          </w:p>
          <w:p w14:paraId="3738AF73" w14:textId="470B1A33" w:rsidR="007F4A7E" w:rsidRPr="009A6C4C" w:rsidRDefault="007F4A7E" w:rsidP="00770302">
            <w:pPr>
              <w:pStyle w:val="af8"/>
              <w:numPr>
                <w:ilvl w:val="0"/>
                <w:numId w:val="19"/>
              </w:numPr>
              <w:ind w:left="284" w:hanging="284"/>
              <w:rPr>
                <w:color w:val="000000" w:themeColor="text1"/>
              </w:rPr>
            </w:pPr>
            <w:r w:rsidRPr="009A6C4C">
              <w:rPr>
                <w:color w:val="000000" w:themeColor="text1"/>
              </w:rPr>
              <w:t>Встроенные функции. Средства анализа «Что - если» [</w:t>
            </w:r>
            <w:r w:rsidR="0053383F" w:rsidRPr="009A6C4C">
              <w:rPr>
                <w:color w:val="000000" w:themeColor="text1"/>
              </w:rPr>
              <w:t>2, 8,11</w:t>
            </w:r>
            <w:r w:rsidRPr="009A6C4C">
              <w:rPr>
                <w:color w:val="000000" w:themeColor="text1"/>
              </w:rPr>
              <w:t>]</w:t>
            </w:r>
          </w:p>
          <w:p w14:paraId="14AF8DA5" w14:textId="59897615" w:rsidR="007F4A7E" w:rsidRPr="009A6C4C" w:rsidRDefault="007F4A7E" w:rsidP="00770302">
            <w:pPr>
              <w:pStyle w:val="af8"/>
              <w:numPr>
                <w:ilvl w:val="0"/>
                <w:numId w:val="19"/>
              </w:numPr>
              <w:ind w:left="284" w:hanging="284"/>
              <w:rPr>
                <w:color w:val="000000" w:themeColor="text1"/>
              </w:rPr>
            </w:pPr>
            <w:r w:rsidRPr="009A6C4C">
              <w:rPr>
                <w:color w:val="000000" w:themeColor="text1"/>
              </w:rPr>
              <w:t>Работа со списками. Сортировка данных. Срезы, временные шкалы, фильтры. Условное форматирование. Функции баз данных [</w:t>
            </w:r>
            <w:r w:rsidR="0053383F" w:rsidRPr="009A6C4C">
              <w:rPr>
                <w:color w:val="000000" w:themeColor="text1"/>
              </w:rPr>
              <w:t>2, 8,11</w:t>
            </w:r>
            <w:r w:rsidRPr="009A6C4C">
              <w:rPr>
                <w:color w:val="000000" w:themeColor="text1"/>
              </w:rPr>
              <w:t>]</w:t>
            </w:r>
          </w:p>
          <w:p w14:paraId="2DD9B5A1" w14:textId="238C0DFE" w:rsidR="007F4A7E" w:rsidRPr="009A6C4C" w:rsidRDefault="007F4A7E" w:rsidP="00770302">
            <w:pPr>
              <w:pStyle w:val="af8"/>
              <w:numPr>
                <w:ilvl w:val="0"/>
                <w:numId w:val="19"/>
              </w:numPr>
              <w:ind w:left="284" w:hanging="284"/>
              <w:rPr>
                <w:color w:val="000000" w:themeColor="text1"/>
              </w:rPr>
            </w:pPr>
            <w:r w:rsidRPr="009A6C4C">
              <w:rPr>
                <w:color w:val="000000" w:themeColor="text1"/>
              </w:rPr>
              <w:t>Создание модели данных, подготовка отчетов на ее основе. Инструмент «Лист прогноза» [</w:t>
            </w:r>
            <w:r w:rsidR="0053383F" w:rsidRPr="009A6C4C">
              <w:rPr>
                <w:color w:val="000000" w:themeColor="text1"/>
              </w:rPr>
              <w:t>2, 8,11</w:t>
            </w:r>
            <w:r w:rsidRPr="009A6C4C">
              <w:rPr>
                <w:color w:val="000000" w:themeColor="text1"/>
              </w:rPr>
              <w:t>]</w:t>
            </w:r>
          </w:p>
          <w:p w14:paraId="093D3618" w14:textId="07C25BED" w:rsidR="007F4A7E" w:rsidRPr="009A6C4C" w:rsidRDefault="007F4A7E" w:rsidP="00770302">
            <w:pPr>
              <w:pStyle w:val="af8"/>
              <w:numPr>
                <w:ilvl w:val="0"/>
                <w:numId w:val="19"/>
              </w:numPr>
              <w:ind w:left="284" w:hanging="284"/>
              <w:rPr>
                <w:color w:val="000000" w:themeColor="text1"/>
              </w:rPr>
            </w:pPr>
            <w:r w:rsidRPr="009A6C4C">
              <w:rPr>
                <w:color w:val="000000" w:themeColor="text1"/>
              </w:rPr>
              <w:t>Консолидация данных и сводные таблицы [</w:t>
            </w:r>
            <w:r w:rsidR="0053383F" w:rsidRPr="009A6C4C">
              <w:rPr>
                <w:color w:val="000000" w:themeColor="text1"/>
              </w:rPr>
              <w:t>2, 8,11</w:t>
            </w:r>
            <w:r w:rsidRPr="009A6C4C">
              <w:rPr>
                <w:color w:val="000000" w:themeColor="text1"/>
              </w:rPr>
              <w:t>]</w:t>
            </w:r>
          </w:p>
        </w:tc>
        <w:tc>
          <w:tcPr>
            <w:tcW w:w="2307" w:type="dxa"/>
            <w:tcBorders>
              <w:top w:val="single" w:sz="6" w:space="0" w:color="auto"/>
              <w:left w:val="single" w:sz="6" w:space="0" w:color="auto"/>
              <w:bottom w:val="single" w:sz="6" w:space="0" w:color="auto"/>
              <w:right w:val="single" w:sz="6" w:space="0" w:color="auto"/>
            </w:tcBorders>
          </w:tcPr>
          <w:p w14:paraId="7C834F0C" w14:textId="77777777" w:rsidR="007F4A7E" w:rsidRPr="009A6C4C" w:rsidRDefault="007F4A7E" w:rsidP="003747DA">
            <w:pPr>
              <w:jc w:val="center"/>
              <w:rPr>
                <w:bCs/>
                <w:iCs/>
                <w:color w:val="000000" w:themeColor="text1"/>
                <w:sz w:val="24"/>
                <w:szCs w:val="24"/>
              </w:rPr>
            </w:pPr>
            <w:r w:rsidRPr="009A6C4C">
              <w:rPr>
                <w:bCs/>
                <w:iCs/>
                <w:color w:val="000000" w:themeColor="text1"/>
                <w:sz w:val="24"/>
                <w:szCs w:val="24"/>
              </w:rPr>
              <w:t>Интерактивная.</w:t>
            </w:r>
          </w:p>
          <w:p w14:paraId="547C790B" w14:textId="77777777" w:rsidR="007F4A7E" w:rsidRPr="009A6C4C" w:rsidRDefault="007F4A7E" w:rsidP="003747DA">
            <w:pPr>
              <w:jc w:val="center"/>
              <w:rPr>
                <w:bCs/>
                <w:iCs/>
                <w:color w:val="000000" w:themeColor="text1"/>
                <w:sz w:val="24"/>
                <w:szCs w:val="24"/>
              </w:rPr>
            </w:pPr>
          </w:p>
          <w:p w14:paraId="0C50EC39" w14:textId="05296623" w:rsidR="007F4A7E" w:rsidRPr="009A6C4C" w:rsidRDefault="007F4A7E" w:rsidP="003747DA">
            <w:pPr>
              <w:ind w:left="54"/>
              <w:jc w:val="center"/>
              <w:rPr>
                <w:color w:val="000000" w:themeColor="text1"/>
                <w:sz w:val="24"/>
                <w:szCs w:val="24"/>
              </w:rPr>
            </w:pPr>
            <w:r w:rsidRPr="009A6C4C">
              <w:rPr>
                <w:bCs/>
                <w:iCs/>
                <w:color w:val="000000" w:themeColor="text1"/>
                <w:sz w:val="24"/>
                <w:szCs w:val="24"/>
              </w:rPr>
              <w:t>Обсуждение, выполнение индивидуальных заданий, их защита.</w:t>
            </w:r>
          </w:p>
        </w:tc>
      </w:tr>
      <w:tr w:rsidR="009A6C4C" w:rsidRPr="009A6C4C" w14:paraId="2078D481" w14:textId="77777777" w:rsidTr="006D5834">
        <w:trPr>
          <w:trHeight w:val="288"/>
        </w:trPr>
        <w:tc>
          <w:tcPr>
            <w:tcW w:w="2401" w:type="dxa"/>
            <w:tcBorders>
              <w:top w:val="single" w:sz="6" w:space="0" w:color="auto"/>
              <w:left w:val="single" w:sz="6" w:space="0" w:color="auto"/>
              <w:bottom w:val="single" w:sz="6" w:space="0" w:color="auto"/>
              <w:right w:val="single" w:sz="6" w:space="0" w:color="auto"/>
            </w:tcBorders>
          </w:tcPr>
          <w:p w14:paraId="49180849" w14:textId="2FCF1838" w:rsidR="007F4A7E" w:rsidRPr="009A6C4C" w:rsidRDefault="007F4A7E" w:rsidP="007F4A7E">
            <w:pPr>
              <w:rPr>
                <w:color w:val="000000" w:themeColor="text1"/>
                <w:sz w:val="24"/>
                <w:szCs w:val="24"/>
              </w:rPr>
            </w:pPr>
            <w:r w:rsidRPr="009A6C4C">
              <w:rPr>
                <w:color w:val="000000" w:themeColor="text1"/>
                <w:sz w:val="24"/>
                <w:szCs w:val="24"/>
              </w:rPr>
              <w:t>8. Моделирование и анализ бизнес-процессов</w:t>
            </w:r>
          </w:p>
        </w:tc>
        <w:tc>
          <w:tcPr>
            <w:tcW w:w="5206" w:type="dxa"/>
            <w:tcBorders>
              <w:top w:val="single" w:sz="6" w:space="0" w:color="auto"/>
              <w:left w:val="single" w:sz="6" w:space="0" w:color="auto"/>
              <w:bottom w:val="single" w:sz="6" w:space="0" w:color="auto"/>
              <w:right w:val="single" w:sz="6" w:space="0" w:color="auto"/>
            </w:tcBorders>
          </w:tcPr>
          <w:p w14:paraId="2AC9CAAE" w14:textId="6717C7F4" w:rsidR="007F4A7E" w:rsidRPr="009A6C4C" w:rsidRDefault="007F4A7E" w:rsidP="00770302">
            <w:pPr>
              <w:pStyle w:val="af8"/>
              <w:numPr>
                <w:ilvl w:val="0"/>
                <w:numId w:val="15"/>
              </w:numPr>
              <w:ind w:left="284" w:hanging="284"/>
              <w:rPr>
                <w:color w:val="000000" w:themeColor="text1"/>
              </w:rPr>
            </w:pPr>
            <w:r w:rsidRPr="009A6C4C">
              <w:rPr>
                <w:color w:val="000000" w:themeColor="text1"/>
              </w:rPr>
              <w:t xml:space="preserve">Построение бизнес-схем в сервисе </w:t>
            </w:r>
            <w:hyperlink r:id="rId10" w:history="1">
              <w:r w:rsidRPr="009A6C4C">
                <w:rPr>
                  <w:color w:val="000000" w:themeColor="text1"/>
                </w:rPr>
                <w:t>https://app.diagrams.net</w:t>
              </w:r>
            </w:hyperlink>
            <w:r w:rsidRPr="009A6C4C">
              <w:rPr>
                <w:color w:val="000000" w:themeColor="text1"/>
              </w:rPr>
              <w:t>, предварительно выбрать шаблон и настроить инструменты</w:t>
            </w:r>
            <w:r w:rsidR="001E6730" w:rsidRPr="009A6C4C">
              <w:rPr>
                <w:color w:val="000000" w:themeColor="text1"/>
              </w:rPr>
              <w:t xml:space="preserve"> [</w:t>
            </w:r>
            <w:r w:rsidR="0053383F" w:rsidRPr="009A6C4C">
              <w:rPr>
                <w:color w:val="000000" w:themeColor="text1"/>
              </w:rPr>
              <w:t>15</w:t>
            </w:r>
            <w:r w:rsidR="001E6730" w:rsidRPr="009A6C4C">
              <w:rPr>
                <w:color w:val="000000" w:themeColor="text1"/>
              </w:rPr>
              <w:t>]</w:t>
            </w:r>
          </w:p>
          <w:p w14:paraId="3A02BC06" w14:textId="4D89DD25" w:rsidR="007F4A7E" w:rsidRPr="009A6C4C" w:rsidRDefault="007F4A7E" w:rsidP="00770302">
            <w:pPr>
              <w:pStyle w:val="af8"/>
              <w:numPr>
                <w:ilvl w:val="0"/>
                <w:numId w:val="15"/>
              </w:numPr>
              <w:ind w:left="284" w:hanging="284"/>
              <w:rPr>
                <w:color w:val="000000" w:themeColor="text1"/>
              </w:rPr>
            </w:pPr>
            <w:r w:rsidRPr="009A6C4C">
              <w:rPr>
                <w:color w:val="000000" w:themeColor="text1"/>
              </w:rPr>
              <w:t xml:space="preserve">MS </w:t>
            </w:r>
            <w:proofErr w:type="spellStart"/>
            <w:r w:rsidRPr="009A6C4C">
              <w:rPr>
                <w:color w:val="000000" w:themeColor="text1"/>
              </w:rPr>
              <w:t>Visio</w:t>
            </w:r>
            <w:proofErr w:type="spellEnd"/>
            <w:r w:rsidRPr="009A6C4C">
              <w:rPr>
                <w:color w:val="000000" w:themeColor="text1"/>
              </w:rPr>
              <w:t xml:space="preserve">: формирование организационной структуры департамента. Подготовка схемы </w:t>
            </w:r>
            <w:r w:rsidRPr="009A6C4C">
              <w:rPr>
                <w:color w:val="000000" w:themeColor="text1"/>
              </w:rPr>
              <w:lastRenderedPageBreak/>
              <w:t>бизнес-процесса с дорожками, проверка схемы по правилам BPMN</w:t>
            </w:r>
            <w:r w:rsidR="001E6730" w:rsidRPr="009A6C4C">
              <w:rPr>
                <w:color w:val="000000" w:themeColor="text1"/>
              </w:rPr>
              <w:t xml:space="preserve"> [</w:t>
            </w:r>
            <w:r w:rsidR="0053383F" w:rsidRPr="009A6C4C">
              <w:rPr>
                <w:color w:val="000000" w:themeColor="text1"/>
              </w:rPr>
              <w:t>15</w:t>
            </w:r>
            <w:r w:rsidR="001E6730" w:rsidRPr="009A6C4C">
              <w:rPr>
                <w:color w:val="000000" w:themeColor="text1"/>
              </w:rPr>
              <w:t>]</w:t>
            </w:r>
          </w:p>
          <w:p w14:paraId="15F4146A" w14:textId="37A797C7" w:rsidR="007F4A7E" w:rsidRPr="009A6C4C" w:rsidRDefault="007F4A7E" w:rsidP="00770302">
            <w:pPr>
              <w:pStyle w:val="af8"/>
              <w:numPr>
                <w:ilvl w:val="0"/>
                <w:numId w:val="15"/>
              </w:numPr>
              <w:ind w:left="284" w:hanging="284"/>
              <w:rPr>
                <w:color w:val="000000" w:themeColor="text1"/>
              </w:rPr>
            </w:pPr>
            <w:r w:rsidRPr="009A6C4C">
              <w:rPr>
                <w:color w:val="000000" w:themeColor="text1"/>
              </w:rPr>
              <w:t>Чтение готовых схем бизнес-процессов в нотации BPMN. Составление текстового описания бизнес-процесса по схеме бизнес-процесса</w:t>
            </w:r>
            <w:r w:rsidR="001E6730" w:rsidRPr="009A6C4C">
              <w:rPr>
                <w:color w:val="000000" w:themeColor="text1"/>
              </w:rPr>
              <w:t xml:space="preserve"> [</w:t>
            </w:r>
            <w:r w:rsidR="0053383F" w:rsidRPr="009A6C4C">
              <w:rPr>
                <w:color w:val="000000" w:themeColor="text1"/>
              </w:rPr>
              <w:t>15</w:t>
            </w:r>
            <w:r w:rsidR="001E6730" w:rsidRPr="009A6C4C">
              <w:rPr>
                <w:color w:val="000000" w:themeColor="text1"/>
              </w:rPr>
              <w:t>]</w:t>
            </w:r>
          </w:p>
          <w:p w14:paraId="06420729" w14:textId="64C379AD" w:rsidR="007F4A7E" w:rsidRPr="009A6C4C" w:rsidRDefault="007F4A7E" w:rsidP="00770302">
            <w:pPr>
              <w:pStyle w:val="af8"/>
              <w:numPr>
                <w:ilvl w:val="0"/>
                <w:numId w:val="15"/>
              </w:numPr>
              <w:ind w:left="284" w:hanging="284"/>
              <w:rPr>
                <w:color w:val="000000" w:themeColor="text1"/>
              </w:rPr>
            </w:pPr>
            <w:r w:rsidRPr="009A6C4C">
              <w:rPr>
                <w:color w:val="000000" w:themeColor="text1"/>
              </w:rPr>
              <w:t xml:space="preserve">Создание карты бизнес-процесса по текстовому описанию в </w:t>
            </w:r>
            <w:proofErr w:type="spellStart"/>
            <w:r w:rsidRPr="009A6C4C">
              <w:rPr>
                <w:color w:val="000000" w:themeColor="text1"/>
              </w:rPr>
              <w:t>Bizagi</w:t>
            </w:r>
            <w:proofErr w:type="spellEnd"/>
            <w:r w:rsidRPr="009A6C4C">
              <w:rPr>
                <w:color w:val="000000" w:themeColor="text1"/>
              </w:rPr>
              <w:t xml:space="preserve"> </w:t>
            </w:r>
            <w:proofErr w:type="spellStart"/>
            <w:r w:rsidRPr="009A6C4C">
              <w:rPr>
                <w:color w:val="000000" w:themeColor="text1"/>
              </w:rPr>
              <w:t>Modeler</w:t>
            </w:r>
            <w:proofErr w:type="spellEnd"/>
            <w:r w:rsidRPr="009A6C4C">
              <w:rPr>
                <w:color w:val="000000" w:themeColor="text1"/>
              </w:rPr>
              <w:t xml:space="preserve"> или в сервисе https://storm.bpmn2.ru</w:t>
            </w:r>
            <w:r w:rsidR="001E6730" w:rsidRPr="009A6C4C">
              <w:rPr>
                <w:color w:val="000000" w:themeColor="text1"/>
              </w:rPr>
              <w:t xml:space="preserve"> [</w:t>
            </w:r>
            <w:r w:rsidR="0053383F" w:rsidRPr="009A6C4C">
              <w:rPr>
                <w:color w:val="000000" w:themeColor="text1"/>
              </w:rPr>
              <w:t>15</w:t>
            </w:r>
            <w:r w:rsidR="001E6730" w:rsidRPr="009A6C4C">
              <w:rPr>
                <w:color w:val="000000" w:themeColor="text1"/>
              </w:rPr>
              <w:t>]</w:t>
            </w:r>
          </w:p>
        </w:tc>
        <w:tc>
          <w:tcPr>
            <w:tcW w:w="2307" w:type="dxa"/>
            <w:tcBorders>
              <w:top w:val="single" w:sz="6" w:space="0" w:color="auto"/>
              <w:left w:val="single" w:sz="6" w:space="0" w:color="auto"/>
              <w:bottom w:val="single" w:sz="6" w:space="0" w:color="auto"/>
              <w:right w:val="single" w:sz="6" w:space="0" w:color="auto"/>
            </w:tcBorders>
          </w:tcPr>
          <w:p w14:paraId="463C743C" w14:textId="77777777" w:rsidR="007F4A7E" w:rsidRPr="009A6C4C" w:rsidRDefault="007F4A7E" w:rsidP="007F4A7E">
            <w:pPr>
              <w:rPr>
                <w:bCs/>
                <w:iCs/>
                <w:color w:val="000000" w:themeColor="text1"/>
                <w:sz w:val="24"/>
                <w:szCs w:val="24"/>
              </w:rPr>
            </w:pPr>
            <w:r w:rsidRPr="009A6C4C">
              <w:rPr>
                <w:bCs/>
                <w:iCs/>
                <w:color w:val="000000" w:themeColor="text1"/>
                <w:sz w:val="24"/>
                <w:szCs w:val="24"/>
              </w:rPr>
              <w:lastRenderedPageBreak/>
              <w:t>Интерактивная.</w:t>
            </w:r>
          </w:p>
          <w:p w14:paraId="18440874" w14:textId="77777777" w:rsidR="007F4A7E" w:rsidRPr="009A6C4C" w:rsidRDefault="007F4A7E" w:rsidP="007F4A7E">
            <w:pPr>
              <w:rPr>
                <w:bCs/>
                <w:iCs/>
                <w:color w:val="000000" w:themeColor="text1"/>
                <w:sz w:val="24"/>
                <w:szCs w:val="24"/>
              </w:rPr>
            </w:pPr>
          </w:p>
          <w:p w14:paraId="2E196D0A" w14:textId="0C0E2F18" w:rsidR="007F4A7E" w:rsidRPr="009A6C4C" w:rsidRDefault="007F4A7E" w:rsidP="003747DA">
            <w:pPr>
              <w:ind w:left="54"/>
              <w:jc w:val="center"/>
              <w:rPr>
                <w:color w:val="000000" w:themeColor="text1"/>
                <w:sz w:val="24"/>
                <w:szCs w:val="24"/>
              </w:rPr>
            </w:pPr>
            <w:r w:rsidRPr="009A6C4C">
              <w:rPr>
                <w:bCs/>
                <w:iCs/>
                <w:color w:val="000000" w:themeColor="text1"/>
                <w:sz w:val="24"/>
                <w:szCs w:val="24"/>
              </w:rPr>
              <w:t>Обсуждение, выполнение индивидуальных заданий, их защита</w:t>
            </w:r>
          </w:p>
        </w:tc>
      </w:tr>
      <w:tr w:rsidR="009A6C4C" w:rsidRPr="009A6C4C" w14:paraId="4FBC3AEE" w14:textId="77777777" w:rsidTr="006D5834">
        <w:trPr>
          <w:trHeight w:val="288"/>
        </w:trPr>
        <w:tc>
          <w:tcPr>
            <w:tcW w:w="2401" w:type="dxa"/>
            <w:tcBorders>
              <w:top w:val="single" w:sz="6" w:space="0" w:color="auto"/>
              <w:left w:val="single" w:sz="6" w:space="0" w:color="auto"/>
              <w:bottom w:val="single" w:sz="6" w:space="0" w:color="auto"/>
              <w:right w:val="single" w:sz="6" w:space="0" w:color="auto"/>
            </w:tcBorders>
          </w:tcPr>
          <w:p w14:paraId="567D115C" w14:textId="6F2BDC6D" w:rsidR="007F4A7E" w:rsidRPr="009A6C4C" w:rsidRDefault="007F4A7E" w:rsidP="007F4A7E">
            <w:pPr>
              <w:rPr>
                <w:color w:val="000000" w:themeColor="text1"/>
                <w:sz w:val="24"/>
                <w:szCs w:val="24"/>
              </w:rPr>
            </w:pPr>
            <w:r w:rsidRPr="009A6C4C">
              <w:rPr>
                <w:color w:val="000000" w:themeColor="text1"/>
                <w:sz w:val="24"/>
                <w:szCs w:val="24"/>
              </w:rPr>
              <w:t xml:space="preserve">9. </w:t>
            </w:r>
            <w:r w:rsidRPr="009A6C4C">
              <w:rPr>
                <w:iCs/>
                <w:color w:val="000000" w:themeColor="text1"/>
                <w:sz w:val="24"/>
                <w:szCs w:val="24"/>
              </w:rPr>
              <w:t>Информационные технологии подготовки бизнес-планов и управления проектами</w:t>
            </w:r>
          </w:p>
        </w:tc>
        <w:tc>
          <w:tcPr>
            <w:tcW w:w="5206" w:type="dxa"/>
            <w:tcBorders>
              <w:top w:val="single" w:sz="6" w:space="0" w:color="auto"/>
              <w:left w:val="single" w:sz="6" w:space="0" w:color="auto"/>
              <w:bottom w:val="single" w:sz="6" w:space="0" w:color="auto"/>
              <w:right w:val="single" w:sz="6" w:space="0" w:color="auto"/>
            </w:tcBorders>
          </w:tcPr>
          <w:p w14:paraId="170FCE9E" w14:textId="26F649AE" w:rsidR="007F4A7E" w:rsidRPr="009A6C4C" w:rsidRDefault="007F4A7E" w:rsidP="00770302">
            <w:pPr>
              <w:pStyle w:val="af8"/>
              <w:numPr>
                <w:ilvl w:val="0"/>
                <w:numId w:val="13"/>
              </w:numPr>
              <w:spacing w:after="100" w:afterAutospacing="1"/>
              <w:ind w:left="284" w:hanging="284"/>
              <w:jc w:val="both"/>
              <w:rPr>
                <w:color w:val="000000" w:themeColor="text1"/>
              </w:rPr>
            </w:pPr>
            <w:r w:rsidRPr="009A6C4C">
              <w:rPr>
                <w:color w:val="000000" w:themeColor="text1"/>
              </w:rPr>
              <w:t xml:space="preserve">Система управления проектами </w:t>
            </w:r>
            <w:r w:rsidR="00C5139B" w:rsidRPr="009A6C4C">
              <w:rPr>
                <w:color w:val="000000" w:themeColor="text1"/>
                <w:lang w:val="en-US"/>
              </w:rPr>
              <w:t>Project</w:t>
            </w:r>
            <w:r w:rsidR="00C5139B" w:rsidRPr="009A6C4C">
              <w:rPr>
                <w:color w:val="000000" w:themeColor="text1"/>
              </w:rPr>
              <w:t xml:space="preserve"> </w:t>
            </w:r>
            <w:r w:rsidR="00C5139B" w:rsidRPr="009A6C4C">
              <w:rPr>
                <w:color w:val="000000" w:themeColor="text1"/>
                <w:lang w:val="en-US"/>
              </w:rPr>
              <w:t>Expert</w:t>
            </w:r>
            <w:r w:rsidR="00C5139B" w:rsidRPr="009A6C4C">
              <w:rPr>
                <w:color w:val="000000" w:themeColor="text1"/>
              </w:rPr>
              <w:t xml:space="preserve"> или </w:t>
            </w:r>
            <w:r w:rsidRPr="009A6C4C">
              <w:rPr>
                <w:color w:val="000000" w:themeColor="text1"/>
              </w:rPr>
              <w:t>MS </w:t>
            </w:r>
            <w:proofErr w:type="spellStart"/>
            <w:r w:rsidRPr="009A6C4C">
              <w:rPr>
                <w:color w:val="000000" w:themeColor="text1"/>
              </w:rPr>
              <w:t>Project</w:t>
            </w:r>
            <w:proofErr w:type="spellEnd"/>
            <w:r w:rsidRPr="009A6C4C">
              <w:rPr>
                <w:color w:val="000000" w:themeColor="text1"/>
              </w:rPr>
              <w:t>: составление бизнес-плана, распределение ресурсов по отдельным задачам, определение вех проекта</w:t>
            </w:r>
            <w:r w:rsidR="001E6730" w:rsidRPr="009A6C4C">
              <w:rPr>
                <w:color w:val="000000" w:themeColor="text1"/>
              </w:rPr>
              <w:t xml:space="preserve"> [</w:t>
            </w:r>
            <w:r w:rsidR="0053383F" w:rsidRPr="009A6C4C">
              <w:rPr>
                <w:color w:val="000000" w:themeColor="text1"/>
              </w:rPr>
              <w:t>9</w:t>
            </w:r>
            <w:r w:rsidR="001E6730" w:rsidRPr="009A6C4C">
              <w:rPr>
                <w:color w:val="000000" w:themeColor="text1"/>
              </w:rPr>
              <w:t>]</w:t>
            </w:r>
          </w:p>
          <w:p w14:paraId="54762EDB" w14:textId="517569F5" w:rsidR="007F4A7E" w:rsidRPr="009A6C4C" w:rsidRDefault="007F4A7E" w:rsidP="00770302">
            <w:pPr>
              <w:pStyle w:val="af8"/>
              <w:numPr>
                <w:ilvl w:val="0"/>
                <w:numId w:val="13"/>
              </w:numPr>
              <w:spacing w:after="100" w:afterAutospacing="1"/>
              <w:ind w:left="284" w:hanging="284"/>
              <w:jc w:val="both"/>
              <w:rPr>
                <w:color w:val="000000" w:themeColor="text1"/>
              </w:rPr>
            </w:pPr>
            <w:r w:rsidRPr="009A6C4C">
              <w:rPr>
                <w:color w:val="000000" w:themeColor="text1"/>
              </w:rPr>
              <w:t>Построение сетевого графика, определение критического пути проекта, корректировка бизнес-плана</w:t>
            </w:r>
            <w:r w:rsidR="001E6730" w:rsidRPr="009A6C4C">
              <w:rPr>
                <w:color w:val="000000" w:themeColor="text1"/>
              </w:rPr>
              <w:t xml:space="preserve"> [</w:t>
            </w:r>
            <w:r w:rsidR="0053383F" w:rsidRPr="009A6C4C">
              <w:rPr>
                <w:color w:val="000000" w:themeColor="text1"/>
              </w:rPr>
              <w:t>9</w:t>
            </w:r>
            <w:r w:rsidR="001E6730" w:rsidRPr="009A6C4C">
              <w:rPr>
                <w:color w:val="000000" w:themeColor="text1"/>
              </w:rPr>
              <w:t>]</w:t>
            </w:r>
          </w:p>
          <w:p w14:paraId="54F06EE2" w14:textId="206EBC5D" w:rsidR="007F4A7E" w:rsidRPr="009A6C4C" w:rsidRDefault="007F4A7E" w:rsidP="00770302">
            <w:pPr>
              <w:pStyle w:val="af8"/>
              <w:numPr>
                <w:ilvl w:val="0"/>
                <w:numId w:val="13"/>
              </w:numPr>
              <w:spacing w:after="100" w:afterAutospacing="1"/>
              <w:ind w:left="284" w:hanging="284"/>
              <w:jc w:val="both"/>
              <w:rPr>
                <w:color w:val="000000" w:themeColor="text1"/>
              </w:rPr>
            </w:pPr>
            <w:r w:rsidRPr="009A6C4C">
              <w:rPr>
                <w:color w:val="000000" w:themeColor="text1"/>
              </w:rPr>
              <w:t>Отслеживание и анализ хода выполнения проекта, формирование отчетов по проекту</w:t>
            </w:r>
            <w:r w:rsidR="001E6730" w:rsidRPr="009A6C4C">
              <w:rPr>
                <w:color w:val="000000" w:themeColor="text1"/>
              </w:rPr>
              <w:t xml:space="preserve"> [</w:t>
            </w:r>
            <w:r w:rsidR="0053383F" w:rsidRPr="009A6C4C">
              <w:rPr>
                <w:color w:val="000000" w:themeColor="text1"/>
              </w:rPr>
              <w:t>9</w:t>
            </w:r>
            <w:r w:rsidR="001E6730" w:rsidRPr="009A6C4C">
              <w:rPr>
                <w:color w:val="000000" w:themeColor="text1"/>
              </w:rPr>
              <w:t>]</w:t>
            </w:r>
          </w:p>
          <w:p w14:paraId="08A81399" w14:textId="101594B3" w:rsidR="007F4A7E" w:rsidRPr="009A6C4C" w:rsidRDefault="007F4A7E" w:rsidP="00770302">
            <w:pPr>
              <w:pStyle w:val="af8"/>
              <w:numPr>
                <w:ilvl w:val="0"/>
                <w:numId w:val="13"/>
              </w:numPr>
              <w:ind w:left="284" w:hanging="284"/>
              <w:jc w:val="both"/>
              <w:rPr>
                <w:color w:val="000000" w:themeColor="text1"/>
              </w:rPr>
            </w:pPr>
            <w:r w:rsidRPr="009A6C4C">
              <w:rPr>
                <w:color w:val="000000" w:themeColor="text1"/>
              </w:rPr>
              <w:t>Составление плана проекта, контроль исполнения проектных задач, коммуникация участников в проекте с помощью «1С: Документооборот государственного учреждения»</w:t>
            </w:r>
            <w:r w:rsidR="001E6730" w:rsidRPr="009A6C4C">
              <w:rPr>
                <w:color w:val="000000" w:themeColor="text1"/>
              </w:rPr>
              <w:t xml:space="preserve"> [</w:t>
            </w:r>
            <w:r w:rsidR="0053383F" w:rsidRPr="009A6C4C">
              <w:rPr>
                <w:color w:val="000000" w:themeColor="text1"/>
              </w:rPr>
              <w:t>1,2</w:t>
            </w:r>
            <w:r w:rsidR="001E6730" w:rsidRPr="009A6C4C">
              <w:rPr>
                <w:color w:val="000000" w:themeColor="text1"/>
              </w:rPr>
              <w:t>]</w:t>
            </w:r>
          </w:p>
        </w:tc>
        <w:tc>
          <w:tcPr>
            <w:tcW w:w="2307" w:type="dxa"/>
            <w:tcBorders>
              <w:top w:val="single" w:sz="6" w:space="0" w:color="auto"/>
              <w:left w:val="single" w:sz="6" w:space="0" w:color="auto"/>
              <w:bottom w:val="single" w:sz="6" w:space="0" w:color="auto"/>
              <w:right w:val="single" w:sz="6" w:space="0" w:color="auto"/>
            </w:tcBorders>
          </w:tcPr>
          <w:p w14:paraId="0504F7C7" w14:textId="77777777" w:rsidR="007F4A7E" w:rsidRPr="009A6C4C" w:rsidRDefault="007F4A7E" w:rsidP="003747DA">
            <w:pPr>
              <w:jc w:val="center"/>
              <w:rPr>
                <w:bCs/>
                <w:iCs/>
                <w:color w:val="000000" w:themeColor="text1"/>
                <w:sz w:val="24"/>
                <w:szCs w:val="24"/>
              </w:rPr>
            </w:pPr>
            <w:r w:rsidRPr="009A6C4C">
              <w:rPr>
                <w:bCs/>
                <w:iCs/>
                <w:color w:val="000000" w:themeColor="text1"/>
                <w:sz w:val="24"/>
                <w:szCs w:val="24"/>
              </w:rPr>
              <w:t>Интерактивная.</w:t>
            </w:r>
          </w:p>
          <w:p w14:paraId="2AA23229" w14:textId="77777777" w:rsidR="007F4A7E" w:rsidRPr="009A6C4C" w:rsidRDefault="007F4A7E" w:rsidP="003747DA">
            <w:pPr>
              <w:jc w:val="center"/>
              <w:rPr>
                <w:bCs/>
                <w:iCs/>
                <w:color w:val="000000" w:themeColor="text1"/>
                <w:sz w:val="24"/>
                <w:szCs w:val="24"/>
              </w:rPr>
            </w:pPr>
          </w:p>
          <w:p w14:paraId="33048703" w14:textId="5D579836" w:rsidR="007F4A7E" w:rsidRPr="009A6C4C" w:rsidRDefault="007F4A7E" w:rsidP="003747DA">
            <w:pPr>
              <w:ind w:left="54"/>
              <w:jc w:val="center"/>
              <w:rPr>
                <w:color w:val="000000" w:themeColor="text1"/>
                <w:sz w:val="24"/>
                <w:szCs w:val="24"/>
              </w:rPr>
            </w:pPr>
            <w:r w:rsidRPr="009A6C4C">
              <w:rPr>
                <w:bCs/>
                <w:iCs/>
                <w:color w:val="000000" w:themeColor="text1"/>
                <w:sz w:val="24"/>
                <w:szCs w:val="24"/>
              </w:rPr>
              <w:t>Дискуссия, разработка проекта, его защита</w:t>
            </w:r>
          </w:p>
        </w:tc>
      </w:tr>
      <w:tr w:rsidR="009A6C4C" w:rsidRPr="009A6C4C" w14:paraId="522E2D6A" w14:textId="77777777" w:rsidTr="006D5834">
        <w:trPr>
          <w:trHeight w:val="288"/>
        </w:trPr>
        <w:tc>
          <w:tcPr>
            <w:tcW w:w="2401" w:type="dxa"/>
            <w:tcBorders>
              <w:top w:val="single" w:sz="6" w:space="0" w:color="auto"/>
              <w:left w:val="single" w:sz="6" w:space="0" w:color="auto"/>
              <w:bottom w:val="single" w:sz="6" w:space="0" w:color="auto"/>
              <w:right w:val="single" w:sz="6" w:space="0" w:color="auto"/>
            </w:tcBorders>
          </w:tcPr>
          <w:p w14:paraId="032DA930" w14:textId="603F4446" w:rsidR="007F4A7E" w:rsidRPr="009A6C4C" w:rsidRDefault="007F4A7E" w:rsidP="007F4A7E">
            <w:pPr>
              <w:rPr>
                <w:color w:val="000000" w:themeColor="text1"/>
                <w:sz w:val="24"/>
                <w:szCs w:val="24"/>
              </w:rPr>
            </w:pPr>
            <w:r w:rsidRPr="009A6C4C">
              <w:rPr>
                <w:color w:val="000000" w:themeColor="text1"/>
                <w:sz w:val="24"/>
                <w:szCs w:val="24"/>
              </w:rPr>
              <w:t xml:space="preserve">10. </w:t>
            </w:r>
            <w:r w:rsidRPr="009A6C4C">
              <w:rPr>
                <w:iCs/>
                <w:color w:val="000000" w:themeColor="text1"/>
                <w:sz w:val="24"/>
                <w:szCs w:val="24"/>
              </w:rPr>
              <w:t>Информационные системы поддержки планирования, учета и управления ресурсами организаций и предприятий</w:t>
            </w:r>
          </w:p>
        </w:tc>
        <w:tc>
          <w:tcPr>
            <w:tcW w:w="5206" w:type="dxa"/>
            <w:tcBorders>
              <w:top w:val="single" w:sz="6" w:space="0" w:color="auto"/>
              <w:left w:val="single" w:sz="6" w:space="0" w:color="auto"/>
              <w:bottom w:val="single" w:sz="6" w:space="0" w:color="auto"/>
              <w:right w:val="single" w:sz="6" w:space="0" w:color="auto"/>
            </w:tcBorders>
          </w:tcPr>
          <w:p w14:paraId="09C0390F" w14:textId="4859E279" w:rsidR="007F4A7E" w:rsidRPr="009A6C4C" w:rsidRDefault="007F4A7E" w:rsidP="00770302">
            <w:pPr>
              <w:pStyle w:val="af8"/>
              <w:numPr>
                <w:ilvl w:val="0"/>
                <w:numId w:val="16"/>
              </w:numPr>
              <w:ind w:left="357" w:hanging="357"/>
              <w:rPr>
                <w:color w:val="000000" w:themeColor="text1"/>
              </w:rPr>
            </w:pPr>
            <w:r w:rsidRPr="009A6C4C">
              <w:rPr>
                <w:color w:val="000000" w:themeColor="text1"/>
              </w:rPr>
              <w:t>Интерфейс прикладного решения «1С: </w:t>
            </w:r>
            <w:r w:rsidRPr="009A6C4C">
              <w:rPr>
                <w:color w:val="000000" w:themeColor="text1"/>
                <w:lang w:val="en-US"/>
              </w:rPr>
              <w:t>ERP</w:t>
            </w:r>
            <w:r w:rsidRPr="009A6C4C">
              <w:rPr>
                <w:color w:val="000000" w:themeColor="text1"/>
              </w:rPr>
              <w:t xml:space="preserve"> управление предприятием». Работа с объектами: справочники, документы, отчеты</w:t>
            </w:r>
            <w:r w:rsidR="00C5139B" w:rsidRPr="009A6C4C">
              <w:rPr>
                <w:color w:val="000000" w:themeColor="text1"/>
              </w:rPr>
              <w:t xml:space="preserve"> [</w:t>
            </w:r>
            <w:r w:rsidR="0053383F" w:rsidRPr="009A6C4C">
              <w:rPr>
                <w:color w:val="000000" w:themeColor="text1"/>
                <w:lang w:val="en-US"/>
              </w:rPr>
              <w:t>7</w:t>
            </w:r>
            <w:r w:rsidR="0053383F" w:rsidRPr="009A6C4C">
              <w:rPr>
                <w:color w:val="000000" w:themeColor="text1"/>
              </w:rPr>
              <w:t>,</w:t>
            </w:r>
            <w:r w:rsidR="0053383F" w:rsidRPr="009A6C4C">
              <w:rPr>
                <w:color w:val="000000" w:themeColor="text1"/>
                <w:lang w:val="en-US"/>
              </w:rPr>
              <w:t>14</w:t>
            </w:r>
            <w:r w:rsidR="00C5139B" w:rsidRPr="009A6C4C">
              <w:rPr>
                <w:color w:val="000000" w:themeColor="text1"/>
              </w:rPr>
              <w:t>]</w:t>
            </w:r>
          </w:p>
          <w:p w14:paraId="2E59A4C8" w14:textId="684914BB" w:rsidR="007F4A7E" w:rsidRPr="009A6C4C" w:rsidRDefault="007F4A7E" w:rsidP="00770302">
            <w:pPr>
              <w:pStyle w:val="af8"/>
              <w:numPr>
                <w:ilvl w:val="0"/>
                <w:numId w:val="16"/>
              </w:numPr>
              <w:ind w:left="357" w:hanging="357"/>
              <w:rPr>
                <w:color w:val="000000" w:themeColor="text1"/>
              </w:rPr>
            </w:pPr>
            <w:r w:rsidRPr="009A6C4C">
              <w:rPr>
                <w:color w:val="000000" w:themeColor="text1"/>
              </w:rPr>
              <w:t>Пример составления бюджетов. Настройка НСИ. итоговые отчетные формы бюджетов</w:t>
            </w:r>
            <w:r w:rsidR="00C5139B" w:rsidRPr="009A6C4C">
              <w:rPr>
                <w:color w:val="000000" w:themeColor="text1"/>
              </w:rPr>
              <w:t xml:space="preserve"> [</w:t>
            </w:r>
            <w:r w:rsidR="0053383F" w:rsidRPr="009A6C4C">
              <w:rPr>
                <w:color w:val="000000" w:themeColor="text1"/>
              </w:rPr>
              <w:t>7,14</w:t>
            </w:r>
            <w:r w:rsidR="00C5139B" w:rsidRPr="009A6C4C">
              <w:rPr>
                <w:color w:val="000000" w:themeColor="text1"/>
              </w:rPr>
              <w:t>]</w:t>
            </w:r>
          </w:p>
          <w:p w14:paraId="6DB1D1C6" w14:textId="0C3C159B" w:rsidR="00C5139B" w:rsidRPr="009A6C4C" w:rsidRDefault="00C5139B" w:rsidP="00770302">
            <w:pPr>
              <w:pStyle w:val="af8"/>
              <w:numPr>
                <w:ilvl w:val="0"/>
                <w:numId w:val="16"/>
              </w:numPr>
              <w:ind w:left="357" w:hanging="357"/>
              <w:rPr>
                <w:color w:val="000000" w:themeColor="text1"/>
              </w:rPr>
            </w:pPr>
            <w:r w:rsidRPr="009A6C4C">
              <w:rPr>
                <w:color w:val="000000" w:themeColor="text1"/>
              </w:rPr>
              <w:t>Оформление хозяйственных операций (закупка, продажа товаров или услуг) [</w:t>
            </w:r>
            <w:r w:rsidR="0053383F" w:rsidRPr="009A6C4C">
              <w:rPr>
                <w:color w:val="000000" w:themeColor="text1"/>
              </w:rPr>
              <w:t>7,14</w:t>
            </w:r>
            <w:r w:rsidRPr="009A6C4C">
              <w:rPr>
                <w:color w:val="000000" w:themeColor="text1"/>
              </w:rPr>
              <w:t>]</w:t>
            </w:r>
          </w:p>
          <w:p w14:paraId="269867C1" w14:textId="140274C1" w:rsidR="007F4A7E" w:rsidRPr="009A6C4C" w:rsidRDefault="007F4A7E" w:rsidP="00770302">
            <w:pPr>
              <w:pStyle w:val="af8"/>
              <w:numPr>
                <w:ilvl w:val="0"/>
                <w:numId w:val="16"/>
              </w:numPr>
              <w:ind w:left="357" w:hanging="357"/>
              <w:rPr>
                <w:color w:val="000000" w:themeColor="text1"/>
              </w:rPr>
            </w:pPr>
            <w:r w:rsidRPr="009A6C4C">
              <w:rPr>
                <w:color w:val="000000" w:themeColor="text1"/>
              </w:rPr>
              <w:t>Анализ результатов деятельности организации. Монитор руководителя</w:t>
            </w:r>
            <w:r w:rsidR="00C5139B" w:rsidRPr="009A6C4C">
              <w:rPr>
                <w:color w:val="000000" w:themeColor="text1"/>
              </w:rPr>
              <w:t xml:space="preserve"> [</w:t>
            </w:r>
            <w:r w:rsidR="0053383F" w:rsidRPr="009A6C4C">
              <w:rPr>
                <w:color w:val="000000" w:themeColor="text1"/>
              </w:rPr>
              <w:t>7,14</w:t>
            </w:r>
            <w:r w:rsidR="00C5139B" w:rsidRPr="009A6C4C">
              <w:rPr>
                <w:color w:val="000000" w:themeColor="text1"/>
              </w:rPr>
              <w:t>]</w:t>
            </w:r>
          </w:p>
        </w:tc>
        <w:tc>
          <w:tcPr>
            <w:tcW w:w="2307" w:type="dxa"/>
            <w:tcBorders>
              <w:top w:val="single" w:sz="6" w:space="0" w:color="auto"/>
              <w:left w:val="single" w:sz="6" w:space="0" w:color="auto"/>
              <w:bottom w:val="single" w:sz="6" w:space="0" w:color="auto"/>
              <w:right w:val="single" w:sz="6" w:space="0" w:color="auto"/>
            </w:tcBorders>
          </w:tcPr>
          <w:p w14:paraId="2B6B1075" w14:textId="77777777" w:rsidR="007F4A7E" w:rsidRPr="009A6C4C" w:rsidRDefault="007F4A7E" w:rsidP="003747DA">
            <w:pPr>
              <w:jc w:val="center"/>
              <w:rPr>
                <w:bCs/>
                <w:iCs/>
                <w:color w:val="000000" w:themeColor="text1"/>
                <w:sz w:val="24"/>
                <w:szCs w:val="24"/>
              </w:rPr>
            </w:pPr>
            <w:r w:rsidRPr="009A6C4C">
              <w:rPr>
                <w:bCs/>
                <w:iCs/>
                <w:color w:val="000000" w:themeColor="text1"/>
                <w:sz w:val="24"/>
                <w:szCs w:val="24"/>
              </w:rPr>
              <w:t>Интерактивная.</w:t>
            </w:r>
          </w:p>
          <w:p w14:paraId="45632FDF" w14:textId="77777777" w:rsidR="007F4A7E" w:rsidRPr="009A6C4C" w:rsidRDefault="007F4A7E" w:rsidP="003747DA">
            <w:pPr>
              <w:jc w:val="center"/>
              <w:rPr>
                <w:bCs/>
                <w:iCs/>
                <w:color w:val="000000" w:themeColor="text1"/>
                <w:sz w:val="24"/>
                <w:szCs w:val="24"/>
              </w:rPr>
            </w:pPr>
          </w:p>
          <w:p w14:paraId="3FD10EB6" w14:textId="3D0DE386" w:rsidR="007F4A7E" w:rsidRPr="009A6C4C" w:rsidRDefault="007F4A7E" w:rsidP="003747DA">
            <w:pPr>
              <w:ind w:left="54"/>
              <w:jc w:val="center"/>
              <w:rPr>
                <w:color w:val="000000" w:themeColor="text1"/>
                <w:sz w:val="24"/>
                <w:szCs w:val="24"/>
              </w:rPr>
            </w:pPr>
            <w:r w:rsidRPr="009A6C4C">
              <w:rPr>
                <w:bCs/>
                <w:iCs/>
                <w:color w:val="000000" w:themeColor="text1"/>
                <w:sz w:val="24"/>
                <w:szCs w:val="24"/>
              </w:rPr>
              <w:t>Дискуссия, выполнение индивидуальных заданий, их защита</w:t>
            </w:r>
          </w:p>
        </w:tc>
      </w:tr>
      <w:tr w:rsidR="007F4A7E" w:rsidRPr="009A6C4C" w14:paraId="1609742E" w14:textId="77777777" w:rsidTr="006D5834">
        <w:trPr>
          <w:trHeight w:val="288"/>
        </w:trPr>
        <w:tc>
          <w:tcPr>
            <w:tcW w:w="2401" w:type="dxa"/>
            <w:tcBorders>
              <w:top w:val="single" w:sz="6" w:space="0" w:color="auto"/>
              <w:left w:val="single" w:sz="6" w:space="0" w:color="auto"/>
              <w:bottom w:val="single" w:sz="6" w:space="0" w:color="auto"/>
              <w:right w:val="single" w:sz="6" w:space="0" w:color="auto"/>
            </w:tcBorders>
          </w:tcPr>
          <w:p w14:paraId="324240CC" w14:textId="344B066A" w:rsidR="007F4A7E" w:rsidRPr="009A6C4C" w:rsidRDefault="007F4A7E" w:rsidP="007F4A7E">
            <w:pPr>
              <w:rPr>
                <w:color w:val="000000" w:themeColor="text1"/>
                <w:sz w:val="24"/>
                <w:szCs w:val="24"/>
              </w:rPr>
            </w:pPr>
            <w:r w:rsidRPr="009A6C4C">
              <w:rPr>
                <w:color w:val="000000" w:themeColor="text1"/>
                <w:sz w:val="24"/>
                <w:szCs w:val="24"/>
              </w:rPr>
              <w:t xml:space="preserve">11. </w:t>
            </w:r>
            <w:r w:rsidRPr="009A6C4C">
              <w:rPr>
                <w:iCs/>
                <w:color w:val="000000" w:themeColor="text1"/>
                <w:sz w:val="24"/>
                <w:szCs w:val="24"/>
              </w:rPr>
              <w:t>Информационно-аналитические технологии для анализа и прогнозирования социально-экономической информации</w:t>
            </w:r>
          </w:p>
        </w:tc>
        <w:tc>
          <w:tcPr>
            <w:tcW w:w="5206" w:type="dxa"/>
            <w:tcBorders>
              <w:top w:val="single" w:sz="6" w:space="0" w:color="auto"/>
              <w:left w:val="single" w:sz="6" w:space="0" w:color="auto"/>
              <w:bottom w:val="single" w:sz="6" w:space="0" w:color="auto"/>
              <w:right w:val="single" w:sz="6" w:space="0" w:color="auto"/>
            </w:tcBorders>
          </w:tcPr>
          <w:p w14:paraId="32BC99AB" w14:textId="3D649A2E" w:rsidR="007F4A7E" w:rsidRPr="009A6C4C" w:rsidRDefault="007F4A7E" w:rsidP="00770302">
            <w:pPr>
              <w:pStyle w:val="af8"/>
              <w:numPr>
                <w:ilvl w:val="0"/>
                <w:numId w:val="2"/>
              </w:numPr>
              <w:ind w:left="357" w:hanging="357"/>
              <w:rPr>
                <w:color w:val="000000" w:themeColor="text1"/>
              </w:rPr>
            </w:pPr>
            <w:r w:rsidRPr="009A6C4C">
              <w:rPr>
                <w:color w:val="000000" w:themeColor="text1"/>
              </w:rPr>
              <w:t>BI-платформ</w:t>
            </w:r>
            <w:r w:rsidR="00C5139B" w:rsidRPr="009A6C4C">
              <w:rPr>
                <w:color w:val="000000" w:themeColor="text1"/>
              </w:rPr>
              <w:t>ы</w:t>
            </w:r>
            <w:r w:rsidRPr="009A6C4C">
              <w:rPr>
                <w:color w:val="000000" w:themeColor="text1"/>
              </w:rPr>
              <w:t xml:space="preserve"> для анализа и визуализации данных </w:t>
            </w:r>
            <w:proofErr w:type="spellStart"/>
            <w:r w:rsidRPr="009A6C4C">
              <w:rPr>
                <w:color w:val="000000" w:themeColor="text1"/>
              </w:rPr>
              <w:t>Tableau</w:t>
            </w:r>
            <w:proofErr w:type="spellEnd"/>
            <w:r w:rsidR="00C5139B" w:rsidRPr="009A6C4C">
              <w:rPr>
                <w:color w:val="000000" w:themeColor="text1"/>
              </w:rPr>
              <w:t xml:space="preserve">, </w:t>
            </w:r>
            <w:proofErr w:type="spellStart"/>
            <w:r w:rsidR="00C5139B" w:rsidRPr="009A6C4C">
              <w:rPr>
                <w:color w:val="000000" w:themeColor="text1"/>
                <w:lang w:val="en-US"/>
              </w:rPr>
              <w:t>PowerBI</w:t>
            </w:r>
            <w:proofErr w:type="spellEnd"/>
            <w:r w:rsidR="00C5139B" w:rsidRPr="009A6C4C">
              <w:rPr>
                <w:color w:val="000000" w:themeColor="text1"/>
              </w:rPr>
              <w:t xml:space="preserve"> или </w:t>
            </w:r>
            <w:proofErr w:type="spellStart"/>
            <w:r w:rsidR="00C5139B" w:rsidRPr="009A6C4C">
              <w:rPr>
                <w:color w:val="000000" w:themeColor="text1"/>
              </w:rPr>
              <w:t>Loginom</w:t>
            </w:r>
            <w:proofErr w:type="spellEnd"/>
            <w:r w:rsidR="00C5139B" w:rsidRPr="009A6C4C">
              <w:rPr>
                <w:color w:val="000000" w:themeColor="text1"/>
              </w:rPr>
              <w:t xml:space="preserve"> </w:t>
            </w:r>
            <w:proofErr w:type="spellStart"/>
            <w:r w:rsidR="00C5139B" w:rsidRPr="009A6C4C">
              <w:rPr>
                <w:color w:val="000000" w:themeColor="text1"/>
              </w:rPr>
              <w:t>Academic</w:t>
            </w:r>
            <w:proofErr w:type="spellEnd"/>
            <w:r w:rsidR="00C5139B" w:rsidRPr="009A6C4C">
              <w:rPr>
                <w:color w:val="000000" w:themeColor="text1"/>
              </w:rPr>
              <w:t>. Интерфейс системы [</w:t>
            </w:r>
            <w:r w:rsidR="0053383F" w:rsidRPr="009A6C4C">
              <w:rPr>
                <w:color w:val="000000" w:themeColor="text1"/>
              </w:rPr>
              <w:t>2,16</w:t>
            </w:r>
            <w:r w:rsidR="00C5139B" w:rsidRPr="009A6C4C">
              <w:rPr>
                <w:color w:val="000000" w:themeColor="text1"/>
              </w:rPr>
              <w:t>]</w:t>
            </w:r>
          </w:p>
          <w:p w14:paraId="2E51AF8F" w14:textId="577BBE69" w:rsidR="00C5139B" w:rsidRPr="009A6C4C" w:rsidRDefault="00C5139B" w:rsidP="00770302">
            <w:pPr>
              <w:pStyle w:val="af8"/>
              <w:numPr>
                <w:ilvl w:val="0"/>
                <w:numId w:val="2"/>
              </w:numPr>
              <w:ind w:left="357" w:hanging="357"/>
              <w:rPr>
                <w:color w:val="000000" w:themeColor="text1"/>
              </w:rPr>
            </w:pPr>
            <w:r w:rsidRPr="009A6C4C">
              <w:rPr>
                <w:color w:val="000000" w:themeColor="text1"/>
              </w:rPr>
              <w:t>Подготовка визуальных отчетов [</w:t>
            </w:r>
            <w:r w:rsidR="0053383F" w:rsidRPr="009A6C4C">
              <w:rPr>
                <w:color w:val="000000" w:themeColor="text1"/>
              </w:rPr>
              <w:t>8,16</w:t>
            </w:r>
            <w:r w:rsidRPr="009A6C4C">
              <w:rPr>
                <w:color w:val="000000" w:themeColor="text1"/>
              </w:rPr>
              <w:t>]</w:t>
            </w:r>
          </w:p>
          <w:p w14:paraId="0F0CE874" w14:textId="025FCA5C" w:rsidR="00C5139B" w:rsidRPr="009A6C4C" w:rsidRDefault="00C5139B" w:rsidP="00770302">
            <w:pPr>
              <w:pStyle w:val="af8"/>
              <w:numPr>
                <w:ilvl w:val="0"/>
                <w:numId w:val="2"/>
              </w:numPr>
              <w:ind w:left="357" w:hanging="357"/>
              <w:rPr>
                <w:color w:val="000000" w:themeColor="text1"/>
              </w:rPr>
            </w:pPr>
            <w:r w:rsidRPr="009A6C4C">
              <w:rPr>
                <w:color w:val="000000" w:themeColor="text1"/>
              </w:rPr>
              <w:t>Оформление информационной панели [</w:t>
            </w:r>
            <w:r w:rsidR="0053383F" w:rsidRPr="009A6C4C">
              <w:rPr>
                <w:color w:val="000000" w:themeColor="text1"/>
              </w:rPr>
              <w:t>2,16</w:t>
            </w:r>
            <w:r w:rsidRPr="009A6C4C">
              <w:rPr>
                <w:color w:val="000000" w:themeColor="text1"/>
              </w:rPr>
              <w:t>]</w:t>
            </w:r>
          </w:p>
          <w:p w14:paraId="74FFD3CC" w14:textId="2AB3D014" w:rsidR="007F4A7E" w:rsidRPr="009A6C4C" w:rsidRDefault="007F4A7E" w:rsidP="00770302">
            <w:pPr>
              <w:pStyle w:val="af8"/>
              <w:numPr>
                <w:ilvl w:val="0"/>
                <w:numId w:val="2"/>
              </w:numPr>
              <w:ind w:left="357" w:hanging="357"/>
              <w:rPr>
                <w:color w:val="000000" w:themeColor="text1"/>
              </w:rPr>
            </w:pPr>
            <w:r w:rsidRPr="009A6C4C">
              <w:rPr>
                <w:color w:val="000000" w:themeColor="text1"/>
              </w:rPr>
              <w:t xml:space="preserve">Принципы построения OLAP-кубов на примере аналитической платформы </w:t>
            </w:r>
            <w:proofErr w:type="spellStart"/>
            <w:r w:rsidRPr="009A6C4C">
              <w:rPr>
                <w:color w:val="000000" w:themeColor="text1"/>
              </w:rPr>
              <w:t>Loginom</w:t>
            </w:r>
            <w:proofErr w:type="spellEnd"/>
            <w:r w:rsidRPr="009A6C4C">
              <w:rPr>
                <w:color w:val="000000" w:themeColor="text1"/>
              </w:rPr>
              <w:t xml:space="preserve"> </w:t>
            </w:r>
            <w:proofErr w:type="spellStart"/>
            <w:r w:rsidRPr="009A6C4C">
              <w:rPr>
                <w:color w:val="000000" w:themeColor="text1"/>
              </w:rPr>
              <w:t>Academic</w:t>
            </w:r>
            <w:proofErr w:type="spellEnd"/>
            <w:r w:rsidR="00C5139B" w:rsidRPr="009A6C4C">
              <w:rPr>
                <w:color w:val="000000" w:themeColor="text1"/>
              </w:rPr>
              <w:t xml:space="preserve"> [</w:t>
            </w:r>
            <w:r w:rsidR="0053383F" w:rsidRPr="009A6C4C">
              <w:rPr>
                <w:color w:val="000000" w:themeColor="text1"/>
              </w:rPr>
              <w:t>2,16</w:t>
            </w:r>
            <w:r w:rsidR="00C5139B" w:rsidRPr="009A6C4C">
              <w:rPr>
                <w:color w:val="000000" w:themeColor="text1"/>
              </w:rPr>
              <w:t>]</w:t>
            </w:r>
          </w:p>
        </w:tc>
        <w:tc>
          <w:tcPr>
            <w:tcW w:w="2307" w:type="dxa"/>
            <w:tcBorders>
              <w:top w:val="single" w:sz="6" w:space="0" w:color="auto"/>
              <w:left w:val="single" w:sz="6" w:space="0" w:color="auto"/>
              <w:bottom w:val="single" w:sz="6" w:space="0" w:color="auto"/>
              <w:right w:val="single" w:sz="6" w:space="0" w:color="auto"/>
            </w:tcBorders>
          </w:tcPr>
          <w:p w14:paraId="09304FE9" w14:textId="77777777" w:rsidR="007F4A7E" w:rsidRPr="009A6C4C" w:rsidRDefault="007F4A7E" w:rsidP="003747DA">
            <w:pPr>
              <w:jc w:val="center"/>
              <w:rPr>
                <w:bCs/>
                <w:iCs/>
                <w:color w:val="000000" w:themeColor="text1"/>
                <w:sz w:val="24"/>
                <w:szCs w:val="24"/>
              </w:rPr>
            </w:pPr>
            <w:r w:rsidRPr="009A6C4C">
              <w:rPr>
                <w:bCs/>
                <w:iCs/>
                <w:color w:val="000000" w:themeColor="text1"/>
                <w:sz w:val="24"/>
                <w:szCs w:val="24"/>
              </w:rPr>
              <w:t>Интерактивная.</w:t>
            </w:r>
          </w:p>
          <w:p w14:paraId="1D766594" w14:textId="77777777" w:rsidR="007F4A7E" w:rsidRPr="009A6C4C" w:rsidRDefault="007F4A7E" w:rsidP="003747DA">
            <w:pPr>
              <w:jc w:val="center"/>
              <w:rPr>
                <w:bCs/>
                <w:iCs/>
                <w:color w:val="000000" w:themeColor="text1"/>
                <w:sz w:val="24"/>
                <w:szCs w:val="24"/>
              </w:rPr>
            </w:pPr>
          </w:p>
          <w:p w14:paraId="156D1D4B" w14:textId="51C59122" w:rsidR="007F4A7E" w:rsidRPr="009A6C4C" w:rsidRDefault="007F4A7E" w:rsidP="003747DA">
            <w:pPr>
              <w:ind w:left="54"/>
              <w:jc w:val="center"/>
              <w:rPr>
                <w:color w:val="000000" w:themeColor="text1"/>
                <w:sz w:val="24"/>
                <w:szCs w:val="24"/>
              </w:rPr>
            </w:pPr>
            <w:r w:rsidRPr="009A6C4C">
              <w:rPr>
                <w:bCs/>
                <w:iCs/>
                <w:color w:val="000000" w:themeColor="text1"/>
                <w:sz w:val="24"/>
                <w:szCs w:val="24"/>
              </w:rPr>
              <w:t>Дискуссия, выполнение индивидуальных заданий, их защита</w:t>
            </w:r>
          </w:p>
        </w:tc>
      </w:tr>
    </w:tbl>
    <w:p w14:paraId="122CB09D" w14:textId="77777777" w:rsidR="00E91F20" w:rsidRPr="009A6C4C" w:rsidRDefault="00E91F20" w:rsidP="006540F5">
      <w:pPr>
        <w:pStyle w:val="116"/>
        <w:tabs>
          <w:tab w:val="clear" w:pos="1512"/>
        </w:tabs>
        <w:spacing w:after="0" w:line="240" w:lineRule="auto"/>
        <w:ind w:left="0" w:firstLine="0"/>
        <w:jc w:val="both"/>
        <w:rPr>
          <w:rFonts w:ascii="Times New Roman" w:hAnsi="Times New Roman" w:cs="Times New Roman"/>
          <w:b w:val="0"/>
          <w:bCs w:val="0"/>
          <w:color w:val="000000" w:themeColor="text1"/>
          <w:sz w:val="28"/>
          <w:szCs w:val="28"/>
        </w:rPr>
      </w:pPr>
      <w:bookmarkStart w:id="18" w:name="_Toc417973961"/>
      <w:bookmarkStart w:id="19" w:name="_Toc462962404"/>
      <w:bookmarkStart w:id="20" w:name="_Toc525680790"/>
    </w:p>
    <w:p w14:paraId="6DBD34CC" w14:textId="77777777" w:rsidR="00E91F20" w:rsidRPr="009A6C4C" w:rsidRDefault="00E91F20">
      <w:pPr>
        <w:spacing w:after="160" w:line="259" w:lineRule="auto"/>
        <w:rPr>
          <w:rFonts w:eastAsia="MS Mincho"/>
          <w:b/>
          <w:bCs/>
          <w:color w:val="000000" w:themeColor="text1"/>
          <w:kern w:val="32"/>
          <w:szCs w:val="28"/>
          <w:lang w:eastAsia="ja-JP"/>
        </w:rPr>
      </w:pPr>
      <w:r w:rsidRPr="009A6C4C">
        <w:rPr>
          <w:color w:val="000000" w:themeColor="text1"/>
          <w:szCs w:val="28"/>
        </w:rPr>
        <w:br w:type="page"/>
      </w:r>
    </w:p>
    <w:p w14:paraId="5091186B" w14:textId="57803D51" w:rsidR="00643AF7" w:rsidRPr="009A6C4C" w:rsidRDefault="00643AF7" w:rsidP="006540F5">
      <w:pPr>
        <w:pStyle w:val="116"/>
        <w:tabs>
          <w:tab w:val="clear" w:pos="1512"/>
        </w:tabs>
        <w:spacing w:after="0" w:line="240" w:lineRule="auto"/>
        <w:ind w:left="0" w:firstLine="0"/>
        <w:jc w:val="both"/>
        <w:rPr>
          <w:rFonts w:ascii="Times New Roman" w:hAnsi="Times New Roman" w:cs="Times New Roman"/>
          <w:color w:val="000000" w:themeColor="text1"/>
          <w:sz w:val="28"/>
          <w:szCs w:val="28"/>
        </w:rPr>
      </w:pPr>
      <w:r w:rsidRPr="009A6C4C">
        <w:rPr>
          <w:rFonts w:ascii="Times New Roman" w:hAnsi="Times New Roman" w:cs="Times New Roman"/>
          <w:color w:val="000000" w:themeColor="text1"/>
          <w:sz w:val="28"/>
          <w:szCs w:val="28"/>
        </w:rPr>
        <w:lastRenderedPageBreak/>
        <w:t>6. Перечень учебно-методического обеспечения для самостоятельной работы обучающихся по дисциплине</w:t>
      </w:r>
      <w:bookmarkEnd w:id="18"/>
      <w:bookmarkEnd w:id="19"/>
      <w:bookmarkEnd w:id="20"/>
    </w:p>
    <w:p w14:paraId="6962A3B3" w14:textId="77777777" w:rsidR="00643AF7" w:rsidRPr="009A6C4C" w:rsidRDefault="00643AF7" w:rsidP="00643AF7">
      <w:pPr>
        <w:autoSpaceDE w:val="0"/>
        <w:autoSpaceDN w:val="0"/>
        <w:adjustRightInd w:val="0"/>
        <w:jc w:val="both"/>
        <w:rPr>
          <w:rFonts w:eastAsia="MS Mincho"/>
          <w:b/>
          <w:bCs/>
          <w:i/>
          <w:color w:val="000000" w:themeColor="text1"/>
          <w:kern w:val="32"/>
          <w:szCs w:val="28"/>
          <w:lang w:eastAsia="ja-JP"/>
        </w:rPr>
      </w:pPr>
      <w:bookmarkStart w:id="21" w:name="ВопросыСРС"/>
      <w:r w:rsidRPr="009A6C4C">
        <w:rPr>
          <w:rFonts w:eastAsia="MS Mincho"/>
          <w:b/>
          <w:bCs/>
          <w:i/>
          <w:color w:val="000000" w:themeColor="text1"/>
          <w:kern w:val="32"/>
          <w:szCs w:val="28"/>
          <w:lang w:eastAsia="ja-JP"/>
        </w:rPr>
        <w:t>6.1. Перечень вопросов, отводимых на самостоятельное освоение дисциплины, формы внеаудиторной самостоятельной работы</w:t>
      </w:r>
    </w:p>
    <w:bookmarkEnd w:id="21"/>
    <w:p w14:paraId="082EFA46" w14:textId="08A25C65" w:rsidR="00643AF7" w:rsidRPr="009A6C4C" w:rsidRDefault="00643AF7" w:rsidP="00643AF7">
      <w:pPr>
        <w:autoSpaceDE w:val="0"/>
        <w:autoSpaceDN w:val="0"/>
        <w:adjustRightInd w:val="0"/>
        <w:ind w:firstLine="709"/>
        <w:jc w:val="right"/>
        <w:rPr>
          <w:color w:val="000000" w:themeColor="text1"/>
          <w:szCs w:val="28"/>
        </w:rPr>
      </w:pPr>
      <w:r w:rsidRPr="009A6C4C">
        <w:rPr>
          <w:color w:val="000000" w:themeColor="text1"/>
          <w:szCs w:val="28"/>
        </w:rPr>
        <w:t xml:space="preserve">Таблица </w:t>
      </w:r>
      <w:r w:rsidR="00C5139B" w:rsidRPr="009A6C4C">
        <w:rPr>
          <w:color w:val="000000" w:themeColor="text1"/>
          <w:szCs w:val="28"/>
        </w:rPr>
        <w:t>5</w:t>
      </w:r>
    </w:p>
    <w:tbl>
      <w:tblPr>
        <w:tblW w:w="9875" w:type="dxa"/>
        <w:tblInd w:w="40" w:type="dxa"/>
        <w:tblLayout w:type="fixed"/>
        <w:tblCellMar>
          <w:left w:w="40" w:type="dxa"/>
          <w:right w:w="40" w:type="dxa"/>
        </w:tblCellMar>
        <w:tblLook w:val="0000" w:firstRow="0" w:lastRow="0" w:firstColumn="0" w:lastColumn="0" w:noHBand="0" w:noVBand="0"/>
      </w:tblPr>
      <w:tblGrid>
        <w:gridCol w:w="2504"/>
        <w:gridCol w:w="4536"/>
        <w:gridCol w:w="2835"/>
      </w:tblGrid>
      <w:tr w:rsidR="009A6C4C" w:rsidRPr="009A6C4C" w14:paraId="1D1E171C" w14:textId="77777777" w:rsidTr="00E91F20">
        <w:trPr>
          <w:trHeight w:val="937"/>
          <w:tblHeader/>
        </w:trPr>
        <w:tc>
          <w:tcPr>
            <w:tcW w:w="2504" w:type="dxa"/>
            <w:tcBorders>
              <w:top w:val="single" w:sz="6" w:space="0" w:color="auto"/>
              <w:left w:val="single" w:sz="6" w:space="0" w:color="auto"/>
              <w:bottom w:val="single" w:sz="6" w:space="0" w:color="auto"/>
              <w:right w:val="single" w:sz="6" w:space="0" w:color="auto"/>
            </w:tcBorders>
            <w:vAlign w:val="center"/>
          </w:tcPr>
          <w:p w14:paraId="0D4406A8" w14:textId="77777777" w:rsidR="00643AF7" w:rsidRPr="009A6C4C" w:rsidRDefault="00643AF7" w:rsidP="00643AF7">
            <w:pPr>
              <w:autoSpaceDE w:val="0"/>
              <w:autoSpaceDN w:val="0"/>
              <w:adjustRightInd w:val="0"/>
              <w:jc w:val="center"/>
              <w:rPr>
                <w:b/>
                <w:color w:val="000000" w:themeColor="text1"/>
                <w:sz w:val="24"/>
                <w:szCs w:val="24"/>
              </w:rPr>
            </w:pPr>
            <w:r w:rsidRPr="009A6C4C">
              <w:rPr>
                <w:b/>
                <w:color w:val="000000" w:themeColor="text1"/>
                <w:sz w:val="24"/>
                <w:szCs w:val="24"/>
              </w:rPr>
              <w:t>Наименование тем (разделов)</w:t>
            </w:r>
          </w:p>
          <w:p w14:paraId="05C0097E" w14:textId="77777777" w:rsidR="00643AF7" w:rsidRPr="009A6C4C" w:rsidRDefault="00643AF7" w:rsidP="00643AF7">
            <w:pPr>
              <w:autoSpaceDE w:val="0"/>
              <w:autoSpaceDN w:val="0"/>
              <w:adjustRightInd w:val="0"/>
              <w:jc w:val="center"/>
              <w:rPr>
                <w:b/>
                <w:bCs/>
                <w:color w:val="000000" w:themeColor="text1"/>
                <w:sz w:val="24"/>
                <w:szCs w:val="24"/>
              </w:rPr>
            </w:pPr>
            <w:r w:rsidRPr="009A6C4C">
              <w:rPr>
                <w:b/>
                <w:color w:val="000000" w:themeColor="text1"/>
                <w:sz w:val="24"/>
                <w:szCs w:val="24"/>
              </w:rPr>
              <w:t>дисциплины</w:t>
            </w:r>
          </w:p>
        </w:tc>
        <w:tc>
          <w:tcPr>
            <w:tcW w:w="4536" w:type="dxa"/>
            <w:tcBorders>
              <w:top w:val="single" w:sz="6" w:space="0" w:color="auto"/>
              <w:left w:val="single" w:sz="6" w:space="0" w:color="auto"/>
              <w:bottom w:val="single" w:sz="6" w:space="0" w:color="auto"/>
              <w:right w:val="single" w:sz="6" w:space="0" w:color="auto"/>
            </w:tcBorders>
            <w:vAlign w:val="center"/>
          </w:tcPr>
          <w:p w14:paraId="3338CB90" w14:textId="77777777" w:rsidR="00643AF7" w:rsidRPr="009A6C4C" w:rsidRDefault="00643AF7" w:rsidP="00643AF7">
            <w:pPr>
              <w:autoSpaceDE w:val="0"/>
              <w:autoSpaceDN w:val="0"/>
              <w:adjustRightInd w:val="0"/>
              <w:jc w:val="center"/>
              <w:rPr>
                <w:b/>
                <w:bCs/>
                <w:color w:val="000000" w:themeColor="text1"/>
                <w:sz w:val="24"/>
                <w:szCs w:val="24"/>
              </w:rPr>
            </w:pPr>
            <w:r w:rsidRPr="009A6C4C">
              <w:rPr>
                <w:b/>
                <w:color w:val="000000" w:themeColor="text1"/>
                <w:sz w:val="24"/>
                <w:szCs w:val="24"/>
              </w:rPr>
              <w:t>Перечень вопросов, отводимых на самостоятельное освоение</w:t>
            </w:r>
          </w:p>
        </w:tc>
        <w:tc>
          <w:tcPr>
            <w:tcW w:w="2835" w:type="dxa"/>
            <w:tcBorders>
              <w:top w:val="single" w:sz="6" w:space="0" w:color="auto"/>
              <w:left w:val="single" w:sz="6" w:space="0" w:color="auto"/>
              <w:bottom w:val="single" w:sz="6" w:space="0" w:color="auto"/>
              <w:right w:val="single" w:sz="6" w:space="0" w:color="auto"/>
            </w:tcBorders>
            <w:vAlign w:val="center"/>
          </w:tcPr>
          <w:p w14:paraId="24E63446" w14:textId="77777777" w:rsidR="00643AF7" w:rsidRPr="009A6C4C" w:rsidRDefault="00643AF7" w:rsidP="00643AF7">
            <w:pPr>
              <w:autoSpaceDE w:val="0"/>
              <w:autoSpaceDN w:val="0"/>
              <w:adjustRightInd w:val="0"/>
              <w:jc w:val="center"/>
              <w:rPr>
                <w:b/>
                <w:color w:val="000000" w:themeColor="text1"/>
                <w:sz w:val="24"/>
                <w:szCs w:val="24"/>
              </w:rPr>
            </w:pPr>
            <w:r w:rsidRPr="009A6C4C">
              <w:rPr>
                <w:b/>
                <w:color w:val="000000" w:themeColor="text1"/>
                <w:sz w:val="24"/>
                <w:szCs w:val="24"/>
              </w:rPr>
              <w:t xml:space="preserve">Формы внеаудиторной </w:t>
            </w:r>
          </w:p>
          <w:p w14:paraId="2E70168E" w14:textId="77777777" w:rsidR="00643AF7" w:rsidRPr="009A6C4C" w:rsidRDefault="00643AF7" w:rsidP="00643AF7">
            <w:pPr>
              <w:autoSpaceDE w:val="0"/>
              <w:autoSpaceDN w:val="0"/>
              <w:adjustRightInd w:val="0"/>
              <w:jc w:val="center"/>
              <w:rPr>
                <w:b/>
                <w:bCs/>
                <w:color w:val="000000" w:themeColor="text1"/>
                <w:sz w:val="24"/>
                <w:szCs w:val="24"/>
              </w:rPr>
            </w:pPr>
            <w:r w:rsidRPr="009A6C4C">
              <w:rPr>
                <w:b/>
                <w:color w:val="000000" w:themeColor="text1"/>
                <w:sz w:val="24"/>
                <w:szCs w:val="24"/>
              </w:rPr>
              <w:t>самостоятельной работы</w:t>
            </w:r>
          </w:p>
        </w:tc>
      </w:tr>
      <w:tr w:rsidR="009A6C4C" w:rsidRPr="009A6C4C" w14:paraId="0BD7AA49" w14:textId="77777777" w:rsidTr="00E91F20">
        <w:trPr>
          <w:trHeight w:val="1917"/>
        </w:trPr>
        <w:tc>
          <w:tcPr>
            <w:tcW w:w="2504" w:type="dxa"/>
            <w:tcBorders>
              <w:top w:val="single" w:sz="6" w:space="0" w:color="auto"/>
              <w:left w:val="single" w:sz="6" w:space="0" w:color="auto"/>
              <w:bottom w:val="single" w:sz="6" w:space="0" w:color="auto"/>
              <w:right w:val="single" w:sz="6" w:space="0" w:color="auto"/>
            </w:tcBorders>
          </w:tcPr>
          <w:p w14:paraId="266958A0" w14:textId="77777777" w:rsidR="00643AF7" w:rsidRPr="009A6C4C" w:rsidRDefault="00643AF7" w:rsidP="00643AF7">
            <w:pPr>
              <w:rPr>
                <w:color w:val="000000" w:themeColor="text1"/>
                <w:sz w:val="24"/>
                <w:szCs w:val="24"/>
              </w:rPr>
            </w:pPr>
            <w:r w:rsidRPr="009A6C4C">
              <w:rPr>
                <w:color w:val="000000" w:themeColor="text1"/>
                <w:sz w:val="24"/>
                <w:szCs w:val="24"/>
              </w:rPr>
              <w:t xml:space="preserve">1. </w:t>
            </w:r>
            <w:r w:rsidR="0004043C" w:rsidRPr="009A6C4C">
              <w:rPr>
                <w:color w:val="000000" w:themeColor="text1"/>
                <w:sz w:val="24"/>
                <w:szCs w:val="24"/>
              </w:rPr>
              <w:t>Введение в информационные технологии. Средства и методы поиска информации в электронных источниках</w:t>
            </w:r>
          </w:p>
        </w:tc>
        <w:tc>
          <w:tcPr>
            <w:tcW w:w="4536" w:type="dxa"/>
            <w:tcBorders>
              <w:top w:val="single" w:sz="6" w:space="0" w:color="auto"/>
              <w:left w:val="single" w:sz="6" w:space="0" w:color="auto"/>
              <w:bottom w:val="single" w:sz="6" w:space="0" w:color="auto"/>
              <w:right w:val="single" w:sz="6" w:space="0" w:color="auto"/>
            </w:tcBorders>
          </w:tcPr>
          <w:p w14:paraId="3279C898" w14:textId="77777777" w:rsidR="00643AF7" w:rsidRPr="009A6C4C" w:rsidRDefault="00643AF7" w:rsidP="00643AF7">
            <w:pPr>
              <w:ind w:left="25"/>
              <w:rPr>
                <w:color w:val="000000" w:themeColor="text1"/>
                <w:sz w:val="24"/>
                <w:szCs w:val="24"/>
              </w:rPr>
            </w:pPr>
            <w:r w:rsidRPr="009A6C4C">
              <w:rPr>
                <w:color w:val="000000" w:themeColor="text1"/>
                <w:sz w:val="24"/>
                <w:szCs w:val="24"/>
              </w:rPr>
              <w:t xml:space="preserve">1. </w:t>
            </w:r>
            <w:r w:rsidR="006540F5" w:rsidRPr="009A6C4C">
              <w:rPr>
                <w:color w:val="000000" w:themeColor="text1"/>
                <w:sz w:val="24"/>
                <w:szCs w:val="24"/>
              </w:rPr>
              <w:t xml:space="preserve">Информационные ресурсы, продукты и услуги. </w:t>
            </w:r>
            <w:r w:rsidRPr="009A6C4C">
              <w:rPr>
                <w:color w:val="000000" w:themeColor="text1"/>
                <w:sz w:val="24"/>
                <w:szCs w:val="24"/>
              </w:rPr>
              <w:t>Классификация информационных ресурсов</w:t>
            </w:r>
          </w:p>
          <w:p w14:paraId="05113A3A" w14:textId="77777777" w:rsidR="00643AF7" w:rsidRPr="009A6C4C" w:rsidRDefault="00643AF7" w:rsidP="00643AF7">
            <w:pPr>
              <w:autoSpaceDE w:val="0"/>
              <w:autoSpaceDN w:val="0"/>
              <w:adjustRightInd w:val="0"/>
              <w:ind w:left="25"/>
              <w:rPr>
                <w:color w:val="000000" w:themeColor="text1"/>
                <w:sz w:val="24"/>
                <w:szCs w:val="24"/>
              </w:rPr>
            </w:pPr>
            <w:r w:rsidRPr="009A6C4C">
              <w:rPr>
                <w:color w:val="000000" w:themeColor="text1"/>
                <w:sz w:val="24"/>
                <w:szCs w:val="24"/>
              </w:rPr>
              <w:t>2. Мировые и российские государственные информационные ресурсы</w:t>
            </w:r>
          </w:p>
          <w:p w14:paraId="00F36FBB" w14:textId="50EA6858" w:rsidR="006540F5" w:rsidRPr="009A6C4C" w:rsidRDefault="00643AF7" w:rsidP="00643AF7">
            <w:pPr>
              <w:autoSpaceDE w:val="0"/>
              <w:autoSpaceDN w:val="0"/>
              <w:adjustRightInd w:val="0"/>
              <w:ind w:left="25"/>
              <w:rPr>
                <w:color w:val="000000" w:themeColor="text1"/>
                <w:sz w:val="24"/>
                <w:szCs w:val="24"/>
              </w:rPr>
            </w:pPr>
            <w:r w:rsidRPr="009A6C4C">
              <w:rPr>
                <w:color w:val="000000" w:themeColor="text1"/>
                <w:sz w:val="24"/>
                <w:szCs w:val="24"/>
              </w:rPr>
              <w:t xml:space="preserve">3. </w:t>
            </w:r>
            <w:r w:rsidR="006540F5" w:rsidRPr="009A6C4C">
              <w:rPr>
                <w:color w:val="000000" w:themeColor="text1"/>
                <w:sz w:val="24"/>
                <w:szCs w:val="24"/>
              </w:rPr>
              <w:t xml:space="preserve">Требования к отечественным приложениям, включенным в Единый реестр российского программного обеспечения. </w:t>
            </w:r>
            <w:r w:rsidR="000E3D4F" w:rsidRPr="009A6C4C">
              <w:rPr>
                <w:color w:val="000000" w:themeColor="text1"/>
                <w:sz w:val="24"/>
                <w:szCs w:val="24"/>
              </w:rPr>
              <w:t>Российские операционные системы. Набор и назначение офисных приложений «</w:t>
            </w:r>
            <w:proofErr w:type="spellStart"/>
            <w:r w:rsidR="000E3D4F" w:rsidRPr="009A6C4C">
              <w:rPr>
                <w:color w:val="000000" w:themeColor="text1"/>
                <w:sz w:val="24"/>
                <w:szCs w:val="24"/>
              </w:rPr>
              <w:t>МойОфис</w:t>
            </w:r>
            <w:proofErr w:type="spellEnd"/>
            <w:r w:rsidR="000E3D4F" w:rsidRPr="009A6C4C">
              <w:rPr>
                <w:color w:val="000000" w:themeColor="text1"/>
                <w:sz w:val="24"/>
                <w:szCs w:val="24"/>
              </w:rPr>
              <w:t>»</w:t>
            </w:r>
          </w:p>
          <w:p w14:paraId="4BB1CE23" w14:textId="7A6304CD" w:rsidR="00FB0ACC" w:rsidRPr="009A6C4C" w:rsidRDefault="00FB0ACC" w:rsidP="00643AF7">
            <w:pPr>
              <w:autoSpaceDE w:val="0"/>
              <w:autoSpaceDN w:val="0"/>
              <w:adjustRightInd w:val="0"/>
              <w:ind w:left="25"/>
              <w:rPr>
                <w:color w:val="000000" w:themeColor="text1"/>
                <w:sz w:val="24"/>
                <w:szCs w:val="24"/>
              </w:rPr>
            </w:pPr>
            <w:r w:rsidRPr="009A6C4C">
              <w:rPr>
                <w:color w:val="000000" w:themeColor="text1"/>
                <w:sz w:val="24"/>
                <w:szCs w:val="24"/>
              </w:rPr>
              <w:t>4. Проверка внешних устройств хранения компьютера антивирусной программой</w:t>
            </w:r>
          </w:p>
          <w:p w14:paraId="4EEE58BF" w14:textId="21676480" w:rsidR="00643AF7" w:rsidRPr="009A6C4C" w:rsidRDefault="00FB0ACC" w:rsidP="00D926DB">
            <w:pPr>
              <w:autoSpaceDE w:val="0"/>
              <w:autoSpaceDN w:val="0"/>
              <w:adjustRightInd w:val="0"/>
              <w:ind w:left="25"/>
              <w:rPr>
                <w:color w:val="000000" w:themeColor="text1"/>
                <w:sz w:val="24"/>
                <w:szCs w:val="24"/>
              </w:rPr>
            </w:pPr>
            <w:r w:rsidRPr="009A6C4C">
              <w:rPr>
                <w:color w:val="000000" w:themeColor="text1"/>
                <w:sz w:val="24"/>
                <w:szCs w:val="24"/>
              </w:rPr>
              <w:t>5</w:t>
            </w:r>
            <w:r w:rsidR="00822174" w:rsidRPr="009A6C4C">
              <w:rPr>
                <w:color w:val="000000" w:themeColor="text1"/>
                <w:sz w:val="24"/>
                <w:szCs w:val="24"/>
              </w:rPr>
              <w:t xml:space="preserve">. </w:t>
            </w:r>
            <w:r w:rsidR="00D926DB" w:rsidRPr="009A6C4C">
              <w:rPr>
                <w:color w:val="000000" w:themeColor="text1"/>
                <w:sz w:val="24"/>
                <w:szCs w:val="24"/>
              </w:rPr>
              <w:t>Стратегия развития информационного общества в Российской Федерации на 2017-2030 годы</w:t>
            </w:r>
          </w:p>
        </w:tc>
        <w:tc>
          <w:tcPr>
            <w:tcW w:w="2835" w:type="dxa"/>
            <w:tcBorders>
              <w:top w:val="single" w:sz="6" w:space="0" w:color="auto"/>
              <w:left w:val="single" w:sz="6" w:space="0" w:color="auto"/>
              <w:bottom w:val="single" w:sz="6" w:space="0" w:color="auto"/>
              <w:right w:val="single" w:sz="6" w:space="0" w:color="auto"/>
            </w:tcBorders>
          </w:tcPr>
          <w:p w14:paraId="28CF7563" w14:textId="77777777" w:rsidR="00643AF7" w:rsidRPr="009A6C4C" w:rsidRDefault="00643AF7" w:rsidP="003747DA">
            <w:pPr>
              <w:autoSpaceDE w:val="0"/>
              <w:autoSpaceDN w:val="0"/>
              <w:adjustRightInd w:val="0"/>
              <w:ind w:firstLine="9"/>
              <w:jc w:val="center"/>
              <w:rPr>
                <w:color w:val="000000" w:themeColor="text1"/>
                <w:sz w:val="24"/>
                <w:szCs w:val="24"/>
              </w:rPr>
            </w:pPr>
            <w:r w:rsidRPr="009A6C4C">
              <w:rPr>
                <w:color w:val="000000" w:themeColor="text1"/>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p w14:paraId="39D7189A" w14:textId="77777777" w:rsidR="00643AF7" w:rsidRPr="009A6C4C" w:rsidRDefault="00643AF7" w:rsidP="003747DA">
            <w:pPr>
              <w:jc w:val="center"/>
              <w:rPr>
                <w:color w:val="000000" w:themeColor="text1"/>
                <w:sz w:val="24"/>
                <w:szCs w:val="24"/>
              </w:rPr>
            </w:pPr>
            <w:r w:rsidRPr="009A6C4C">
              <w:rPr>
                <w:color w:val="000000" w:themeColor="text1"/>
                <w:sz w:val="24"/>
                <w:szCs w:val="24"/>
              </w:rPr>
              <w:t>Подготовка к семинарам</w:t>
            </w:r>
          </w:p>
        </w:tc>
      </w:tr>
      <w:tr w:rsidR="009A6C4C" w:rsidRPr="009A6C4C" w14:paraId="03E49E93" w14:textId="77777777" w:rsidTr="00E91F20">
        <w:trPr>
          <w:trHeight w:val="307"/>
        </w:trPr>
        <w:tc>
          <w:tcPr>
            <w:tcW w:w="2504" w:type="dxa"/>
            <w:tcBorders>
              <w:top w:val="single" w:sz="6" w:space="0" w:color="auto"/>
              <w:left w:val="single" w:sz="6" w:space="0" w:color="auto"/>
              <w:bottom w:val="single" w:sz="6" w:space="0" w:color="auto"/>
              <w:right w:val="single" w:sz="6" w:space="0" w:color="auto"/>
            </w:tcBorders>
          </w:tcPr>
          <w:p w14:paraId="6BAC59EE" w14:textId="77777777" w:rsidR="00643AF7" w:rsidRPr="009A6C4C" w:rsidRDefault="00643AF7" w:rsidP="00643AF7">
            <w:pPr>
              <w:rPr>
                <w:color w:val="000000" w:themeColor="text1"/>
                <w:sz w:val="24"/>
                <w:szCs w:val="24"/>
              </w:rPr>
            </w:pPr>
            <w:r w:rsidRPr="009A6C4C">
              <w:rPr>
                <w:color w:val="000000" w:themeColor="text1"/>
                <w:sz w:val="24"/>
                <w:szCs w:val="24"/>
              </w:rPr>
              <w:t xml:space="preserve">2. </w:t>
            </w:r>
            <w:r w:rsidR="0004043C" w:rsidRPr="009A6C4C">
              <w:rPr>
                <w:color w:val="000000" w:themeColor="text1"/>
                <w:sz w:val="24"/>
                <w:szCs w:val="24"/>
              </w:rPr>
              <w:t>Информатизация общества. Цифровая трансформация экономики и государственного управления</w:t>
            </w:r>
          </w:p>
        </w:tc>
        <w:tc>
          <w:tcPr>
            <w:tcW w:w="4536" w:type="dxa"/>
            <w:tcBorders>
              <w:top w:val="single" w:sz="6" w:space="0" w:color="auto"/>
              <w:left w:val="single" w:sz="6" w:space="0" w:color="auto"/>
              <w:bottom w:val="single" w:sz="6" w:space="0" w:color="auto"/>
              <w:right w:val="single" w:sz="6" w:space="0" w:color="auto"/>
            </w:tcBorders>
          </w:tcPr>
          <w:p w14:paraId="4E02EE21" w14:textId="77777777" w:rsidR="00A80F86" w:rsidRPr="009A6C4C" w:rsidRDefault="00643AF7" w:rsidP="00643AF7">
            <w:pPr>
              <w:ind w:left="25"/>
              <w:rPr>
                <w:color w:val="000000" w:themeColor="text1"/>
                <w:sz w:val="24"/>
                <w:szCs w:val="24"/>
              </w:rPr>
            </w:pPr>
            <w:r w:rsidRPr="009A6C4C">
              <w:rPr>
                <w:color w:val="000000" w:themeColor="text1"/>
                <w:sz w:val="24"/>
                <w:szCs w:val="24"/>
              </w:rPr>
              <w:t xml:space="preserve">1. </w:t>
            </w:r>
            <w:r w:rsidR="00A80F86" w:rsidRPr="009A6C4C">
              <w:rPr>
                <w:color w:val="000000" w:themeColor="text1"/>
                <w:sz w:val="24"/>
                <w:szCs w:val="24"/>
              </w:rPr>
              <w:t>Рейтинги стран по уровню развитию информационного общества</w:t>
            </w:r>
          </w:p>
          <w:p w14:paraId="61764CC4" w14:textId="77777777" w:rsidR="00A80F86" w:rsidRPr="009A6C4C" w:rsidRDefault="00A80F86" w:rsidP="00643AF7">
            <w:pPr>
              <w:ind w:left="25"/>
              <w:rPr>
                <w:color w:val="000000" w:themeColor="text1"/>
                <w:sz w:val="24"/>
                <w:szCs w:val="24"/>
              </w:rPr>
            </w:pPr>
            <w:r w:rsidRPr="009A6C4C">
              <w:rPr>
                <w:color w:val="000000" w:themeColor="text1"/>
                <w:sz w:val="24"/>
                <w:szCs w:val="24"/>
              </w:rPr>
              <w:t>2. Международный опыт построения электронных правительств и показатели уровня и качества развития электронных правительств в странах мира</w:t>
            </w:r>
          </w:p>
          <w:p w14:paraId="126BE0CF" w14:textId="77777777" w:rsidR="00A80F86" w:rsidRPr="009A6C4C" w:rsidRDefault="00A80F86" w:rsidP="00643AF7">
            <w:pPr>
              <w:ind w:left="25"/>
              <w:rPr>
                <w:color w:val="000000" w:themeColor="text1"/>
                <w:sz w:val="24"/>
                <w:szCs w:val="24"/>
              </w:rPr>
            </w:pPr>
            <w:r w:rsidRPr="009A6C4C">
              <w:rPr>
                <w:color w:val="000000" w:themeColor="text1"/>
                <w:sz w:val="24"/>
                <w:szCs w:val="24"/>
              </w:rPr>
              <w:t>3. Государственная информационная система о государственных и муниципальных платежах (ГИС ГМП)</w:t>
            </w:r>
          </w:p>
          <w:p w14:paraId="4F9C245D" w14:textId="77777777" w:rsidR="00132E09" w:rsidRPr="009A6C4C" w:rsidRDefault="00132E09" w:rsidP="00132E09">
            <w:pPr>
              <w:ind w:left="25"/>
              <w:rPr>
                <w:color w:val="000000" w:themeColor="text1"/>
                <w:sz w:val="24"/>
                <w:szCs w:val="24"/>
              </w:rPr>
            </w:pPr>
            <w:r w:rsidRPr="009A6C4C">
              <w:rPr>
                <w:color w:val="000000" w:themeColor="text1"/>
                <w:sz w:val="24"/>
                <w:szCs w:val="24"/>
              </w:rPr>
              <w:t>4. Достоинства и недостатки электронной торговли (коммерции), тенденции развития. Электронные торговые площадки в России и мире</w:t>
            </w:r>
          </w:p>
          <w:p w14:paraId="342BE259" w14:textId="77777777" w:rsidR="00132E09" w:rsidRPr="009A6C4C" w:rsidRDefault="00132E09" w:rsidP="00132E09">
            <w:pPr>
              <w:ind w:left="25"/>
              <w:rPr>
                <w:color w:val="000000" w:themeColor="text1"/>
                <w:sz w:val="24"/>
                <w:szCs w:val="24"/>
              </w:rPr>
            </w:pPr>
            <w:r w:rsidRPr="009A6C4C">
              <w:rPr>
                <w:color w:val="000000" w:themeColor="text1"/>
                <w:sz w:val="24"/>
                <w:szCs w:val="24"/>
              </w:rPr>
              <w:t>5. Официальный сайт единой информационной системы в сфере закупок. Назначение ЕИС, возможности для заказчиков и поставщиков товаров, услуг и работ</w:t>
            </w:r>
          </w:p>
          <w:p w14:paraId="12972CA7" w14:textId="77777777" w:rsidR="00897C3B" w:rsidRPr="009A6C4C" w:rsidRDefault="00897C3B" w:rsidP="00132E09">
            <w:pPr>
              <w:ind w:left="25"/>
              <w:rPr>
                <w:color w:val="000000" w:themeColor="text1"/>
                <w:sz w:val="24"/>
                <w:szCs w:val="24"/>
              </w:rPr>
            </w:pPr>
            <w:r w:rsidRPr="009A6C4C">
              <w:rPr>
                <w:color w:val="000000" w:themeColor="text1"/>
                <w:sz w:val="24"/>
                <w:szCs w:val="24"/>
              </w:rPr>
              <w:t>6. Ситуационный центр электронного правительства Российской Федерации</w:t>
            </w:r>
          </w:p>
        </w:tc>
        <w:tc>
          <w:tcPr>
            <w:tcW w:w="2835" w:type="dxa"/>
            <w:tcBorders>
              <w:top w:val="single" w:sz="6" w:space="0" w:color="auto"/>
              <w:left w:val="single" w:sz="6" w:space="0" w:color="auto"/>
              <w:bottom w:val="single" w:sz="6" w:space="0" w:color="auto"/>
              <w:right w:val="single" w:sz="6" w:space="0" w:color="auto"/>
            </w:tcBorders>
          </w:tcPr>
          <w:p w14:paraId="4C98BE9C" w14:textId="77777777" w:rsidR="00643AF7" w:rsidRPr="009A6C4C" w:rsidRDefault="00643AF7" w:rsidP="003747DA">
            <w:pPr>
              <w:autoSpaceDE w:val="0"/>
              <w:autoSpaceDN w:val="0"/>
              <w:adjustRightInd w:val="0"/>
              <w:ind w:firstLine="9"/>
              <w:jc w:val="center"/>
              <w:rPr>
                <w:color w:val="000000" w:themeColor="text1"/>
                <w:sz w:val="24"/>
                <w:szCs w:val="24"/>
              </w:rPr>
            </w:pPr>
            <w:r w:rsidRPr="009A6C4C">
              <w:rPr>
                <w:color w:val="000000" w:themeColor="text1"/>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p w14:paraId="1AD54C81" w14:textId="77777777" w:rsidR="00643AF7" w:rsidRPr="009A6C4C" w:rsidRDefault="00643AF7" w:rsidP="003747DA">
            <w:pPr>
              <w:jc w:val="center"/>
              <w:rPr>
                <w:color w:val="000000" w:themeColor="text1"/>
                <w:sz w:val="24"/>
                <w:szCs w:val="24"/>
              </w:rPr>
            </w:pPr>
            <w:r w:rsidRPr="009A6C4C">
              <w:rPr>
                <w:color w:val="000000" w:themeColor="text1"/>
                <w:sz w:val="24"/>
                <w:szCs w:val="24"/>
              </w:rPr>
              <w:t>Подготовка к семинарам</w:t>
            </w:r>
          </w:p>
        </w:tc>
      </w:tr>
      <w:tr w:rsidR="009A6C4C" w:rsidRPr="009A6C4C" w14:paraId="3D36D18E" w14:textId="77777777" w:rsidTr="00E91F20">
        <w:trPr>
          <w:trHeight w:val="307"/>
        </w:trPr>
        <w:tc>
          <w:tcPr>
            <w:tcW w:w="2504" w:type="dxa"/>
            <w:tcBorders>
              <w:top w:val="single" w:sz="6" w:space="0" w:color="auto"/>
              <w:left w:val="single" w:sz="6" w:space="0" w:color="auto"/>
              <w:bottom w:val="single" w:sz="6" w:space="0" w:color="auto"/>
              <w:right w:val="single" w:sz="6" w:space="0" w:color="auto"/>
            </w:tcBorders>
          </w:tcPr>
          <w:p w14:paraId="74A4193C" w14:textId="77777777" w:rsidR="00643AF7" w:rsidRPr="009A6C4C" w:rsidRDefault="00643AF7" w:rsidP="00643AF7">
            <w:pPr>
              <w:rPr>
                <w:color w:val="000000" w:themeColor="text1"/>
                <w:sz w:val="24"/>
                <w:szCs w:val="24"/>
              </w:rPr>
            </w:pPr>
            <w:r w:rsidRPr="009A6C4C">
              <w:rPr>
                <w:color w:val="000000" w:themeColor="text1"/>
                <w:sz w:val="24"/>
                <w:szCs w:val="24"/>
              </w:rPr>
              <w:t xml:space="preserve">3. </w:t>
            </w:r>
            <w:r w:rsidR="0004043C" w:rsidRPr="009A6C4C">
              <w:rPr>
                <w:color w:val="000000" w:themeColor="text1"/>
                <w:sz w:val="24"/>
                <w:szCs w:val="24"/>
              </w:rPr>
              <w:t>Перспективные информационные технологии в государственном управлении</w:t>
            </w:r>
          </w:p>
        </w:tc>
        <w:tc>
          <w:tcPr>
            <w:tcW w:w="4536" w:type="dxa"/>
            <w:tcBorders>
              <w:top w:val="single" w:sz="6" w:space="0" w:color="auto"/>
              <w:left w:val="single" w:sz="6" w:space="0" w:color="auto"/>
              <w:bottom w:val="single" w:sz="6" w:space="0" w:color="auto"/>
              <w:right w:val="single" w:sz="6" w:space="0" w:color="auto"/>
            </w:tcBorders>
          </w:tcPr>
          <w:p w14:paraId="5668F69A" w14:textId="77777777" w:rsidR="006540F5" w:rsidRPr="009A6C4C" w:rsidRDefault="00643AF7" w:rsidP="006540F5">
            <w:pPr>
              <w:autoSpaceDE w:val="0"/>
              <w:autoSpaceDN w:val="0"/>
              <w:adjustRightInd w:val="0"/>
              <w:ind w:left="25"/>
              <w:rPr>
                <w:color w:val="000000" w:themeColor="text1"/>
                <w:sz w:val="24"/>
                <w:szCs w:val="24"/>
              </w:rPr>
            </w:pPr>
            <w:r w:rsidRPr="009A6C4C">
              <w:rPr>
                <w:color w:val="000000" w:themeColor="text1"/>
                <w:sz w:val="24"/>
                <w:szCs w:val="24"/>
              </w:rPr>
              <w:t xml:space="preserve">1. </w:t>
            </w:r>
            <w:r w:rsidR="006540F5" w:rsidRPr="009A6C4C">
              <w:rPr>
                <w:color w:val="000000" w:themeColor="text1"/>
                <w:sz w:val="24"/>
                <w:szCs w:val="24"/>
              </w:rPr>
              <w:t xml:space="preserve">Характеристика «сквозных» цифровых технологий, возможности их использования </w:t>
            </w:r>
            <w:r w:rsidR="00F200A0" w:rsidRPr="009A6C4C">
              <w:rPr>
                <w:color w:val="000000" w:themeColor="text1"/>
                <w:sz w:val="24"/>
                <w:szCs w:val="24"/>
              </w:rPr>
              <w:t>в государственном управлении всех уровней</w:t>
            </w:r>
          </w:p>
          <w:p w14:paraId="13C949B0" w14:textId="77777777" w:rsidR="006540F5" w:rsidRPr="009A6C4C" w:rsidRDefault="00F200A0" w:rsidP="00643AF7">
            <w:pPr>
              <w:ind w:left="25"/>
              <w:rPr>
                <w:color w:val="000000" w:themeColor="text1"/>
                <w:sz w:val="24"/>
                <w:szCs w:val="24"/>
              </w:rPr>
            </w:pPr>
            <w:r w:rsidRPr="009A6C4C">
              <w:rPr>
                <w:color w:val="000000" w:themeColor="text1"/>
                <w:sz w:val="24"/>
                <w:szCs w:val="24"/>
              </w:rPr>
              <w:lastRenderedPageBreak/>
              <w:t>2. Понятие, классификация и принципы построения компьютерных сетей</w:t>
            </w:r>
          </w:p>
          <w:p w14:paraId="2C1CB350" w14:textId="77777777" w:rsidR="00F200A0" w:rsidRPr="009A6C4C" w:rsidRDefault="00F200A0" w:rsidP="00643AF7">
            <w:pPr>
              <w:ind w:left="25"/>
              <w:rPr>
                <w:color w:val="000000" w:themeColor="text1"/>
                <w:sz w:val="24"/>
                <w:szCs w:val="24"/>
              </w:rPr>
            </w:pPr>
            <w:r w:rsidRPr="009A6C4C">
              <w:rPr>
                <w:color w:val="000000" w:themeColor="text1"/>
                <w:sz w:val="24"/>
                <w:szCs w:val="24"/>
              </w:rPr>
              <w:t>3. Преимущества и проблемы перехода к сетям 5</w:t>
            </w:r>
            <w:r w:rsidRPr="009A6C4C">
              <w:rPr>
                <w:color w:val="000000" w:themeColor="text1"/>
                <w:sz w:val="24"/>
                <w:szCs w:val="24"/>
                <w:lang w:val="en-US"/>
              </w:rPr>
              <w:t>G</w:t>
            </w:r>
          </w:p>
          <w:p w14:paraId="6417DDC0" w14:textId="77777777" w:rsidR="00F200A0" w:rsidRPr="009A6C4C" w:rsidRDefault="00F200A0" w:rsidP="00643AF7">
            <w:pPr>
              <w:ind w:left="25"/>
              <w:rPr>
                <w:color w:val="000000" w:themeColor="text1"/>
                <w:sz w:val="24"/>
                <w:szCs w:val="24"/>
              </w:rPr>
            </w:pPr>
            <w:r w:rsidRPr="009A6C4C">
              <w:rPr>
                <w:color w:val="000000" w:themeColor="text1"/>
                <w:sz w:val="24"/>
                <w:szCs w:val="24"/>
              </w:rPr>
              <w:t>4. Достоинства и недостатки облачных технологий</w:t>
            </w:r>
          </w:p>
          <w:p w14:paraId="02A2F8DA" w14:textId="77777777" w:rsidR="00643AF7" w:rsidRPr="009A6C4C" w:rsidRDefault="00811E95" w:rsidP="00732573">
            <w:pPr>
              <w:rPr>
                <w:color w:val="000000" w:themeColor="text1"/>
                <w:sz w:val="24"/>
                <w:szCs w:val="24"/>
              </w:rPr>
            </w:pPr>
            <w:r w:rsidRPr="009A6C4C">
              <w:rPr>
                <w:color w:val="000000" w:themeColor="text1"/>
                <w:sz w:val="24"/>
                <w:szCs w:val="24"/>
              </w:rPr>
              <w:t xml:space="preserve">5. </w:t>
            </w:r>
            <w:r w:rsidR="0073688E" w:rsidRPr="009A6C4C">
              <w:rPr>
                <w:color w:val="000000" w:themeColor="text1"/>
                <w:sz w:val="24"/>
                <w:szCs w:val="24"/>
              </w:rPr>
              <w:t xml:space="preserve">Подготовка анкет и опросных листов в </w:t>
            </w:r>
            <w:r w:rsidR="0073688E" w:rsidRPr="009A6C4C">
              <w:rPr>
                <w:color w:val="000000" w:themeColor="text1"/>
                <w:sz w:val="24"/>
                <w:szCs w:val="24"/>
                <w:lang w:val="en-US"/>
              </w:rPr>
              <w:t>MS</w:t>
            </w:r>
            <w:r w:rsidR="0073688E" w:rsidRPr="009A6C4C">
              <w:rPr>
                <w:color w:val="000000" w:themeColor="text1"/>
                <w:sz w:val="24"/>
                <w:szCs w:val="24"/>
              </w:rPr>
              <w:t xml:space="preserve"> </w:t>
            </w:r>
            <w:r w:rsidR="0073688E" w:rsidRPr="009A6C4C">
              <w:rPr>
                <w:color w:val="000000" w:themeColor="text1"/>
                <w:sz w:val="24"/>
                <w:szCs w:val="24"/>
                <w:lang w:val="en-US"/>
              </w:rPr>
              <w:t>Forms</w:t>
            </w:r>
            <w:r w:rsidR="0073688E" w:rsidRPr="009A6C4C">
              <w:rPr>
                <w:color w:val="000000" w:themeColor="text1"/>
                <w:sz w:val="24"/>
                <w:szCs w:val="24"/>
              </w:rPr>
              <w:t xml:space="preserve"> или </w:t>
            </w:r>
            <w:r w:rsidR="0073688E" w:rsidRPr="009A6C4C">
              <w:rPr>
                <w:color w:val="000000" w:themeColor="text1"/>
                <w:sz w:val="24"/>
                <w:szCs w:val="24"/>
                <w:lang w:val="en-US"/>
              </w:rPr>
              <w:t>Google</w:t>
            </w:r>
            <w:r w:rsidR="0073688E" w:rsidRPr="009A6C4C">
              <w:rPr>
                <w:color w:val="000000" w:themeColor="text1"/>
                <w:sz w:val="24"/>
                <w:szCs w:val="24"/>
              </w:rPr>
              <w:t xml:space="preserve"> </w:t>
            </w:r>
            <w:r w:rsidR="0073688E" w:rsidRPr="009A6C4C">
              <w:rPr>
                <w:color w:val="000000" w:themeColor="text1"/>
                <w:sz w:val="24"/>
                <w:szCs w:val="24"/>
                <w:lang w:val="en-US"/>
              </w:rPr>
              <w:t>Forms</w:t>
            </w:r>
            <w:r w:rsidR="0073688E" w:rsidRPr="009A6C4C">
              <w:rPr>
                <w:color w:val="000000" w:themeColor="text1"/>
                <w:sz w:val="24"/>
                <w:szCs w:val="24"/>
              </w:rPr>
              <w:t xml:space="preserve"> и публикация их в сети Интернет.</w:t>
            </w:r>
          </w:p>
        </w:tc>
        <w:tc>
          <w:tcPr>
            <w:tcW w:w="2835" w:type="dxa"/>
            <w:tcBorders>
              <w:top w:val="single" w:sz="6" w:space="0" w:color="auto"/>
              <w:left w:val="single" w:sz="6" w:space="0" w:color="auto"/>
              <w:bottom w:val="single" w:sz="6" w:space="0" w:color="auto"/>
              <w:right w:val="single" w:sz="6" w:space="0" w:color="auto"/>
            </w:tcBorders>
          </w:tcPr>
          <w:p w14:paraId="41317E77" w14:textId="77777777" w:rsidR="00643AF7" w:rsidRPr="009A6C4C" w:rsidRDefault="00643AF7" w:rsidP="003747DA">
            <w:pPr>
              <w:autoSpaceDE w:val="0"/>
              <w:autoSpaceDN w:val="0"/>
              <w:adjustRightInd w:val="0"/>
              <w:ind w:firstLine="9"/>
              <w:jc w:val="center"/>
              <w:rPr>
                <w:color w:val="000000" w:themeColor="text1"/>
                <w:sz w:val="24"/>
                <w:szCs w:val="24"/>
              </w:rPr>
            </w:pPr>
            <w:r w:rsidRPr="009A6C4C">
              <w:rPr>
                <w:color w:val="000000" w:themeColor="text1"/>
                <w:sz w:val="24"/>
                <w:szCs w:val="24"/>
              </w:rPr>
              <w:lastRenderedPageBreak/>
              <w:t xml:space="preserve">Изучение методических материалов по теме в электронном виде и рекомендуемых разделов основной и </w:t>
            </w:r>
            <w:r w:rsidRPr="009A6C4C">
              <w:rPr>
                <w:color w:val="000000" w:themeColor="text1"/>
                <w:sz w:val="24"/>
                <w:szCs w:val="24"/>
              </w:rPr>
              <w:lastRenderedPageBreak/>
              <w:t>дополнительной литературы, интернет – источников.</w:t>
            </w:r>
          </w:p>
          <w:p w14:paraId="22CD68B6" w14:textId="77777777" w:rsidR="00643AF7" w:rsidRPr="009A6C4C" w:rsidRDefault="00643AF7" w:rsidP="00F200A0">
            <w:pPr>
              <w:rPr>
                <w:color w:val="000000" w:themeColor="text1"/>
                <w:sz w:val="24"/>
                <w:szCs w:val="24"/>
              </w:rPr>
            </w:pPr>
            <w:r w:rsidRPr="009A6C4C">
              <w:rPr>
                <w:color w:val="000000" w:themeColor="text1"/>
                <w:sz w:val="24"/>
                <w:szCs w:val="24"/>
              </w:rPr>
              <w:t>Подготовка к семинарам</w:t>
            </w:r>
          </w:p>
        </w:tc>
      </w:tr>
      <w:tr w:rsidR="009A6C4C" w:rsidRPr="009A6C4C" w14:paraId="410D5821" w14:textId="77777777" w:rsidTr="00E91F20">
        <w:trPr>
          <w:trHeight w:val="307"/>
        </w:trPr>
        <w:tc>
          <w:tcPr>
            <w:tcW w:w="2504" w:type="dxa"/>
            <w:tcBorders>
              <w:top w:val="single" w:sz="6" w:space="0" w:color="auto"/>
              <w:left w:val="single" w:sz="6" w:space="0" w:color="auto"/>
              <w:bottom w:val="single" w:sz="6" w:space="0" w:color="auto"/>
              <w:right w:val="single" w:sz="6" w:space="0" w:color="auto"/>
            </w:tcBorders>
          </w:tcPr>
          <w:p w14:paraId="16FAA26C" w14:textId="22076645" w:rsidR="00E91F20" w:rsidRPr="009A6C4C" w:rsidRDefault="00E91F20" w:rsidP="00E91F20">
            <w:pPr>
              <w:rPr>
                <w:color w:val="000000" w:themeColor="text1"/>
                <w:sz w:val="24"/>
                <w:szCs w:val="24"/>
              </w:rPr>
            </w:pPr>
            <w:r w:rsidRPr="009A6C4C">
              <w:rPr>
                <w:bCs/>
                <w:iCs/>
                <w:color w:val="000000" w:themeColor="text1"/>
                <w:sz w:val="24"/>
                <w:szCs w:val="24"/>
              </w:rPr>
              <w:t>4. Информационные и коммуникационные технологии для управления городской инфраструктурой</w:t>
            </w:r>
          </w:p>
        </w:tc>
        <w:tc>
          <w:tcPr>
            <w:tcW w:w="4536" w:type="dxa"/>
            <w:tcBorders>
              <w:top w:val="single" w:sz="6" w:space="0" w:color="auto"/>
              <w:left w:val="single" w:sz="6" w:space="0" w:color="auto"/>
              <w:bottom w:val="single" w:sz="6" w:space="0" w:color="auto"/>
              <w:right w:val="single" w:sz="6" w:space="0" w:color="auto"/>
            </w:tcBorders>
          </w:tcPr>
          <w:p w14:paraId="082889A2" w14:textId="77777777" w:rsidR="00E91F20" w:rsidRPr="009A6C4C" w:rsidRDefault="00E91F20" w:rsidP="00E91F20">
            <w:pPr>
              <w:ind w:left="25"/>
              <w:rPr>
                <w:color w:val="000000" w:themeColor="text1"/>
                <w:sz w:val="24"/>
                <w:szCs w:val="24"/>
              </w:rPr>
            </w:pPr>
            <w:r w:rsidRPr="009A6C4C">
              <w:rPr>
                <w:color w:val="000000" w:themeColor="text1"/>
                <w:sz w:val="24"/>
                <w:szCs w:val="24"/>
              </w:rPr>
              <w:t>1. Источники данных «умного города», виды данных</w:t>
            </w:r>
          </w:p>
          <w:p w14:paraId="78C97C76" w14:textId="77777777" w:rsidR="00E91F20" w:rsidRPr="009A6C4C" w:rsidRDefault="00E91F20" w:rsidP="00E91F20">
            <w:pPr>
              <w:ind w:left="25"/>
              <w:rPr>
                <w:color w:val="000000" w:themeColor="text1"/>
                <w:sz w:val="24"/>
                <w:szCs w:val="24"/>
              </w:rPr>
            </w:pPr>
            <w:r w:rsidRPr="009A6C4C">
              <w:rPr>
                <w:color w:val="000000" w:themeColor="text1"/>
                <w:sz w:val="24"/>
                <w:szCs w:val="24"/>
              </w:rPr>
              <w:t xml:space="preserve">2. Примеры использования технологии </w:t>
            </w:r>
            <w:proofErr w:type="spellStart"/>
            <w:r w:rsidRPr="009A6C4C">
              <w:rPr>
                <w:color w:val="000000" w:themeColor="text1"/>
                <w:sz w:val="24"/>
                <w:szCs w:val="24"/>
                <w:lang w:val="en-US"/>
              </w:rPr>
              <w:t>IoT</w:t>
            </w:r>
            <w:proofErr w:type="spellEnd"/>
            <w:r w:rsidRPr="009A6C4C">
              <w:rPr>
                <w:color w:val="000000" w:themeColor="text1"/>
                <w:sz w:val="24"/>
                <w:szCs w:val="24"/>
              </w:rPr>
              <w:t xml:space="preserve"> в умном городе</w:t>
            </w:r>
          </w:p>
          <w:p w14:paraId="5AC67BBB" w14:textId="77777777" w:rsidR="00E91F20" w:rsidRPr="009A6C4C" w:rsidRDefault="00E91F20" w:rsidP="00E91F20">
            <w:pPr>
              <w:ind w:left="25"/>
              <w:rPr>
                <w:color w:val="000000" w:themeColor="text1"/>
                <w:sz w:val="24"/>
                <w:szCs w:val="24"/>
              </w:rPr>
            </w:pPr>
            <w:r w:rsidRPr="009A6C4C">
              <w:rPr>
                <w:color w:val="000000" w:themeColor="text1"/>
                <w:sz w:val="24"/>
                <w:szCs w:val="24"/>
              </w:rPr>
              <w:t>3. Новейшие перспективные технологии умного города</w:t>
            </w:r>
          </w:p>
          <w:p w14:paraId="2835B43F" w14:textId="16E3C485" w:rsidR="00E91F20" w:rsidRPr="009A6C4C" w:rsidRDefault="00E91F20" w:rsidP="00E91F20">
            <w:pPr>
              <w:ind w:left="25"/>
              <w:rPr>
                <w:color w:val="000000" w:themeColor="text1"/>
                <w:sz w:val="24"/>
                <w:szCs w:val="24"/>
              </w:rPr>
            </w:pPr>
            <w:r w:rsidRPr="009A6C4C">
              <w:rPr>
                <w:color w:val="000000" w:themeColor="text1"/>
                <w:sz w:val="24"/>
                <w:szCs w:val="24"/>
              </w:rPr>
              <w:t>4. Проект «Умный город» в рамках национального проекта «Жилье и городская среда» национальной программы «Цифровая экономика»</w:t>
            </w:r>
          </w:p>
        </w:tc>
        <w:tc>
          <w:tcPr>
            <w:tcW w:w="2835" w:type="dxa"/>
            <w:tcBorders>
              <w:top w:val="single" w:sz="6" w:space="0" w:color="auto"/>
              <w:left w:val="single" w:sz="6" w:space="0" w:color="auto"/>
              <w:bottom w:val="single" w:sz="6" w:space="0" w:color="auto"/>
              <w:right w:val="single" w:sz="6" w:space="0" w:color="auto"/>
            </w:tcBorders>
          </w:tcPr>
          <w:p w14:paraId="419B9B3A" w14:textId="77777777" w:rsidR="00E91F20" w:rsidRPr="009A6C4C" w:rsidRDefault="00E91F20" w:rsidP="003747DA">
            <w:pPr>
              <w:autoSpaceDE w:val="0"/>
              <w:autoSpaceDN w:val="0"/>
              <w:adjustRightInd w:val="0"/>
              <w:ind w:firstLine="9"/>
              <w:jc w:val="center"/>
              <w:rPr>
                <w:color w:val="000000" w:themeColor="text1"/>
                <w:sz w:val="24"/>
                <w:szCs w:val="24"/>
              </w:rPr>
            </w:pPr>
            <w:r w:rsidRPr="009A6C4C">
              <w:rPr>
                <w:color w:val="000000" w:themeColor="text1"/>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p w14:paraId="2F509267" w14:textId="099EE826" w:rsidR="00E91F20" w:rsidRPr="009A6C4C" w:rsidRDefault="00E91F20" w:rsidP="003747DA">
            <w:pPr>
              <w:jc w:val="center"/>
              <w:rPr>
                <w:color w:val="000000" w:themeColor="text1"/>
                <w:sz w:val="24"/>
                <w:szCs w:val="24"/>
              </w:rPr>
            </w:pPr>
            <w:r w:rsidRPr="009A6C4C">
              <w:rPr>
                <w:color w:val="000000" w:themeColor="text1"/>
                <w:sz w:val="24"/>
                <w:szCs w:val="24"/>
              </w:rPr>
              <w:t>Подготовка к семинарам</w:t>
            </w:r>
          </w:p>
        </w:tc>
      </w:tr>
      <w:tr w:rsidR="009A6C4C" w:rsidRPr="009A6C4C" w14:paraId="6DC4D66F" w14:textId="77777777" w:rsidTr="00E91F20">
        <w:trPr>
          <w:trHeight w:val="307"/>
        </w:trPr>
        <w:tc>
          <w:tcPr>
            <w:tcW w:w="2504" w:type="dxa"/>
            <w:tcBorders>
              <w:top w:val="single" w:sz="6" w:space="0" w:color="auto"/>
              <w:left w:val="single" w:sz="6" w:space="0" w:color="auto"/>
              <w:bottom w:val="single" w:sz="6" w:space="0" w:color="auto"/>
              <w:right w:val="single" w:sz="6" w:space="0" w:color="auto"/>
            </w:tcBorders>
          </w:tcPr>
          <w:p w14:paraId="7B11FA57" w14:textId="27A8EC32" w:rsidR="00E91F20" w:rsidRPr="009A6C4C" w:rsidRDefault="00E91F20" w:rsidP="00E91F20">
            <w:pPr>
              <w:rPr>
                <w:color w:val="000000" w:themeColor="text1"/>
                <w:sz w:val="24"/>
                <w:szCs w:val="24"/>
              </w:rPr>
            </w:pPr>
            <w:r w:rsidRPr="009A6C4C">
              <w:rPr>
                <w:color w:val="000000" w:themeColor="text1"/>
                <w:sz w:val="24"/>
                <w:szCs w:val="24"/>
              </w:rPr>
              <w:t>5. Технологии подготовки текстовых документов и визуализации социально-экономической информации</w:t>
            </w:r>
          </w:p>
        </w:tc>
        <w:tc>
          <w:tcPr>
            <w:tcW w:w="4536" w:type="dxa"/>
            <w:tcBorders>
              <w:top w:val="single" w:sz="6" w:space="0" w:color="auto"/>
              <w:left w:val="single" w:sz="6" w:space="0" w:color="auto"/>
              <w:bottom w:val="single" w:sz="6" w:space="0" w:color="auto"/>
              <w:right w:val="single" w:sz="6" w:space="0" w:color="auto"/>
            </w:tcBorders>
          </w:tcPr>
          <w:p w14:paraId="7BBDDFED" w14:textId="77777777" w:rsidR="00E91F20" w:rsidRPr="009A6C4C" w:rsidRDefault="00E91F20" w:rsidP="00E91F20">
            <w:pPr>
              <w:ind w:left="25"/>
              <w:rPr>
                <w:color w:val="000000" w:themeColor="text1"/>
                <w:sz w:val="24"/>
                <w:szCs w:val="24"/>
              </w:rPr>
            </w:pPr>
            <w:r w:rsidRPr="009A6C4C">
              <w:rPr>
                <w:color w:val="000000" w:themeColor="text1"/>
                <w:sz w:val="24"/>
                <w:szCs w:val="24"/>
              </w:rPr>
              <w:t>1. Оформление сносок и библиографических ссылок в соответствии с ГОСТ Р 7.0.5 - 2008 «Система стандартов по информации, библиотечному и издательскому делу. Библиографическая ссылка. Общие требования и правила составления»</w:t>
            </w:r>
          </w:p>
          <w:p w14:paraId="3E447EE9" w14:textId="77777777" w:rsidR="00E91F20" w:rsidRPr="009A6C4C" w:rsidRDefault="00E91F20" w:rsidP="00E91F20">
            <w:pPr>
              <w:ind w:left="25"/>
              <w:rPr>
                <w:color w:val="000000" w:themeColor="text1"/>
                <w:sz w:val="24"/>
                <w:szCs w:val="24"/>
              </w:rPr>
            </w:pPr>
            <w:r w:rsidRPr="009A6C4C">
              <w:rPr>
                <w:color w:val="000000" w:themeColor="text1"/>
                <w:sz w:val="24"/>
                <w:szCs w:val="24"/>
              </w:rPr>
              <w:t>2. Основные требования оформления электронных презентаций. Правила визуализации</w:t>
            </w:r>
          </w:p>
          <w:p w14:paraId="64C57534" w14:textId="77777777" w:rsidR="00E91F20" w:rsidRPr="009A6C4C" w:rsidRDefault="00E91F20" w:rsidP="00E91F20">
            <w:pPr>
              <w:ind w:left="25"/>
              <w:rPr>
                <w:color w:val="000000" w:themeColor="text1"/>
                <w:sz w:val="24"/>
                <w:szCs w:val="24"/>
              </w:rPr>
            </w:pPr>
            <w:r w:rsidRPr="009A6C4C">
              <w:rPr>
                <w:color w:val="000000" w:themeColor="text1"/>
                <w:sz w:val="24"/>
                <w:szCs w:val="24"/>
              </w:rPr>
              <w:t>3. Подготовка материалов презентации для раздачи в аудитории</w:t>
            </w:r>
          </w:p>
        </w:tc>
        <w:tc>
          <w:tcPr>
            <w:tcW w:w="2835" w:type="dxa"/>
            <w:tcBorders>
              <w:top w:val="single" w:sz="6" w:space="0" w:color="auto"/>
              <w:left w:val="single" w:sz="6" w:space="0" w:color="auto"/>
              <w:bottom w:val="single" w:sz="6" w:space="0" w:color="auto"/>
              <w:right w:val="single" w:sz="6" w:space="0" w:color="auto"/>
            </w:tcBorders>
          </w:tcPr>
          <w:p w14:paraId="062E2D73" w14:textId="77777777" w:rsidR="00E91F20" w:rsidRPr="009A6C4C" w:rsidRDefault="00E91F20" w:rsidP="003747DA">
            <w:pPr>
              <w:jc w:val="center"/>
              <w:rPr>
                <w:color w:val="000000" w:themeColor="text1"/>
                <w:sz w:val="24"/>
                <w:szCs w:val="24"/>
              </w:rPr>
            </w:pPr>
            <w:r w:rsidRPr="009A6C4C">
              <w:rPr>
                <w:color w:val="000000" w:themeColor="text1"/>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p w14:paraId="34925B49" w14:textId="77777777" w:rsidR="00E91F20" w:rsidRPr="009A6C4C" w:rsidRDefault="00E91F20" w:rsidP="003747DA">
            <w:pPr>
              <w:jc w:val="center"/>
              <w:rPr>
                <w:color w:val="000000" w:themeColor="text1"/>
                <w:sz w:val="24"/>
                <w:szCs w:val="24"/>
              </w:rPr>
            </w:pPr>
            <w:r w:rsidRPr="009A6C4C">
              <w:rPr>
                <w:color w:val="000000" w:themeColor="text1"/>
                <w:sz w:val="24"/>
                <w:szCs w:val="24"/>
              </w:rPr>
              <w:t>Выполнение самостоятельных заданий</w:t>
            </w:r>
          </w:p>
        </w:tc>
      </w:tr>
      <w:tr w:rsidR="009A6C4C" w:rsidRPr="009A6C4C" w14:paraId="74A78B80" w14:textId="77777777" w:rsidTr="00E91F20">
        <w:trPr>
          <w:trHeight w:val="307"/>
        </w:trPr>
        <w:tc>
          <w:tcPr>
            <w:tcW w:w="2504" w:type="dxa"/>
            <w:tcBorders>
              <w:top w:val="single" w:sz="6" w:space="0" w:color="auto"/>
              <w:left w:val="single" w:sz="6" w:space="0" w:color="auto"/>
              <w:bottom w:val="single" w:sz="6" w:space="0" w:color="auto"/>
              <w:right w:val="single" w:sz="6" w:space="0" w:color="auto"/>
            </w:tcBorders>
          </w:tcPr>
          <w:p w14:paraId="760815AE" w14:textId="3722163D" w:rsidR="00387709" w:rsidRPr="009A6C4C" w:rsidRDefault="00387709" w:rsidP="00387709">
            <w:pPr>
              <w:rPr>
                <w:color w:val="000000" w:themeColor="text1"/>
                <w:sz w:val="24"/>
                <w:szCs w:val="24"/>
              </w:rPr>
            </w:pPr>
            <w:r w:rsidRPr="009A6C4C">
              <w:rPr>
                <w:iCs/>
                <w:color w:val="000000" w:themeColor="text1"/>
                <w:sz w:val="24"/>
                <w:szCs w:val="24"/>
              </w:rPr>
              <w:t>6. Информационные технологии документационного обеспечения управления</w:t>
            </w:r>
          </w:p>
        </w:tc>
        <w:tc>
          <w:tcPr>
            <w:tcW w:w="4536" w:type="dxa"/>
            <w:tcBorders>
              <w:top w:val="single" w:sz="6" w:space="0" w:color="auto"/>
              <w:left w:val="single" w:sz="6" w:space="0" w:color="auto"/>
              <w:bottom w:val="single" w:sz="6" w:space="0" w:color="auto"/>
              <w:right w:val="single" w:sz="6" w:space="0" w:color="auto"/>
            </w:tcBorders>
          </w:tcPr>
          <w:p w14:paraId="5351455F" w14:textId="77777777" w:rsidR="00387709" w:rsidRPr="009A6C4C" w:rsidRDefault="00387709" w:rsidP="00387709">
            <w:pPr>
              <w:ind w:left="25"/>
              <w:rPr>
                <w:color w:val="000000" w:themeColor="text1"/>
                <w:sz w:val="24"/>
                <w:szCs w:val="24"/>
              </w:rPr>
            </w:pPr>
            <w:r w:rsidRPr="009A6C4C">
              <w:rPr>
                <w:color w:val="000000" w:themeColor="text1"/>
                <w:sz w:val="24"/>
                <w:szCs w:val="24"/>
              </w:rPr>
              <w:t>1. Электронная подпись, классификация электронных подписей</w:t>
            </w:r>
          </w:p>
          <w:p w14:paraId="6D7814C6" w14:textId="77777777" w:rsidR="00387709" w:rsidRPr="009A6C4C" w:rsidRDefault="00387709" w:rsidP="00387709">
            <w:pPr>
              <w:ind w:left="25"/>
              <w:rPr>
                <w:color w:val="000000" w:themeColor="text1"/>
                <w:sz w:val="24"/>
                <w:szCs w:val="24"/>
              </w:rPr>
            </w:pPr>
            <w:r w:rsidRPr="009A6C4C">
              <w:rPr>
                <w:color w:val="000000" w:themeColor="text1"/>
                <w:sz w:val="24"/>
                <w:szCs w:val="24"/>
              </w:rPr>
              <w:t>2. Порядок использования электронной подписи ОИВ и ОМСУ</w:t>
            </w:r>
          </w:p>
          <w:p w14:paraId="235B15CF" w14:textId="77777777" w:rsidR="00387709" w:rsidRPr="009A6C4C" w:rsidRDefault="00387709" w:rsidP="00387709">
            <w:pPr>
              <w:ind w:left="25"/>
              <w:rPr>
                <w:color w:val="000000" w:themeColor="text1"/>
                <w:sz w:val="24"/>
                <w:szCs w:val="24"/>
              </w:rPr>
            </w:pPr>
            <w:r w:rsidRPr="009A6C4C">
              <w:rPr>
                <w:color w:val="000000" w:themeColor="text1"/>
                <w:sz w:val="24"/>
                <w:szCs w:val="24"/>
              </w:rPr>
              <w:t>3. Системы электронного документооборота (СЭД), их архитектура и функциональные возможности</w:t>
            </w:r>
          </w:p>
          <w:p w14:paraId="2F34B35E" w14:textId="0BE93FBD" w:rsidR="00387709" w:rsidRPr="009A6C4C" w:rsidRDefault="00387709" w:rsidP="00387709">
            <w:pPr>
              <w:ind w:left="25"/>
              <w:rPr>
                <w:color w:val="000000" w:themeColor="text1"/>
                <w:sz w:val="24"/>
                <w:szCs w:val="24"/>
              </w:rPr>
            </w:pPr>
            <w:r w:rsidRPr="009A6C4C">
              <w:rPr>
                <w:color w:val="000000" w:themeColor="text1"/>
                <w:sz w:val="24"/>
                <w:szCs w:val="24"/>
              </w:rPr>
              <w:t>4. Примеры СЭД, применяемые в ОГВ и ОМСУ</w:t>
            </w:r>
          </w:p>
        </w:tc>
        <w:tc>
          <w:tcPr>
            <w:tcW w:w="2835" w:type="dxa"/>
            <w:tcBorders>
              <w:top w:val="single" w:sz="6" w:space="0" w:color="auto"/>
              <w:left w:val="single" w:sz="6" w:space="0" w:color="auto"/>
              <w:bottom w:val="single" w:sz="6" w:space="0" w:color="auto"/>
              <w:right w:val="single" w:sz="6" w:space="0" w:color="auto"/>
            </w:tcBorders>
          </w:tcPr>
          <w:p w14:paraId="26F84094" w14:textId="77777777" w:rsidR="00387709" w:rsidRPr="009A6C4C" w:rsidRDefault="00387709" w:rsidP="003747DA">
            <w:pPr>
              <w:autoSpaceDE w:val="0"/>
              <w:autoSpaceDN w:val="0"/>
              <w:adjustRightInd w:val="0"/>
              <w:ind w:firstLine="9"/>
              <w:jc w:val="center"/>
              <w:rPr>
                <w:color w:val="000000" w:themeColor="text1"/>
                <w:sz w:val="24"/>
                <w:szCs w:val="24"/>
              </w:rPr>
            </w:pPr>
            <w:r w:rsidRPr="009A6C4C">
              <w:rPr>
                <w:color w:val="000000" w:themeColor="text1"/>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p w14:paraId="13D1DA11" w14:textId="1CD2242B" w:rsidR="00387709" w:rsidRPr="009A6C4C" w:rsidRDefault="00387709" w:rsidP="003747DA">
            <w:pPr>
              <w:jc w:val="center"/>
              <w:rPr>
                <w:color w:val="000000" w:themeColor="text1"/>
                <w:sz w:val="24"/>
                <w:szCs w:val="24"/>
              </w:rPr>
            </w:pPr>
            <w:r w:rsidRPr="009A6C4C">
              <w:rPr>
                <w:color w:val="000000" w:themeColor="text1"/>
                <w:sz w:val="24"/>
                <w:szCs w:val="24"/>
              </w:rPr>
              <w:t>Подготовка к семинарам</w:t>
            </w:r>
          </w:p>
        </w:tc>
      </w:tr>
      <w:tr w:rsidR="009A6C4C" w:rsidRPr="009A6C4C" w14:paraId="57EBCD75" w14:textId="77777777" w:rsidTr="00E91F20">
        <w:trPr>
          <w:trHeight w:val="307"/>
        </w:trPr>
        <w:tc>
          <w:tcPr>
            <w:tcW w:w="2504" w:type="dxa"/>
            <w:tcBorders>
              <w:top w:val="single" w:sz="6" w:space="0" w:color="auto"/>
              <w:left w:val="single" w:sz="6" w:space="0" w:color="auto"/>
              <w:bottom w:val="single" w:sz="6" w:space="0" w:color="auto"/>
              <w:right w:val="single" w:sz="6" w:space="0" w:color="auto"/>
            </w:tcBorders>
          </w:tcPr>
          <w:p w14:paraId="59F2638B" w14:textId="7FA25211" w:rsidR="00387709" w:rsidRPr="009A6C4C" w:rsidRDefault="00387709" w:rsidP="00387709">
            <w:pPr>
              <w:rPr>
                <w:color w:val="000000" w:themeColor="text1"/>
                <w:sz w:val="24"/>
                <w:szCs w:val="24"/>
              </w:rPr>
            </w:pPr>
            <w:r w:rsidRPr="009A6C4C">
              <w:rPr>
                <w:iCs/>
                <w:color w:val="000000" w:themeColor="text1"/>
                <w:sz w:val="24"/>
                <w:szCs w:val="24"/>
              </w:rPr>
              <w:t xml:space="preserve">7. Анализ и представление данных с помощью расширенных возможностей </w:t>
            </w:r>
            <w:r w:rsidRPr="009A6C4C">
              <w:rPr>
                <w:iCs/>
                <w:color w:val="000000" w:themeColor="text1"/>
                <w:sz w:val="24"/>
                <w:szCs w:val="24"/>
              </w:rPr>
              <w:lastRenderedPageBreak/>
              <w:t>табличных процессоров</w:t>
            </w:r>
          </w:p>
        </w:tc>
        <w:tc>
          <w:tcPr>
            <w:tcW w:w="4536" w:type="dxa"/>
            <w:tcBorders>
              <w:top w:val="single" w:sz="6" w:space="0" w:color="auto"/>
              <w:left w:val="single" w:sz="6" w:space="0" w:color="auto"/>
              <w:bottom w:val="single" w:sz="6" w:space="0" w:color="auto"/>
              <w:right w:val="single" w:sz="6" w:space="0" w:color="auto"/>
            </w:tcBorders>
          </w:tcPr>
          <w:p w14:paraId="5BC94577" w14:textId="77777777" w:rsidR="00387709" w:rsidRPr="009A6C4C" w:rsidRDefault="00387709" w:rsidP="00387709">
            <w:pPr>
              <w:ind w:left="25"/>
              <w:rPr>
                <w:color w:val="000000" w:themeColor="text1"/>
                <w:sz w:val="24"/>
                <w:szCs w:val="24"/>
              </w:rPr>
            </w:pPr>
            <w:r w:rsidRPr="009A6C4C">
              <w:rPr>
                <w:color w:val="000000" w:themeColor="text1"/>
                <w:sz w:val="24"/>
                <w:szCs w:val="24"/>
              </w:rPr>
              <w:lastRenderedPageBreak/>
              <w:t>1. Анализ данных с помощью таблиц данных</w:t>
            </w:r>
          </w:p>
          <w:p w14:paraId="13EED7ED" w14:textId="77777777" w:rsidR="00387709" w:rsidRPr="009A6C4C" w:rsidRDefault="00387709" w:rsidP="00387709">
            <w:pPr>
              <w:ind w:left="25"/>
              <w:rPr>
                <w:color w:val="000000" w:themeColor="text1"/>
                <w:sz w:val="24"/>
                <w:szCs w:val="24"/>
              </w:rPr>
            </w:pPr>
            <w:r w:rsidRPr="009A6C4C">
              <w:rPr>
                <w:color w:val="000000" w:themeColor="text1"/>
                <w:sz w:val="24"/>
                <w:szCs w:val="24"/>
              </w:rPr>
              <w:t>2. Импорт данных из внешних источников, подключение к внешним источникам данных</w:t>
            </w:r>
          </w:p>
          <w:p w14:paraId="3E8B1085" w14:textId="77777777" w:rsidR="00387709" w:rsidRPr="009A6C4C" w:rsidRDefault="00387709" w:rsidP="00387709">
            <w:pPr>
              <w:ind w:left="25"/>
              <w:rPr>
                <w:color w:val="000000" w:themeColor="text1"/>
                <w:sz w:val="24"/>
                <w:szCs w:val="24"/>
              </w:rPr>
            </w:pPr>
            <w:r w:rsidRPr="009A6C4C">
              <w:rPr>
                <w:color w:val="000000" w:themeColor="text1"/>
                <w:sz w:val="24"/>
                <w:szCs w:val="24"/>
              </w:rPr>
              <w:lastRenderedPageBreak/>
              <w:t>3. Создание отчетов с использованием условного форматирования и ключевых показателей эффективности</w:t>
            </w:r>
          </w:p>
          <w:p w14:paraId="42E19E71" w14:textId="13C60F57" w:rsidR="00387709" w:rsidRPr="009A6C4C" w:rsidRDefault="00387709" w:rsidP="00387709">
            <w:pPr>
              <w:ind w:left="25"/>
              <w:rPr>
                <w:color w:val="000000" w:themeColor="text1"/>
                <w:sz w:val="24"/>
                <w:szCs w:val="24"/>
              </w:rPr>
            </w:pPr>
            <w:r w:rsidRPr="009A6C4C">
              <w:rPr>
                <w:color w:val="000000" w:themeColor="text1"/>
                <w:sz w:val="24"/>
                <w:szCs w:val="24"/>
              </w:rPr>
              <w:t>4. Примеры визуализация данных (условное форматирование, построение диаграмм)</w:t>
            </w:r>
          </w:p>
        </w:tc>
        <w:tc>
          <w:tcPr>
            <w:tcW w:w="2835" w:type="dxa"/>
            <w:tcBorders>
              <w:top w:val="single" w:sz="6" w:space="0" w:color="auto"/>
              <w:left w:val="single" w:sz="6" w:space="0" w:color="auto"/>
              <w:bottom w:val="single" w:sz="6" w:space="0" w:color="auto"/>
              <w:right w:val="single" w:sz="6" w:space="0" w:color="auto"/>
            </w:tcBorders>
          </w:tcPr>
          <w:p w14:paraId="4C8233B5" w14:textId="77777777" w:rsidR="00387709" w:rsidRPr="009A6C4C" w:rsidRDefault="00387709" w:rsidP="003747DA">
            <w:pPr>
              <w:jc w:val="center"/>
              <w:rPr>
                <w:color w:val="000000" w:themeColor="text1"/>
                <w:sz w:val="24"/>
                <w:szCs w:val="24"/>
              </w:rPr>
            </w:pPr>
            <w:r w:rsidRPr="009A6C4C">
              <w:rPr>
                <w:color w:val="000000" w:themeColor="text1"/>
                <w:sz w:val="24"/>
                <w:szCs w:val="24"/>
              </w:rPr>
              <w:lastRenderedPageBreak/>
              <w:t xml:space="preserve">Изучение методических материалов по теме в электронном виде и рекомендуемых разделов основной и дополнительной </w:t>
            </w:r>
            <w:r w:rsidRPr="009A6C4C">
              <w:rPr>
                <w:color w:val="000000" w:themeColor="text1"/>
                <w:sz w:val="24"/>
                <w:szCs w:val="24"/>
              </w:rPr>
              <w:lastRenderedPageBreak/>
              <w:t>литературы, интернет – источников.</w:t>
            </w:r>
          </w:p>
          <w:p w14:paraId="648831CF" w14:textId="3A0674C1" w:rsidR="00387709" w:rsidRPr="009A6C4C" w:rsidRDefault="00387709" w:rsidP="003747DA">
            <w:pPr>
              <w:jc w:val="center"/>
              <w:rPr>
                <w:color w:val="000000" w:themeColor="text1"/>
                <w:sz w:val="24"/>
                <w:szCs w:val="24"/>
              </w:rPr>
            </w:pPr>
            <w:r w:rsidRPr="009A6C4C">
              <w:rPr>
                <w:color w:val="000000" w:themeColor="text1"/>
                <w:sz w:val="24"/>
                <w:szCs w:val="24"/>
              </w:rPr>
              <w:t>Выполнение самостоятельных заданий</w:t>
            </w:r>
          </w:p>
        </w:tc>
      </w:tr>
      <w:tr w:rsidR="009A6C4C" w:rsidRPr="009A6C4C" w14:paraId="18EED762" w14:textId="77777777" w:rsidTr="004E360F">
        <w:trPr>
          <w:trHeight w:val="307"/>
        </w:trPr>
        <w:tc>
          <w:tcPr>
            <w:tcW w:w="2504" w:type="dxa"/>
            <w:tcBorders>
              <w:top w:val="single" w:sz="6" w:space="0" w:color="auto"/>
              <w:left w:val="single" w:sz="6" w:space="0" w:color="auto"/>
              <w:bottom w:val="single" w:sz="6" w:space="0" w:color="auto"/>
              <w:right w:val="single" w:sz="6" w:space="0" w:color="auto"/>
            </w:tcBorders>
          </w:tcPr>
          <w:p w14:paraId="6A0041BD" w14:textId="4121116F" w:rsidR="00387709" w:rsidRPr="009A6C4C" w:rsidRDefault="00387709" w:rsidP="00387709">
            <w:pPr>
              <w:rPr>
                <w:color w:val="000000" w:themeColor="text1"/>
                <w:sz w:val="24"/>
                <w:szCs w:val="24"/>
              </w:rPr>
            </w:pPr>
            <w:r w:rsidRPr="009A6C4C">
              <w:rPr>
                <w:color w:val="000000" w:themeColor="text1"/>
                <w:sz w:val="24"/>
                <w:szCs w:val="24"/>
              </w:rPr>
              <w:t>8. Моделирование и анализ бизнес-процессов</w:t>
            </w:r>
          </w:p>
        </w:tc>
        <w:tc>
          <w:tcPr>
            <w:tcW w:w="4536" w:type="dxa"/>
            <w:tcBorders>
              <w:top w:val="single" w:sz="6" w:space="0" w:color="auto"/>
              <w:left w:val="single" w:sz="6" w:space="0" w:color="auto"/>
              <w:bottom w:val="single" w:sz="6" w:space="0" w:color="auto"/>
              <w:right w:val="single" w:sz="6" w:space="0" w:color="auto"/>
            </w:tcBorders>
          </w:tcPr>
          <w:p w14:paraId="26E6EE11" w14:textId="77777777" w:rsidR="00387709" w:rsidRPr="009A6C4C" w:rsidRDefault="00387709" w:rsidP="00387709">
            <w:pPr>
              <w:rPr>
                <w:color w:val="000000" w:themeColor="text1"/>
                <w:sz w:val="24"/>
                <w:szCs w:val="24"/>
              </w:rPr>
            </w:pPr>
            <w:r w:rsidRPr="009A6C4C">
              <w:rPr>
                <w:color w:val="000000" w:themeColor="text1"/>
                <w:sz w:val="24"/>
                <w:szCs w:val="24"/>
              </w:rPr>
              <w:t>1. Различия вертикальной и горизонтальной модели управления в государственной сфере. Преимущества и недостатки каждой модели.</w:t>
            </w:r>
          </w:p>
          <w:p w14:paraId="0447C611" w14:textId="77777777" w:rsidR="00387709" w:rsidRPr="009A6C4C" w:rsidRDefault="00387709" w:rsidP="00387709">
            <w:pPr>
              <w:rPr>
                <w:color w:val="000000" w:themeColor="text1"/>
                <w:sz w:val="24"/>
                <w:szCs w:val="24"/>
              </w:rPr>
            </w:pPr>
            <w:r w:rsidRPr="009A6C4C">
              <w:rPr>
                <w:color w:val="000000" w:themeColor="text1"/>
                <w:sz w:val="24"/>
                <w:szCs w:val="24"/>
              </w:rPr>
              <w:t>2. Обзор программных средств моделирования бизнес-процессов</w:t>
            </w:r>
          </w:p>
          <w:p w14:paraId="50861D04" w14:textId="3424DF08" w:rsidR="00387709" w:rsidRPr="009A6C4C" w:rsidRDefault="00387709" w:rsidP="00387709">
            <w:pPr>
              <w:rPr>
                <w:color w:val="000000" w:themeColor="text1"/>
                <w:sz w:val="24"/>
                <w:szCs w:val="24"/>
              </w:rPr>
            </w:pPr>
            <w:r w:rsidRPr="009A6C4C">
              <w:rPr>
                <w:color w:val="000000" w:themeColor="text1"/>
                <w:sz w:val="24"/>
                <w:szCs w:val="24"/>
              </w:rPr>
              <w:t xml:space="preserve">3. Интерфейс и функциональные возможности </w:t>
            </w:r>
            <w:r w:rsidRPr="009A6C4C">
              <w:rPr>
                <w:color w:val="000000" w:themeColor="text1"/>
                <w:sz w:val="24"/>
                <w:szCs w:val="24"/>
                <w:lang w:val="en-US"/>
              </w:rPr>
              <w:t>MS</w:t>
            </w:r>
            <w:r w:rsidRPr="009A6C4C">
              <w:rPr>
                <w:color w:val="000000" w:themeColor="text1"/>
                <w:sz w:val="24"/>
                <w:szCs w:val="24"/>
              </w:rPr>
              <w:t xml:space="preserve"> </w:t>
            </w:r>
            <w:r w:rsidRPr="009A6C4C">
              <w:rPr>
                <w:color w:val="000000" w:themeColor="text1"/>
                <w:sz w:val="24"/>
                <w:szCs w:val="24"/>
                <w:lang w:val="en-US"/>
              </w:rPr>
              <w:t>Visio</w:t>
            </w:r>
            <w:r w:rsidRPr="009A6C4C">
              <w:rPr>
                <w:color w:val="000000" w:themeColor="text1"/>
                <w:sz w:val="24"/>
                <w:szCs w:val="24"/>
              </w:rPr>
              <w:t>, настройка инструментов</w:t>
            </w:r>
          </w:p>
          <w:p w14:paraId="44140E0D" w14:textId="77777777" w:rsidR="00387709" w:rsidRPr="009A6C4C" w:rsidRDefault="00387709" w:rsidP="00387709">
            <w:pPr>
              <w:rPr>
                <w:color w:val="000000" w:themeColor="text1"/>
                <w:sz w:val="24"/>
                <w:szCs w:val="24"/>
              </w:rPr>
            </w:pPr>
            <w:r w:rsidRPr="009A6C4C">
              <w:rPr>
                <w:color w:val="000000" w:themeColor="text1"/>
                <w:sz w:val="24"/>
                <w:szCs w:val="24"/>
              </w:rPr>
              <w:t xml:space="preserve">4. Подготовка организационных диаграмм в </w:t>
            </w:r>
            <w:r w:rsidRPr="009A6C4C">
              <w:rPr>
                <w:color w:val="000000" w:themeColor="text1"/>
                <w:sz w:val="24"/>
                <w:szCs w:val="24"/>
                <w:lang w:val="en-US"/>
              </w:rPr>
              <w:t>MS</w:t>
            </w:r>
            <w:r w:rsidRPr="009A6C4C">
              <w:rPr>
                <w:color w:val="000000" w:themeColor="text1"/>
                <w:sz w:val="24"/>
                <w:szCs w:val="24"/>
              </w:rPr>
              <w:t xml:space="preserve"> </w:t>
            </w:r>
            <w:r w:rsidRPr="009A6C4C">
              <w:rPr>
                <w:color w:val="000000" w:themeColor="text1"/>
                <w:sz w:val="24"/>
                <w:szCs w:val="24"/>
                <w:lang w:val="en-US"/>
              </w:rPr>
              <w:t>Visio</w:t>
            </w:r>
          </w:p>
          <w:p w14:paraId="506BDC44" w14:textId="77777777" w:rsidR="00387709" w:rsidRPr="009A6C4C" w:rsidRDefault="00387709" w:rsidP="00387709">
            <w:pPr>
              <w:rPr>
                <w:color w:val="000000" w:themeColor="text1"/>
                <w:sz w:val="24"/>
                <w:szCs w:val="24"/>
              </w:rPr>
            </w:pPr>
            <w:r w:rsidRPr="009A6C4C">
              <w:rPr>
                <w:color w:val="000000" w:themeColor="text1"/>
                <w:sz w:val="24"/>
                <w:szCs w:val="24"/>
              </w:rPr>
              <w:t xml:space="preserve">5. Регистрация в системе </w:t>
            </w:r>
            <w:proofErr w:type="spellStart"/>
            <w:r w:rsidRPr="009A6C4C">
              <w:rPr>
                <w:color w:val="000000" w:themeColor="text1"/>
                <w:sz w:val="24"/>
                <w:szCs w:val="24"/>
                <w:lang w:val="en-US"/>
              </w:rPr>
              <w:t>Bizagi</w:t>
            </w:r>
            <w:proofErr w:type="spellEnd"/>
            <w:r w:rsidRPr="009A6C4C">
              <w:rPr>
                <w:color w:val="000000" w:themeColor="text1"/>
                <w:sz w:val="24"/>
                <w:szCs w:val="24"/>
              </w:rPr>
              <w:t xml:space="preserve"> </w:t>
            </w:r>
            <w:r w:rsidRPr="009A6C4C">
              <w:rPr>
                <w:color w:val="000000" w:themeColor="text1"/>
                <w:sz w:val="24"/>
                <w:szCs w:val="24"/>
                <w:lang w:val="en-US"/>
              </w:rPr>
              <w:t>Modeler</w:t>
            </w:r>
            <w:r w:rsidRPr="009A6C4C">
              <w:rPr>
                <w:color w:val="000000" w:themeColor="text1"/>
                <w:sz w:val="24"/>
                <w:szCs w:val="24"/>
              </w:rPr>
              <w:t xml:space="preserve"> и изучение ее интерфейса</w:t>
            </w:r>
          </w:p>
        </w:tc>
        <w:tc>
          <w:tcPr>
            <w:tcW w:w="2835" w:type="dxa"/>
            <w:tcBorders>
              <w:top w:val="single" w:sz="6" w:space="0" w:color="auto"/>
              <w:left w:val="single" w:sz="6" w:space="0" w:color="auto"/>
              <w:bottom w:val="single" w:sz="6" w:space="0" w:color="auto"/>
              <w:right w:val="single" w:sz="6" w:space="0" w:color="auto"/>
            </w:tcBorders>
          </w:tcPr>
          <w:p w14:paraId="54EE0AD9" w14:textId="77777777" w:rsidR="00387709" w:rsidRPr="009A6C4C" w:rsidRDefault="00387709" w:rsidP="003747DA">
            <w:pPr>
              <w:jc w:val="center"/>
              <w:rPr>
                <w:color w:val="000000" w:themeColor="text1"/>
                <w:sz w:val="24"/>
                <w:szCs w:val="24"/>
              </w:rPr>
            </w:pPr>
            <w:r w:rsidRPr="009A6C4C">
              <w:rPr>
                <w:color w:val="000000" w:themeColor="text1"/>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p w14:paraId="4B23011F" w14:textId="77777777" w:rsidR="00387709" w:rsidRPr="009A6C4C" w:rsidRDefault="00387709" w:rsidP="003747DA">
            <w:pPr>
              <w:jc w:val="center"/>
              <w:rPr>
                <w:color w:val="000000" w:themeColor="text1"/>
                <w:sz w:val="24"/>
                <w:szCs w:val="24"/>
              </w:rPr>
            </w:pPr>
            <w:r w:rsidRPr="009A6C4C">
              <w:rPr>
                <w:color w:val="000000" w:themeColor="text1"/>
                <w:sz w:val="24"/>
                <w:szCs w:val="24"/>
              </w:rPr>
              <w:t>Выполнение самостоятельных заданий</w:t>
            </w:r>
          </w:p>
        </w:tc>
      </w:tr>
      <w:tr w:rsidR="009A6C4C" w:rsidRPr="009A6C4C" w14:paraId="18778921" w14:textId="77777777" w:rsidTr="004E360F">
        <w:trPr>
          <w:trHeight w:val="307"/>
        </w:trPr>
        <w:tc>
          <w:tcPr>
            <w:tcW w:w="2504" w:type="dxa"/>
            <w:tcBorders>
              <w:top w:val="single" w:sz="6" w:space="0" w:color="auto"/>
              <w:left w:val="single" w:sz="6" w:space="0" w:color="auto"/>
              <w:bottom w:val="single" w:sz="6" w:space="0" w:color="auto"/>
              <w:right w:val="single" w:sz="6" w:space="0" w:color="auto"/>
            </w:tcBorders>
          </w:tcPr>
          <w:p w14:paraId="52B2D46A" w14:textId="208099C1" w:rsidR="00387709" w:rsidRPr="009A6C4C" w:rsidRDefault="00387709" w:rsidP="00387709">
            <w:pPr>
              <w:rPr>
                <w:color w:val="000000" w:themeColor="text1"/>
                <w:sz w:val="24"/>
                <w:szCs w:val="24"/>
              </w:rPr>
            </w:pPr>
            <w:r w:rsidRPr="009A6C4C">
              <w:rPr>
                <w:color w:val="000000" w:themeColor="text1"/>
                <w:sz w:val="24"/>
                <w:szCs w:val="24"/>
              </w:rPr>
              <w:t>9. Информационные технологии подготовки бизнес-планов и управления проектами</w:t>
            </w:r>
          </w:p>
        </w:tc>
        <w:tc>
          <w:tcPr>
            <w:tcW w:w="4536" w:type="dxa"/>
            <w:tcBorders>
              <w:top w:val="single" w:sz="6" w:space="0" w:color="auto"/>
              <w:left w:val="single" w:sz="6" w:space="0" w:color="auto"/>
              <w:bottom w:val="single" w:sz="6" w:space="0" w:color="auto"/>
              <w:right w:val="single" w:sz="6" w:space="0" w:color="auto"/>
            </w:tcBorders>
          </w:tcPr>
          <w:p w14:paraId="318BC2F8" w14:textId="0B88B344" w:rsidR="00387709" w:rsidRPr="009A6C4C" w:rsidRDefault="00387709" w:rsidP="00387709">
            <w:pPr>
              <w:rPr>
                <w:color w:val="000000" w:themeColor="text1"/>
                <w:sz w:val="24"/>
                <w:szCs w:val="24"/>
              </w:rPr>
            </w:pPr>
            <w:r w:rsidRPr="009A6C4C">
              <w:rPr>
                <w:color w:val="000000" w:themeColor="text1"/>
                <w:sz w:val="24"/>
                <w:szCs w:val="24"/>
              </w:rPr>
              <w:t>1. Обзор систем управления проектами</w:t>
            </w:r>
          </w:p>
          <w:p w14:paraId="1651F2C0" w14:textId="3A1C8A9C" w:rsidR="00387709" w:rsidRPr="009A6C4C" w:rsidRDefault="00387709" w:rsidP="00387709">
            <w:pPr>
              <w:rPr>
                <w:color w:val="000000" w:themeColor="text1"/>
                <w:sz w:val="24"/>
                <w:szCs w:val="24"/>
              </w:rPr>
            </w:pPr>
            <w:r w:rsidRPr="009A6C4C">
              <w:rPr>
                <w:color w:val="000000" w:themeColor="text1"/>
                <w:sz w:val="24"/>
                <w:szCs w:val="24"/>
              </w:rPr>
              <w:t xml:space="preserve">2. Регистрация в одном из облачных сервисов, </w:t>
            </w:r>
            <w:proofErr w:type="gramStart"/>
            <w:r w:rsidRPr="009A6C4C">
              <w:rPr>
                <w:color w:val="000000" w:themeColor="text1"/>
                <w:sz w:val="24"/>
                <w:szCs w:val="24"/>
              </w:rPr>
              <w:t>например</w:t>
            </w:r>
            <w:proofErr w:type="gramEnd"/>
            <w:r w:rsidRPr="009A6C4C">
              <w:rPr>
                <w:color w:val="000000" w:themeColor="text1"/>
                <w:sz w:val="24"/>
                <w:szCs w:val="24"/>
              </w:rPr>
              <w:t xml:space="preserve"> https://www.smartsheet.com</w:t>
            </w:r>
          </w:p>
          <w:p w14:paraId="6A1D6D91" w14:textId="77777777" w:rsidR="00387709" w:rsidRPr="009A6C4C" w:rsidRDefault="00387709" w:rsidP="00387709">
            <w:pPr>
              <w:rPr>
                <w:color w:val="000000" w:themeColor="text1"/>
                <w:sz w:val="24"/>
                <w:szCs w:val="24"/>
              </w:rPr>
            </w:pPr>
            <w:r w:rsidRPr="009A6C4C">
              <w:rPr>
                <w:color w:val="000000" w:themeColor="text1"/>
                <w:sz w:val="24"/>
                <w:szCs w:val="24"/>
              </w:rPr>
              <w:t>3. Коммуникация участников проекта в облачном сервисе</w:t>
            </w:r>
          </w:p>
          <w:p w14:paraId="3C97C1ED" w14:textId="5D072234" w:rsidR="00387709" w:rsidRPr="009A6C4C" w:rsidRDefault="00387709" w:rsidP="00387709">
            <w:pPr>
              <w:rPr>
                <w:color w:val="000000" w:themeColor="text1"/>
                <w:sz w:val="24"/>
                <w:szCs w:val="24"/>
              </w:rPr>
            </w:pPr>
            <w:r w:rsidRPr="009A6C4C">
              <w:rPr>
                <w:color w:val="000000" w:themeColor="text1"/>
                <w:sz w:val="24"/>
                <w:szCs w:val="24"/>
                <w:lang w:val="en-US"/>
              </w:rPr>
              <w:t>4</w:t>
            </w:r>
            <w:r w:rsidRPr="009A6C4C">
              <w:rPr>
                <w:color w:val="000000" w:themeColor="text1"/>
                <w:sz w:val="24"/>
                <w:szCs w:val="24"/>
              </w:rPr>
              <w:t>. Оценка результатов проектной деятельности</w:t>
            </w:r>
          </w:p>
        </w:tc>
        <w:tc>
          <w:tcPr>
            <w:tcW w:w="2835" w:type="dxa"/>
            <w:tcBorders>
              <w:top w:val="single" w:sz="6" w:space="0" w:color="auto"/>
              <w:left w:val="single" w:sz="6" w:space="0" w:color="auto"/>
              <w:bottom w:val="single" w:sz="6" w:space="0" w:color="auto"/>
              <w:right w:val="single" w:sz="6" w:space="0" w:color="auto"/>
            </w:tcBorders>
          </w:tcPr>
          <w:p w14:paraId="24F77C70" w14:textId="77777777" w:rsidR="00387709" w:rsidRPr="009A6C4C" w:rsidRDefault="00387709" w:rsidP="003747DA">
            <w:pPr>
              <w:jc w:val="center"/>
              <w:rPr>
                <w:color w:val="000000" w:themeColor="text1"/>
                <w:sz w:val="24"/>
                <w:szCs w:val="24"/>
              </w:rPr>
            </w:pPr>
            <w:r w:rsidRPr="009A6C4C">
              <w:rPr>
                <w:color w:val="000000" w:themeColor="text1"/>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p w14:paraId="456D9846" w14:textId="77777777" w:rsidR="00387709" w:rsidRPr="009A6C4C" w:rsidRDefault="00387709" w:rsidP="003747DA">
            <w:pPr>
              <w:jc w:val="center"/>
              <w:rPr>
                <w:color w:val="000000" w:themeColor="text1"/>
                <w:sz w:val="24"/>
                <w:szCs w:val="24"/>
              </w:rPr>
            </w:pPr>
            <w:r w:rsidRPr="009A6C4C">
              <w:rPr>
                <w:color w:val="000000" w:themeColor="text1"/>
                <w:sz w:val="24"/>
                <w:szCs w:val="24"/>
              </w:rPr>
              <w:t>Выполнение самостоятельных заданий</w:t>
            </w:r>
          </w:p>
        </w:tc>
      </w:tr>
      <w:tr w:rsidR="009A6C4C" w:rsidRPr="009A6C4C" w14:paraId="3B4E7613" w14:textId="77777777" w:rsidTr="004E360F">
        <w:trPr>
          <w:trHeight w:val="307"/>
        </w:trPr>
        <w:tc>
          <w:tcPr>
            <w:tcW w:w="2504" w:type="dxa"/>
            <w:tcBorders>
              <w:top w:val="single" w:sz="6" w:space="0" w:color="auto"/>
              <w:left w:val="single" w:sz="6" w:space="0" w:color="auto"/>
              <w:bottom w:val="single" w:sz="6" w:space="0" w:color="auto"/>
              <w:right w:val="single" w:sz="6" w:space="0" w:color="auto"/>
            </w:tcBorders>
          </w:tcPr>
          <w:p w14:paraId="709EEFAC" w14:textId="7512A6AD" w:rsidR="00387709" w:rsidRPr="009A6C4C" w:rsidRDefault="00387709" w:rsidP="00387709">
            <w:pPr>
              <w:rPr>
                <w:color w:val="000000" w:themeColor="text1"/>
                <w:sz w:val="24"/>
                <w:szCs w:val="24"/>
              </w:rPr>
            </w:pPr>
            <w:r w:rsidRPr="009A6C4C">
              <w:rPr>
                <w:color w:val="000000" w:themeColor="text1"/>
                <w:sz w:val="24"/>
                <w:szCs w:val="24"/>
              </w:rPr>
              <w:t>10. Информационные системы поддержки планирования, учета и управления ресурсами организаций и предприятий</w:t>
            </w:r>
          </w:p>
        </w:tc>
        <w:tc>
          <w:tcPr>
            <w:tcW w:w="4536" w:type="dxa"/>
            <w:tcBorders>
              <w:top w:val="single" w:sz="6" w:space="0" w:color="auto"/>
              <w:left w:val="single" w:sz="6" w:space="0" w:color="auto"/>
              <w:bottom w:val="single" w:sz="6" w:space="0" w:color="auto"/>
              <w:right w:val="single" w:sz="6" w:space="0" w:color="auto"/>
            </w:tcBorders>
          </w:tcPr>
          <w:p w14:paraId="1C5D9006" w14:textId="77777777" w:rsidR="00387709" w:rsidRPr="009A6C4C" w:rsidRDefault="00387709" w:rsidP="00387709">
            <w:pPr>
              <w:rPr>
                <w:color w:val="000000" w:themeColor="text1"/>
                <w:sz w:val="24"/>
                <w:szCs w:val="24"/>
              </w:rPr>
            </w:pPr>
            <w:r w:rsidRPr="009A6C4C">
              <w:rPr>
                <w:color w:val="000000" w:themeColor="text1"/>
                <w:sz w:val="24"/>
                <w:szCs w:val="24"/>
              </w:rPr>
              <w:t>1. Системы управления контентом организации</w:t>
            </w:r>
          </w:p>
          <w:p w14:paraId="4C6AF771" w14:textId="77777777" w:rsidR="00387709" w:rsidRPr="009A6C4C" w:rsidRDefault="00387709" w:rsidP="00387709">
            <w:pPr>
              <w:rPr>
                <w:color w:val="000000" w:themeColor="text1"/>
                <w:sz w:val="24"/>
                <w:szCs w:val="24"/>
              </w:rPr>
            </w:pPr>
            <w:r w:rsidRPr="009A6C4C">
              <w:rPr>
                <w:color w:val="000000" w:themeColor="text1"/>
                <w:sz w:val="24"/>
                <w:szCs w:val="24"/>
              </w:rPr>
              <w:t>2. Цели создания корпоративного портала. Функции корпоративного портала организации или предприятия</w:t>
            </w:r>
          </w:p>
          <w:p w14:paraId="3EA38BE8" w14:textId="77777777" w:rsidR="00387709" w:rsidRPr="009A6C4C" w:rsidRDefault="00387709" w:rsidP="00387709">
            <w:pPr>
              <w:rPr>
                <w:color w:val="000000" w:themeColor="text1"/>
                <w:sz w:val="24"/>
                <w:szCs w:val="24"/>
              </w:rPr>
            </w:pPr>
            <w:r w:rsidRPr="009A6C4C">
              <w:rPr>
                <w:color w:val="000000" w:themeColor="text1"/>
                <w:sz w:val="24"/>
                <w:szCs w:val="24"/>
              </w:rPr>
              <w:t>3. Особенности построения программных продуктов 1С: технологическая платформа и прикладные решения (конфигурации)</w:t>
            </w:r>
          </w:p>
          <w:p w14:paraId="233B25AA" w14:textId="77777777" w:rsidR="00387709" w:rsidRPr="009A6C4C" w:rsidRDefault="00387709" w:rsidP="00387709">
            <w:pPr>
              <w:rPr>
                <w:color w:val="000000" w:themeColor="text1"/>
                <w:sz w:val="24"/>
                <w:szCs w:val="24"/>
              </w:rPr>
            </w:pPr>
            <w:r w:rsidRPr="009A6C4C">
              <w:rPr>
                <w:color w:val="000000" w:themeColor="text1"/>
                <w:sz w:val="24"/>
                <w:szCs w:val="24"/>
              </w:rPr>
              <w:t>4. Планирование и бюджетирование в прикладном решении «1С: </w:t>
            </w:r>
            <w:r w:rsidRPr="009A6C4C">
              <w:rPr>
                <w:color w:val="000000" w:themeColor="text1"/>
                <w:sz w:val="24"/>
                <w:szCs w:val="24"/>
                <w:lang w:val="en-US"/>
              </w:rPr>
              <w:t>ERP</w:t>
            </w:r>
            <w:r w:rsidRPr="009A6C4C">
              <w:rPr>
                <w:color w:val="000000" w:themeColor="text1"/>
                <w:sz w:val="24"/>
                <w:szCs w:val="24"/>
              </w:rPr>
              <w:t xml:space="preserve"> Управление предприятием»</w:t>
            </w:r>
          </w:p>
          <w:p w14:paraId="2F20B131" w14:textId="77777777" w:rsidR="00387709" w:rsidRPr="009A6C4C" w:rsidRDefault="00387709" w:rsidP="00387709">
            <w:pPr>
              <w:rPr>
                <w:color w:val="000000" w:themeColor="text1"/>
                <w:sz w:val="24"/>
                <w:szCs w:val="24"/>
              </w:rPr>
            </w:pPr>
            <w:r w:rsidRPr="009A6C4C">
              <w:rPr>
                <w:color w:val="000000" w:themeColor="text1"/>
                <w:sz w:val="24"/>
                <w:szCs w:val="24"/>
              </w:rPr>
              <w:t>5. Учет затрат. Фактические доходы и расходы в прикладном решении «1С: </w:t>
            </w:r>
            <w:r w:rsidRPr="009A6C4C">
              <w:rPr>
                <w:color w:val="000000" w:themeColor="text1"/>
                <w:sz w:val="24"/>
                <w:szCs w:val="24"/>
                <w:lang w:val="en-US"/>
              </w:rPr>
              <w:t>ERP</w:t>
            </w:r>
            <w:r w:rsidRPr="009A6C4C">
              <w:rPr>
                <w:color w:val="000000" w:themeColor="text1"/>
                <w:sz w:val="24"/>
                <w:szCs w:val="24"/>
              </w:rPr>
              <w:t xml:space="preserve"> Управление предприятием»</w:t>
            </w:r>
          </w:p>
        </w:tc>
        <w:tc>
          <w:tcPr>
            <w:tcW w:w="2835" w:type="dxa"/>
            <w:tcBorders>
              <w:top w:val="single" w:sz="6" w:space="0" w:color="auto"/>
              <w:left w:val="single" w:sz="6" w:space="0" w:color="auto"/>
              <w:bottom w:val="single" w:sz="6" w:space="0" w:color="auto"/>
              <w:right w:val="single" w:sz="6" w:space="0" w:color="auto"/>
            </w:tcBorders>
          </w:tcPr>
          <w:p w14:paraId="143A74C1" w14:textId="77777777" w:rsidR="00387709" w:rsidRPr="009A6C4C" w:rsidRDefault="00387709" w:rsidP="003747DA">
            <w:pPr>
              <w:jc w:val="center"/>
              <w:rPr>
                <w:color w:val="000000" w:themeColor="text1"/>
                <w:sz w:val="24"/>
                <w:szCs w:val="24"/>
              </w:rPr>
            </w:pPr>
            <w:r w:rsidRPr="009A6C4C">
              <w:rPr>
                <w:color w:val="000000" w:themeColor="text1"/>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p w14:paraId="219DBC53" w14:textId="77777777" w:rsidR="00387709" w:rsidRPr="009A6C4C" w:rsidRDefault="00387709" w:rsidP="003747DA">
            <w:pPr>
              <w:jc w:val="center"/>
              <w:rPr>
                <w:color w:val="000000" w:themeColor="text1"/>
                <w:sz w:val="24"/>
                <w:szCs w:val="24"/>
              </w:rPr>
            </w:pPr>
            <w:r w:rsidRPr="009A6C4C">
              <w:rPr>
                <w:color w:val="000000" w:themeColor="text1"/>
                <w:sz w:val="24"/>
                <w:szCs w:val="24"/>
              </w:rPr>
              <w:t>Выполнение самостоятельных заданий</w:t>
            </w:r>
          </w:p>
        </w:tc>
      </w:tr>
      <w:tr w:rsidR="00387709" w:rsidRPr="009A6C4C" w14:paraId="0826D554" w14:textId="77777777" w:rsidTr="00E91F20">
        <w:trPr>
          <w:trHeight w:val="307"/>
        </w:trPr>
        <w:tc>
          <w:tcPr>
            <w:tcW w:w="2504" w:type="dxa"/>
            <w:tcBorders>
              <w:top w:val="single" w:sz="6" w:space="0" w:color="auto"/>
              <w:left w:val="single" w:sz="6" w:space="0" w:color="auto"/>
              <w:bottom w:val="single" w:sz="6" w:space="0" w:color="auto"/>
              <w:right w:val="single" w:sz="6" w:space="0" w:color="auto"/>
            </w:tcBorders>
          </w:tcPr>
          <w:p w14:paraId="33635523" w14:textId="0272FCA2" w:rsidR="00387709" w:rsidRPr="009A6C4C" w:rsidRDefault="00387709" w:rsidP="00387709">
            <w:pPr>
              <w:rPr>
                <w:color w:val="000000" w:themeColor="text1"/>
                <w:sz w:val="24"/>
                <w:szCs w:val="24"/>
              </w:rPr>
            </w:pPr>
            <w:r w:rsidRPr="009A6C4C">
              <w:rPr>
                <w:color w:val="000000" w:themeColor="text1"/>
                <w:sz w:val="24"/>
                <w:szCs w:val="24"/>
              </w:rPr>
              <w:t xml:space="preserve">11. Информационно-аналитические технологии для </w:t>
            </w:r>
            <w:r w:rsidRPr="009A6C4C">
              <w:rPr>
                <w:color w:val="000000" w:themeColor="text1"/>
                <w:sz w:val="24"/>
                <w:szCs w:val="24"/>
              </w:rPr>
              <w:lastRenderedPageBreak/>
              <w:t>анализа и прогнозирования социально-экономической информации</w:t>
            </w:r>
          </w:p>
        </w:tc>
        <w:tc>
          <w:tcPr>
            <w:tcW w:w="4536" w:type="dxa"/>
            <w:tcBorders>
              <w:top w:val="single" w:sz="6" w:space="0" w:color="auto"/>
              <w:left w:val="single" w:sz="6" w:space="0" w:color="auto"/>
              <w:bottom w:val="single" w:sz="6" w:space="0" w:color="auto"/>
              <w:right w:val="single" w:sz="6" w:space="0" w:color="auto"/>
            </w:tcBorders>
          </w:tcPr>
          <w:p w14:paraId="04C60074" w14:textId="77777777" w:rsidR="00387709" w:rsidRPr="009A6C4C" w:rsidRDefault="00387709" w:rsidP="00387709">
            <w:pPr>
              <w:ind w:left="25"/>
              <w:rPr>
                <w:color w:val="000000" w:themeColor="text1"/>
                <w:sz w:val="24"/>
                <w:szCs w:val="24"/>
              </w:rPr>
            </w:pPr>
            <w:r w:rsidRPr="009A6C4C">
              <w:rPr>
                <w:color w:val="000000" w:themeColor="text1"/>
                <w:sz w:val="24"/>
                <w:szCs w:val="24"/>
              </w:rPr>
              <w:lastRenderedPageBreak/>
              <w:t xml:space="preserve">1. Обзор современных систем бизнес-аналитики. Лидеры квадранта </w:t>
            </w:r>
            <w:r w:rsidRPr="009A6C4C">
              <w:rPr>
                <w:color w:val="000000" w:themeColor="text1"/>
                <w:sz w:val="24"/>
                <w:szCs w:val="24"/>
                <w:lang w:val="en-US"/>
              </w:rPr>
              <w:t>Gartner</w:t>
            </w:r>
          </w:p>
          <w:p w14:paraId="3B0C025C" w14:textId="77777777" w:rsidR="00387709" w:rsidRPr="009A6C4C" w:rsidRDefault="00387709" w:rsidP="00387709">
            <w:pPr>
              <w:ind w:left="25"/>
              <w:rPr>
                <w:color w:val="000000" w:themeColor="text1"/>
                <w:sz w:val="24"/>
                <w:szCs w:val="24"/>
              </w:rPr>
            </w:pPr>
            <w:r w:rsidRPr="009A6C4C">
              <w:rPr>
                <w:color w:val="000000" w:themeColor="text1"/>
                <w:sz w:val="24"/>
                <w:szCs w:val="24"/>
              </w:rPr>
              <w:lastRenderedPageBreak/>
              <w:t>2. Современные отечественные платформы бизнес-аналитики.</w:t>
            </w:r>
          </w:p>
          <w:p w14:paraId="56C3614E" w14:textId="77777777" w:rsidR="00387709" w:rsidRPr="009A6C4C" w:rsidRDefault="00387709" w:rsidP="00387709">
            <w:pPr>
              <w:ind w:left="25"/>
              <w:rPr>
                <w:color w:val="000000" w:themeColor="text1"/>
                <w:sz w:val="24"/>
                <w:szCs w:val="24"/>
              </w:rPr>
            </w:pPr>
            <w:r w:rsidRPr="009A6C4C">
              <w:rPr>
                <w:color w:val="000000" w:themeColor="text1"/>
                <w:sz w:val="24"/>
                <w:szCs w:val="24"/>
              </w:rPr>
              <w:t>3. Рекомендации по созданию информационных панелей</w:t>
            </w:r>
          </w:p>
          <w:p w14:paraId="2078DE08" w14:textId="77777777" w:rsidR="00387709" w:rsidRPr="009A6C4C" w:rsidRDefault="00387709" w:rsidP="00387709">
            <w:pPr>
              <w:ind w:left="25"/>
              <w:rPr>
                <w:color w:val="000000" w:themeColor="text1"/>
                <w:sz w:val="24"/>
                <w:szCs w:val="24"/>
              </w:rPr>
            </w:pPr>
            <w:r w:rsidRPr="009A6C4C">
              <w:rPr>
                <w:color w:val="000000" w:themeColor="text1"/>
                <w:sz w:val="24"/>
                <w:szCs w:val="24"/>
              </w:rPr>
              <w:t>4. Решение задач мониторинга и прогнозирования различных показателей в госсекторе с помощью систем бизнес-аналитики</w:t>
            </w:r>
          </w:p>
        </w:tc>
        <w:tc>
          <w:tcPr>
            <w:tcW w:w="2835" w:type="dxa"/>
            <w:tcBorders>
              <w:top w:val="single" w:sz="6" w:space="0" w:color="auto"/>
              <w:left w:val="single" w:sz="6" w:space="0" w:color="auto"/>
              <w:bottom w:val="single" w:sz="6" w:space="0" w:color="auto"/>
              <w:right w:val="single" w:sz="6" w:space="0" w:color="auto"/>
            </w:tcBorders>
          </w:tcPr>
          <w:p w14:paraId="57EA9393" w14:textId="77777777" w:rsidR="00387709" w:rsidRPr="009A6C4C" w:rsidRDefault="00387709" w:rsidP="003747DA">
            <w:pPr>
              <w:jc w:val="center"/>
              <w:rPr>
                <w:color w:val="000000" w:themeColor="text1"/>
                <w:sz w:val="24"/>
                <w:szCs w:val="24"/>
              </w:rPr>
            </w:pPr>
            <w:r w:rsidRPr="009A6C4C">
              <w:rPr>
                <w:color w:val="000000" w:themeColor="text1"/>
                <w:sz w:val="24"/>
                <w:szCs w:val="24"/>
              </w:rPr>
              <w:lastRenderedPageBreak/>
              <w:t xml:space="preserve">Изучение методических материалов по теме в электронном виде и </w:t>
            </w:r>
            <w:r w:rsidRPr="009A6C4C">
              <w:rPr>
                <w:color w:val="000000" w:themeColor="text1"/>
                <w:sz w:val="24"/>
                <w:szCs w:val="24"/>
              </w:rPr>
              <w:lastRenderedPageBreak/>
              <w:t>рекомендуемых разделов основной и дополнительной литературы, интернет – источников.</w:t>
            </w:r>
          </w:p>
          <w:p w14:paraId="5D2C50DB" w14:textId="77777777" w:rsidR="00387709" w:rsidRPr="009A6C4C" w:rsidRDefault="00387709" w:rsidP="003747DA">
            <w:pPr>
              <w:jc w:val="center"/>
              <w:rPr>
                <w:color w:val="000000" w:themeColor="text1"/>
                <w:sz w:val="24"/>
                <w:szCs w:val="24"/>
              </w:rPr>
            </w:pPr>
            <w:r w:rsidRPr="009A6C4C">
              <w:rPr>
                <w:color w:val="000000" w:themeColor="text1"/>
                <w:sz w:val="24"/>
                <w:szCs w:val="24"/>
              </w:rPr>
              <w:t>Выполнение самостоятельных заданий</w:t>
            </w:r>
          </w:p>
        </w:tc>
      </w:tr>
    </w:tbl>
    <w:p w14:paraId="386243C4" w14:textId="77777777" w:rsidR="00643AF7" w:rsidRPr="009A6C4C" w:rsidRDefault="00643AF7" w:rsidP="0004043C">
      <w:pPr>
        <w:pStyle w:val="Style10"/>
        <w:widowControl/>
        <w:jc w:val="both"/>
        <w:rPr>
          <w:rStyle w:val="FontStyle428"/>
          <w:b w:val="0"/>
          <w:bCs w:val="0"/>
          <w:color w:val="000000" w:themeColor="text1"/>
          <w:sz w:val="24"/>
          <w:szCs w:val="24"/>
        </w:rPr>
      </w:pPr>
    </w:p>
    <w:p w14:paraId="2CCE8747" w14:textId="77777777" w:rsidR="00643AF7" w:rsidRPr="009A6C4C" w:rsidRDefault="00643AF7" w:rsidP="00643AF7">
      <w:pPr>
        <w:pStyle w:val="Style10"/>
        <w:widowControl/>
        <w:spacing w:line="360" w:lineRule="auto"/>
        <w:jc w:val="both"/>
        <w:rPr>
          <w:b/>
          <w:i/>
          <w:color w:val="000000" w:themeColor="text1"/>
          <w:sz w:val="28"/>
          <w:szCs w:val="28"/>
        </w:rPr>
      </w:pPr>
      <w:bookmarkStart w:id="22" w:name="КР"/>
      <w:r w:rsidRPr="009A6C4C">
        <w:rPr>
          <w:b/>
          <w:i/>
          <w:color w:val="000000" w:themeColor="text1"/>
          <w:sz w:val="28"/>
          <w:szCs w:val="28"/>
        </w:rPr>
        <w:t>6.2. Перечень вопросов, заданий, тем для подготовки к текущему контролю</w:t>
      </w:r>
    </w:p>
    <w:bookmarkEnd w:id="22"/>
    <w:p w14:paraId="0A2876CD" w14:textId="77777777" w:rsidR="0028360A" w:rsidRPr="009A6C4C" w:rsidRDefault="00643AF7" w:rsidP="0028360A">
      <w:pPr>
        <w:jc w:val="center"/>
        <w:rPr>
          <w:color w:val="000000" w:themeColor="text1"/>
          <w:szCs w:val="28"/>
        </w:rPr>
      </w:pPr>
      <w:r w:rsidRPr="009A6C4C">
        <w:rPr>
          <w:i/>
          <w:color w:val="000000" w:themeColor="text1"/>
          <w:szCs w:val="28"/>
        </w:rPr>
        <w:t>Примерная контрольная работа по теме:</w:t>
      </w:r>
      <w:r w:rsidRPr="009A6C4C">
        <w:rPr>
          <w:i/>
          <w:color w:val="000000" w:themeColor="text1"/>
          <w:szCs w:val="28"/>
        </w:rPr>
        <w:br/>
      </w:r>
      <w:r w:rsidRPr="009A6C4C">
        <w:rPr>
          <w:color w:val="000000" w:themeColor="text1"/>
          <w:szCs w:val="28"/>
        </w:rPr>
        <w:t>«</w:t>
      </w:r>
      <w:r w:rsidR="0028360A" w:rsidRPr="009A6C4C">
        <w:rPr>
          <w:color w:val="000000" w:themeColor="text1"/>
          <w:szCs w:val="28"/>
        </w:rPr>
        <w:t>Анализ востребованности специалистов в сфере деятельности органов государственной власти и местного самоуправления на основании открытых официальных источников»</w:t>
      </w:r>
    </w:p>
    <w:p w14:paraId="4D625F4D" w14:textId="77777777" w:rsidR="0028360A" w:rsidRPr="009A6C4C" w:rsidRDefault="0028360A" w:rsidP="0028360A">
      <w:pPr>
        <w:rPr>
          <w:color w:val="000000" w:themeColor="text1"/>
          <w:szCs w:val="28"/>
        </w:rPr>
      </w:pPr>
      <w:r w:rsidRPr="009A6C4C">
        <w:rPr>
          <w:color w:val="000000" w:themeColor="text1"/>
          <w:szCs w:val="28"/>
        </w:rPr>
        <w:t>Анализ данных производится по региону Российской Федерации, указанному в варианте.</w:t>
      </w:r>
    </w:p>
    <w:p w14:paraId="51EEFC17" w14:textId="77777777" w:rsidR="0028360A" w:rsidRPr="009A6C4C" w:rsidRDefault="0028360A" w:rsidP="0028360A">
      <w:pPr>
        <w:ind w:firstLine="709"/>
        <w:jc w:val="both"/>
        <w:rPr>
          <w:color w:val="000000" w:themeColor="text1"/>
          <w:szCs w:val="28"/>
        </w:rPr>
      </w:pPr>
      <w:r w:rsidRPr="009A6C4C">
        <w:rPr>
          <w:color w:val="000000" w:themeColor="text1"/>
          <w:szCs w:val="28"/>
        </w:rPr>
        <w:t xml:space="preserve">1. Определите численность экономически активного населения в регионе, среднюю заработанную плату, уровень безработицы в регионе; количество учреждений государственного управления (код по ОКВЭД 84.11), количество вакансий на должности госслужащих (по уровням: федеральный, региональный, муниципальный, </w:t>
      </w:r>
      <w:proofErr w:type="spellStart"/>
      <w:r w:rsidRPr="009A6C4C">
        <w:rPr>
          <w:color w:val="000000" w:themeColor="text1"/>
          <w:szCs w:val="28"/>
        </w:rPr>
        <w:t>госкорпорации</w:t>
      </w:r>
      <w:proofErr w:type="spellEnd"/>
      <w:r w:rsidRPr="009A6C4C">
        <w:rPr>
          <w:color w:val="000000" w:themeColor="text1"/>
          <w:szCs w:val="28"/>
        </w:rPr>
        <w:t xml:space="preserve"> и организации), размер предлагаемой заработной платы по должностям госслужащих.</w:t>
      </w:r>
    </w:p>
    <w:p w14:paraId="5849E681" w14:textId="77777777" w:rsidR="0028360A" w:rsidRPr="009A6C4C" w:rsidRDefault="0028360A" w:rsidP="0028360A">
      <w:pPr>
        <w:ind w:firstLine="709"/>
        <w:jc w:val="both"/>
        <w:rPr>
          <w:color w:val="000000" w:themeColor="text1"/>
          <w:szCs w:val="28"/>
        </w:rPr>
      </w:pPr>
      <w:r w:rsidRPr="009A6C4C">
        <w:rPr>
          <w:color w:val="000000" w:themeColor="text1"/>
          <w:szCs w:val="28"/>
        </w:rPr>
        <w:t xml:space="preserve">2. Найденные данные оформите в виде электронных таблиц в </w:t>
      </w:r>
      <w:r w:rsidRPr="009A6C4C">
        <w:rPr>
          <w:color w:val="000000" w:themeColor="text1"/>
          <w:szCs w:val="28"/>
          <w:lang w:val="en-US"/>
        </w:rPr>
        <w:t>MS</w:t>
      </w:r>
      <w:r w:rsidRPr="009A6C4C">
        <w:rPr>
          <w:color w:val="000000" w:themeColor="text1"/>
          <w:szCs w:val="28"/>
        </w:rPr>
        <w:t xml:space="preserve"> </w:t>
      </w:r>
      <w:r w:rsidRPr="009A6C4C">
        <w:rPr>
          <w:color w:val="000000" w:themeColor="text1"/>
          <w:szCs w:val="28"/>
          <w:lang w:val="en-US"/>
        </w:rPr>
        <w:t>Excel</w:t>
      </w:r>
      <w:r w:rsidRPr="009A6C4C">
        <w:rPr>
          <w:color w:val="000000" w:themeColor="text1"/>
          <w:szCs w:val="28"/>
        </w:rPr>
        <w:t>. Определите наиболее востребованные должности в сфере государственного управления, наиболее и наименее оплачиваемые, сравните с уровнем средней зарплаты в регионе.</w:t>
      </w:r>
    </w:p>
    <w:p w14:paraId="261CCF23" w14:textId="77777777" w:rsidR="0028360A" w:rsidRPr="009A6C4C" w:rsidRDefault="0028360A" w:rsidP="0028360A">
      <w:pPr>
        <w:ind w:firstLine="709"/>
        <w:jc w:val="both"/>
        <w:rPr>
          <w:color w:val="000000" w:themeColor="text1"/>
          <w:szCs w:val="28"/>
        </w:rPr>
      </w:pPr>
      <w:r w:rsidRPr="009A6C4C">
        <w:rPr>
          <w:color w:val="000000" w:themeColor="text1"/>
          <w:szCs w:val="28"/>
        </w:rPr>
        <w:t>3. Сделайте вывод о востребованности специалистов в сфере деятельности органов государственной власти и местного самоуправления в данном регионе. Подтвердите выводы графиками или диаграммами.</w:t>
      </w:r>
    </w:p>
    <w:p w14:paraId="3A433740" w14:textId="77777777" w:rsidR="0028360A" w:rsidRPr="009A6C4C" w:rsidRDefault="0028360A" w:rsidP="00817C68">
      <w:pPr>
        <w:ind w:firstLine="709"/>
        <w:jc w:val="both"/>
        <w:rPr>
          <w:color w:val="000000" w:themeColor="text1"/>
          <w:szCs w:val="28"/>
        </w:rPr>
      </w:pPr>
      <w:r w:rsidRPr="009A6C4C">
        <w:rPr>
          <w:color w:val="000000" w:themeColor="text1"/>
          <w:szCs w:val="28"/>
        </w:rPr>
        <w:t>4. Оформите результаты исследования в виде аналитической записки</w:t>
      </w:r>
      <w:r w:rsidR="00817C68" w:rsidRPr="009A6C4C">
        <w:rPr>
          <w:color w:val="000000" w:themeColor="text1"/>
          <w:szCs w:val="28"/>
        </w:rPr>
        <w:t>, оформленной в текстовом процессоре в соответствии с ГОСТ 7.32-2001. «Система стандартов по информации, библиотечному и издательскому делу. Отчет о научно-исследовательской работе. Структура и правила оформления»</w:t>
      </w:r>
      <w:r w:rsidRPr="009A6C4C">
        <w:rPr>
          <w:color w:val="000000" w:themeColor="text1"/>
          <w:szCs w:val="28"/>
        </w:rPr>
        <w:t>. Приведите список использованных источников</w:t>
      </w:r>
    </w:p>
    <w:p w14:paraId="3FAB5B4E" w14:textId="77777777" w:rsidR="00643AF7" w:rsidRPr="009A6C4C" w:rsidRDefault="00643AF7" w:rsidP="00643AF7">
      <w:pPr>
        <w:spacing w:before="240" w:line="360" w:lineRule="auto"/>
        <w:jc w:val="center"/>
        <w:rPr>
          <w:i/>
          <w:color w:val="000000" w:themeColor="text1"/>
          <w:szCs w:val="28"/>
        </w:rPr>
      </w:pPr>
      <w:r w:rsidRPr="009A6C4C">
        <w:rPr>
          <w:bCs/>
          <w:i/>
          <w:color w:val="000000" w:themeColor="text1"/>
          <w:szCs w:val="28"/>
        </w:rPr>
        <w:t xml:space="preserve">Наименование </w:t>
      </w:r>
      <w:r w:rsidR="00B76261" w:rsidRPr="009A6C4C">
        <w:rPr>
          <w:bCs/>
          <w:i/>
          <w:color w:val="000000" w:themeColor="text1"/>
          <w:szCs w:val="28"/>
        </w:rPr>
        <w:t>региона</w:t>
      </w:r>
      <w:r w:rsidRPr="009A6C4C">
        <w:rPr>
          <w:bCs/>
          <w:i/>
          <w:color w:val="000000" w:themeColor="text1"/>
          <w:szCs w:val="28"/>
        </w:rPr>
        <w:t xml:space="preserve"> (по вариантам)</w:t>
      </w:r>
    </w:p>
    <w:p w14:paraId="2BDA9CFF"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Белгородская область</w:t>
      </w:r>
    </w:p>
    <w:p w14:paraId="7CC5BE6C"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Брянская область</w:t>
      </w:r>
    </w:p>
    <w:p w14:paraId="492722A1"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Владимирская область</w:t>
      </w:r>
    </w:p>
    <w:p w14:paraId="7D685BD1"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Воронежская область</w:t>
      </w:r>
    </w:p>
    <w:p w14:paraId="27975F42"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lastRenderedPageBreak/>
        <w:t>Ивановская область</w:t>
      </w:r>
    </w:p>
    <w:p w14:paraId="752E240A"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Калужская область</w:t>
      </w:r>
    </w:p>
    <w:p w14:paraId="06299543"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Костромская область</w:t>
      </w:r>
    </w:p>
    <w:p w14:paraId="044FE81C"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Курская область</w:t>
      </w:r>
    </w:p>
    <w:p w14:paraId="08883991"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Липецкая область</w:t>
      </w:r>
    </w:p>
    <w:p w14:paraId="6D151669"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Московская область</w:t>
      </w:r>
    </w:p>
    <w:p w14:paraId="5D09B6D3"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Орловская область</w:t>
      </w:r>
    </w:p>
    <w:p w14:paraId="58B7A015"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Рязанская область</w:t>
      </w:r>
    </w:p>
    <w:p w14:paraId="178520E5"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Смоленская область</w:t>
      </w:r>
    </w:p>
    <w:p w14:paraId="694BADCE"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Тамбовская область</w:t>
      </w:r>
    </w:p>
    <w:p w14:paraId="1757B605"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Тверская область</w:t>
      </w:r>
    </w:p>
    <w:p w14:paraId="1AEE8CCD"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Тульская область</w:t>
      </w:r>
    </w:p>
    <w:p w14:paraId="4C9C43AD"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Ярославская область</w:t>
      </w:r>
    </w:p>
    <w:p w14:paraId="21DD2E53"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Вологодская область</w:t>
      </w:r>
    </w:p>
    <w:p w14:paraId="3D46DDE6"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Калининградская область</w:t>
      </w:r>
    </w:p>
    <w:p w14:paraId="62BB9FC9"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Ленинградская область</w:t>
      </w:r>
    </w:p>
    <w:p w14:paraId="52EDDD0D"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Мурманская область</w:t>
      </w:r>
    </w:p>
    <w:p w14:paraId="0A461F4E"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Новгородская область</w:t>
      </w:r>
    </w:p>
    <w:p w14:paraId="3F2BB62C"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Псковская область</w:t>
      </w:r>
    </w:p>
    <w:p w14:paraId="0AF890BA"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Астраханская область</w:t>
      </w:r>
    </w:p>
    <w:p w14:paraId="7CD4E1C5"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Волгоградская область</w:t>
      </w:r>
    </w:p>
    <w:p w14:paraId="0DE6373C"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Ростовская область</w:t>
      </w:r>
    </w:p>
    <w:p w14:paraId="53E1A53A"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Кировская область</w:t>
      </w:r>
    </w:p>
    <w:p w14:paraId="128C9743" w14:textId="77777777" w:rsidR="00B76261" w:rsidRPr="009A6C4C" w:rsidRDefault="00B76261" w:rsidP="00770302">
      <w:pPr>
        <w:pStyle w:val="af8"/>
        <w:numPr>
          <w:ilvl w:val="0"/>
          <w:numId w:val="9"/>
        </w:numPr>
        <w:rPr>
          <w:color w:val="000000" w:themeColor="text1"/>
          <w:sz w:val="28"/>
          <w:szCs w:val="28"/>
        </w:rPr>
      </w:pPr>
      <w:proofErr w:type="spellStart"/>
      <w:r w:rsidRPr="009A6C4C">
        <w:rPr>
          <w:color w:val="000000" w:themeColor="text1"/>
          <w:sz w:val="28"/>
          <w:szCs w:val="28"/>
        </w:rPr>
        <w:t>Hижегородская</w:t>
      </w:r>
      <w:proofErr w:type="spellEnd"/>
      <w:r w:rsidRPr="009A6C4C">
        <w:rPr>
          <w:color w:val="000000" w:themeColor="text1"/>
          <w:sz w:val="28"/>
          <w:szCs w:val="28"/>
        </w:rPr>
        <w:t xml:space="preserve"> область</w:t>
      </w:r>
    </w:p>
    <w:p w14:paraId="36939C1D"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Оренбургская область</w:t>
      </w:r>
    </w:p>
    <w:p w14:paraId="57D8D5E8"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Пензенская область</w:t>
      </w:r>
    </w:p>
    <w:p w14:paraId="34930929"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Самарская область</w:t>
      </w:r>
    </w:p>
    <w:p w14:paraId="07D3489C"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Саратовская область</w:t>
      </w:r>
    </w:p>
    <w:p w14:paraId="4F952C90"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Ульяновская область</w:t>
      </w:r>
    </w:p>
    <w:p w14:paraId="28DB6A61"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Свердловская область</w:t>
      </w:r>
    </w:p>
    <w:p w14:paraId="048CCB75"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Новосибирская область</w:t>
      </w:r>
    </w:p>
    <w:p w14:paraId="2865EE2B" w14:textId="77777777" w:rsidR="00A852ED" w:rsidRPr="009A6C4C" w:rsidRDefault="00A852ED" w:rsidP="00A852ED">
      <w:pPr>
        <w:tabs>
          <w:tab w:val="left" w:pos="709"/>
        </w:tabs>
        <w:autoSpaceDE w:val="0"/>
        <w:autoSpaceDN w:val="0"/>
        <w:adjustRightInd w:val="0"/>
        <w:jc w:val="center"/>
        <w:rPr>
          <w:i/>
          <w:color w:val="000000" w:themeColor="text1"/>
          <w:szCs w:val="28"/>
          <w:highlight w:val="yellow"/>
          <w:shd w:val="clear" w:color="auto" w:fill="FFFFFF"/>
        </w:rPr>
      </w:pPr>
    </w:p>
    <w:p w14:paraId="696EB6F8" w14:textId="7BB99D0E" w:rsidR="00643AF7" w:rsidRPr="009A6C4C" w:rsidRDefault="00A852ED" w:rsidP="00A852ED">
      <w:pPr>
        <w:tabs>
          <w:tab w:val="left" w:pos="709"/>
        </w:tabs>
        <w:autoSpaceDE w:val="0"/>
        <w:autoSpaceDN w:val="0"/>
        <w:adjustRightInd w:val="0"/>
        <w:jc w:val="center"/>
        <w:rPr>
          <w:i/>
          <w:color w:val="000000" w:themeColor="text1"/>
          <w:szCs w:val="28"/>
          <w:shd w:val="clear" w:color="auto" w:fill="FFFFFF"/>
        </w:rPr>
      </w:pPr>
      <w:r w:rsidRPr="009A6C4C">
        <w:rPr>
          <w:i/>
          <w:color w:val="000000" w:themeColor="text1"/>
          <w:szCs w:val="28"/>
          <w:shd w:val="clear" w:color="auto" w:fill="FFFFFF"/>
        </w:rPr>
        <w:t xml:space="preserve">Примерные </w:t>
      </w:r>
      <w:r w:rsidR="004F7E50" w:rsidRPr="009A6C4C">
        <w:rPr>
          <w:i/>
          <w:color w:val="000000" w:themeColor="text1"/>
          <w:szCs w:val="28"/>
          <w:shd w:val="clear" w:color="auto" w:fill="FFFFFF"/>
        </w:rPr>
        <w:t>задания текущего контроля</w:t>
      </w:r>
    </w:p>
    <w:p w14:paraId="576E2FA5" w14:textId="77777777" w:rsidR="00DD6661" w:rsidRPr="009A6C4C" w:rsidRDefault="00A469AC" w:rsidP="00DD6661">
      <w:pPr>
        <w:pStyle w:val="af0"/>
        <w:rPr>
          <w:color w:val="000000" w:themeColor="text1"/>
        </w:rPr>
      </w:pPr>
      <w:r w:rsidRPr="009A6C4C">
        <w:rPr>
          <w:color w:val="000000" w:themeColor="text1"/>
        </w:rPr>
        <w:t xml:space="preserve">1. </w:t>
      </w:r>
      <w:r w:rsidR="00DD6661" w:rsidRPr="009A6C4C">
        <w:rPr>
          <w:color w:val="000000" w:themeColor="text1"/>
        </w:rPr>
        <w:t xml:space="preserve">С помощью информационно-поисковой системы правового характера </w:t>
      </w:r>
      <w:r w:rsidR="00A75C63" w:rsidRPr="009A6C4C">
        <w:rPr>
          <w:color w:val="000000" w:themeColor="text1"/>
        </w:rPr>
        <w:t xml:space="preserve">(по выбору) </w:t>
      </w:r>
      <w:r w:rsidR="00DD6661" w:rsidRPr="009A6C4C">
        <w:rPr>
          <w:color w:val="000000" w:themeColor="text1"/>
        </w:rPr>
        <w:t xml:space="preserve">ответьте на вопрос: может ли жена исполняющего полномочия главы администрации города </w:t>
      </w:r>
      <w:r w:rsidR="00DD6661" w:rsidRPr="009A6C4C">
        <w:rPr>
          <w:color w:val="000000" w:themeColor="text1"/>
          <w:lang w:val="en-US"/>
        </w:rPr>
        <w:t>N</w:t>
      </w:r>
      <w:r w:rsidR="00DD6661" w:rsidRPr="009A6C4C">
        <w:rPr>
          <w:color w:val="000000" w:themeColor="text1"/>
        </w:rPr>
        <w:t xml:space="preserve"> открыть счет в Ситибанке? Дайте ответ, укажите правовой акт (вид, дату, №, название), который позволил на него ответить, изложите пошагово ход выполнения задания, вставьте скриншоты, подтверждающие поиск. Текстовый файл </w:t>
      </w:r>
      <w:proofErr w:type="spellStart"/>
      <w:r w:rsidR="00DD6661" w:rsidRPr="009A6C4C">
        <w:rPr>
          <w:color w:val="000000" w:themeColor="text1"/>
        </w:rPr>
        <w:t>ФамилияГруппа_Вариант</w:t>
      </w:r>
      <w:proofErr w:type="spellEnd"/>
      <w:r w:rsidR="00DD6661" w:rsidRPr="009A6C4C">
        <w:rPr>
          <w:color w:val="000000" w:themeColor="text1"/>
        </w:rPr>
        <w:t xml:space="preserve">№ с ответами сохраните в личной папке на сетевом диске и в папке </w:t>
      </w:r>
      <w:r w:rsidR="00DD6661" w:rsidRPr="009A6C4C">
        <w:rPr>
          <w:color w:val="000000" w:themeColor="text1"/>
          <w:lang w:val="en-US"/>
        </w:rPr>
        <w:t>Controls</w:t>
      </w:r>
    </w:p>
    <w:p w14:paraId="3926A7D5" w14:textId="77777777" w:rsidR="00A75C63" w:rsidRPr="009A6C4C" w:rsidRDefault="00A469AC" w:rsidP="00DD6661">
      <w:pPr>
        <w:pStyle w:val="af0"/>
        <w:rPr>
          <w:color w:val="000000" w:themeColor="text1"/>
        </w:rPr>
      </w:pPr>
      <w:r w:rsidRPr="009A6C4C">
        <w:rPr>
          <w:color w:val="000000" w:themeColor="text1"/>
        </w:rPr>
        <w:t xml:space="preserve">2. </w:t>
      </w:r>
      <w:r w:rsidR="00A75C63" w:rsidRPr="009A6C4C">
        <w:rPr>
          <w:color w:val="000000" w:themeColor="text1"/>
        </w:rPr>
        <w:t xml:space="preserve">Между компанией и органом власти был заключен государственный контракт на оказание услуг. Фактически компания оказала только часть услуг. Орган власти обратился в суд с требованием о взыскании неустойки в полном </w:t>
      </w:r>
      <w:r w:rsidR="00A75C63" w:rsidRPr="009A6C4C">
        <w:rPr>
          <w:color w:val="000000" w:themeColor="text1"/>
        </w:rPr>
        <w:lastRenderedPageBreak/>
        <w:t xml:space="preserve">объеме, без учета части оказанных услуг. Выясните, правомерно ли такое требование с помощью информационно-поисковой системы правового характера (по выбору). Дайте ответ, укажите правовой акт (вид, дату, №, название), который позволил на него ответить, изложите пошагово ход выполнения задания, вставьте скриншоты, подтверждающие поиск. Текстовый файл </w:t>
      </w:r>
      <w:proofErr w:type="spellStart"/>
      <w:r w:rsidR="00A75C63" w:rsidRPr="009A6C4C">
        <w:rPr>
          <w:color w:val="000000" w:themeColor="text1"/>
        </w:rPr>
        <w:t>ФамилияГруппа_Вариант</w:t>
      </w:r>
      <w:proofErr w:type="spellEnd"/>
      <w:r w:rsidR="00A75C63" w:rsidRPr="009A6C4C">
        <w:rPr>
          <w:color w:val="000000" w:themeColor="text1"/>
        </w:rPr>
        <w:t xml:space="preserve">№ с ответами сохраните в личной папке на сетевом диске и в папке </w:t>
      </w:r>
      <w:r w:rsidR="00A75C63" w:rsidRPr="009A6C4C">
        <w:rPr>
          <w:color w:val="000000" w:themeColor="text1"/>
          <w:lang w:val="en-US"/>
        </w:rPr>
        <w:t>Controls</w:t>
      </w:r>
    </w:p>
    <w:p w14:paraId="1B015685" w14:textId="77777777" w:rsidR="00DD6661" w:rsidRPr="009A6C4C" w:rsidRDefault="00A469AC" w:rsidP="004A32AE">
      <w:pPr>
        <w:pStyle w:val="af0"/>
        <w:rPr>
          <w:color w:val="000000" w:themeColor="text1"/>
        </w:rPr>
      </w:pPr>
      <w:r w:rsidRPr="009A6C4C">
        <w:rPr>
          <w:color w:val="000000" w:themeColor="text1"/>
        </w:rPr>
        <w:t xml:space="preserve">3. </w:t>
      </w:r>
      <w:r w:rsidR="004A32AE" w:rsidRPr="009A6C4C">
        <w:rPr>
          <w:color w:val="000000" w:themeColor="text1"/>
        </w:rPr>
        <w:t xml:space="preserve">С помощью информационно-поисковой системы правового характера </w:t>
      </w:r>
      <w:r w:rsidR="00A75C63" w:rsidRPr="009A6C4C">
        <w:rPr>
          <w:color w:val="000000" w:themeColor="text1"/>
        </w:rPr>
        <w:t xml:space="preserve">(по выбору) </w:t>
      </w:r>
      <w:r w:rsidR="004A32AE" w:rsidRPr="009A6C4C">
        <w:rPr>
          <w:color w:val="000000" w:themeColor="text1"/>
        </w:rPr>
        <w:t xml:space="preserve">ответьте на вопрос: можно ли заявить социальный вычет по расходам на дистанционное обучение во французском учебном заведении? Дайте ответ, укажите правовой акт (вид, дату, №, название), который позволил на него ответить, изложите пошагово ход выполнения задания, вставьте скриншоты, подтверждающие поиск. Текстовый файл </w:t>
      </w:r>
      <w:proofErr w:type="spellStart"/>
      <w:r w:rsidR="004A32AE" w:rsidRPr="009A6C4C">
        <w:rPr>
          <w:color w:val="000000" w:themeColor="text1"/>
        </w:rPr>
        <w:t>ФамилияГруппа_Вариант</w:t>
      </w:r>
      <w:proofErr w:type="spellEnd"/>
      <w:r w:rsidR="004A32AE" w:rsidRPr="009A6C4C">
        <w:rPr>
          <w:color w:val="000000" w:themeColor="text1"/>
        </w:rPr>
        <w:t xml:space="preserve">№ с ответами сохраните в личной папке на сетевом диске и в папке </w:t>
      </w:r>
      <w:proofErr w:type="spellStart"/>
      <w:r w:rsidR="004A32AE" w:rsidRPr="009A6C4C">
        <w:rPr>
          <w:color w:val="000000" w:themeColor="text1"/>
        </w:rPr>
        <w:t>Controls</w:t>
      </w:r>
      <w:proofErr w:type="spellEnd"/>
    </w:p>
    <w:p w14:paraId="1D60F260" w14:textId="77777777" w:rsidR="004A32AE" w:rsidRPr="009A6C4C" w:rsidRDefault="00A469AC" w:rsidP="004A32AE">
      <w:pPr>
        <w:pStyle w:val="af0"/>
        <w:rPr>
          <w:color w:val="000000" w:themeColor="text1"/>
        </w:rPr>
      </w:pPr>
      <w:r w:rsidRPr="009A6C4C">
        <w:rPr>
          <w:color w:val="000000" w:themeColor="text1"/>
        </w:rPr>
        <w:t xml:space="preserve">4. </w:t>
      </w:r>
      <w:r w:rsidR="004A32AE" w:rsidRPr="009A6C4C">
        <w:rPr>
          <w:color w:val="000000" w:themeColor="text1"/>
        </w:rPr>
        <w:t xml:space="preserve">Создайте новый стиль для текста документа, назовите его </w:t>
      </w:r>
      <w:proofErr w:type="spellStart"/>
      <w:r w:rsidR="004A32AE" w:rsidRPr="009A6C4C">
        <w:rPr>
          <w:color w:val="000000" w:themeColor="text1"/>
        </w:rPr>
        <w:t>Текст</w:t>
      </w:r>
      <w:r w:rsidR="00356DF7" w:rsidRPr="009A6C4C">
        <w:rPr>
          <w:color w:val="000000" w:themeColor="text1"/>
        </w:rPr>
        <w:t>НПА</w:t>
      </w:r>
      <w:proofErr w:type="spellEnd"/>
      <w:r w:rsidR="004A32AE" w:rsidRPr="009A6C4C">
        <w:rPr>
          <w:color w:val="000000" w:themeColor="text1"/>
        </w:rPr>
        <w:t xml:space="preserve"> со следующими параметрами: шрифт </w:t>
      </w:r>
      <w:proofErr w:type="spellStart"/>
      <w:r w:rsidR="004A32AE" w:rsidRPr="009A6C4C">
        <w:rPr>
          <w:color w:val="000000" w:themeColor="text1"/>
        </w:rPr>
        <w:t>Book</w:t>
      </w:r>
      <w:proofErr w:type="spellEnd"/>
      <w:r w:rsidR="004A32AE" w:rsidRPr="009A6C4C">
        <w:rPr>
          <w:color w:val="000000" w:themeColor="text1"/>
        </w:rPr>
        <w:t xml:space="preserve"> </w:t>
      </w:r>
      <w:proofErr w:type="spellStart"/>
      <w:r w:rsidR="004A32AE" w:rsidRPr="009A6C4C">
        <w:rPr>
          <w:color w:val="000000" w:themeColor="text1"/>
        </w:rPr>
        <w:t>Antiqua</w:t>
      </w:r>
      <w:proofErr w:type="spellEnd"/>
      <w:r w:rsidR="004A32AE" w:rsidRPr="009A6C4C">
        <w:rPr>
          <w:color w:val="000000" w:themeColor="text1"/>
        </w:rPr>
        <w:t xml:space="preserve">; высота - 12,5 </w:t>
      </w:r>
      <w:proofErr w:type="spellStart"/>
      <w:r w:rsidR="004A32AE" w:rsidRPr="009A6C4C">
        <w:rPr>
          <w:color w:val="000000" w:themeColor="text1"/>
        </w:rPr>
        <w:t>пт</w:t>
      </w:r>
      <w:proofErr w:type="spellEnd"/>
      <w:r w:rsidR="004A32AE" w:rsidRPr="009A6C4C">
        <w:rPr>
          <w:color w:val="000000" w:themeColor="text1"/>
        </w:rPr>
        <w:t xml:space="preserve">; первая строка: отступ на 1,25 см; выравнивание – по ширине; междустрочный интервал – 1,5 строки; цвет текста - черный. </w:t>
      </w:r>
      <w:r w:rsidR="001C77FB" w:rsidRPr="009A6C4C">
        <w:rPr>
          <w:color w:val="000000" w:themeColor="text1"/>
        </w:rPr>
        <w:t xml:space="preserve">Найдите в </w:t>
      </w:r>
      <w:proofErr w:type="spellStart"/>
      <w:r w:rsidR="001C77FB" w:rsidRPr="009A6C4C">
        <w:rPr>
          <w:color w:val="000000" w:themeColor="text1"/>
        </w:rPr>
        <w:t>КонсультантПлюс</w:t>
      </w:r>
      <w:proofErr w:type="spellEnd"/>
      <w:r w:rsidR="001C77FB" w:rsidRPr="009A6C4C">
        <w:rPr>
          <w:color w:val="000000" w:themeColor="text1"/>
        </w:rPr>
        <w:t xml:space="preserve"> статью Федерального закона с названием «Биометрические персональные данные»,</w:t>
      </w:r>
      <w:r w:rsidR="004A32AE" w:rsidRPr="009A6C4C">
        <w:rPr>
          <w:color w:val="000000" w:themeColor="text1"/>
        </w:rPr>
        <w:t xml:space="preserve"> </w:t>
      </w:r>
      <w:r w:rsidR="001C77FB" w:rsidRPr="009A6C4C">
        <w:rPr>
          <w:color w:val="000000" w:themeColor="text1"/>
        </w:rPr>
        <w:t xml:space="preserve">скопируйте ее в текстовый документ и </w:t>
      </w:r>
      <w:r w:rsidR="004A32AE" w:rsidRPr="009A6C4C">
        <w:rPr>
          <w:color w:val="000000" w:themeColor="text1"/>
        </w:rPr>
        <w:t>отформатируйте созданным стилем</w:t>
      </w:r>
      <w:r w:rsidR="001C77FB" w:rsidRPr="009A6C4C">
        <w:rPr>
          <w:color w:val="000000" w:themeColor="text1"/>
        </w:rPr>
        <w:t xml:space="preserve"> </w:t>
      </w:r>
      <w:proofErr w:type="spellStart"/>
      <w:r w:rsidR="001C77FB" w:rsidRPr="009A6C4C">
        <w:rPr>
          <w:color w:val="000000" w:themeColor="text1"/>
        </w:rPr>
        <w:t>Текст</w:t>
      </w:r>
      <w:r w:rsidR="00356DF7" w:rsidRPr="009A6C4C">
        <w:rPr>
          <w:color w:val="000000" w:themeColor="text1"/>
        </w:rPr>
        <w:t>НПА</w:t>
      </w:r>
      <w:proofErr w:type="spellEnd"/>
      <w:r w:rsidR="001C77FB" w:rsidRPr="009A6C4C">
        <w:rPr>
          <w:color w:val="000000" w:themeColor="text1"/>
        </w:rPr>
        <w:t>. Укажите реквизиты Федерального закона (дату, №, название) над текстом найденной статьи</w:t>
      </w:r>
    </w:p>
    <w:p w14:paraId="2B3F2059" w14:textId="77777777" w:rsidR="00D2038F" w:rsidRPr="009A6C4C" w:rsidRDefault="00A469AC" w:rsidP="00D2038F">
      <w:pPr>
        <w:pStyle w:val="af0"/>
        <w:rPr>
          <w:color w:val="000000" w:themeColor="text1"/>
        </w:rPr>
      </w:pPr>
      <w:r w:rsidRPr="009A6C4C">
        <w:rPr>
          <w:color w:val="000000" w:themeColor="text1"/>
        </w:rPr>
        <w:t xml:space="preserve">5. </w:t>
      </w:r>
      <w:r w:rsidR="00D2038F" w:rsidRPr="009A6C4C">
        <w:rPr>
          <w:color w:val="000000" w:themeColor="text1"/>
        </w:rPr>
        <w:t xml:space="preserve">Создайте макрос, который вставляет в файл таблицу, как на рисунке, текст макроса скопируйте и вставьте в файл после таблицы. Текстовый файл сохраните под именем </w:t>
      </w:r>
      <w:proofErr w:type="spellStart"/>
      <w:r w:rsidR="00D2038F" w:rsidRPr="009A6C4C">
        <w:rPr>
          <w:color w:val="000000" w:themeColor="text1"/>
        </w:rPr>
        <w:t>ФамилияГруппа_Вариант</w:t>
      </w:r>
      <w:proofErr w:type="spellEnd"/>
      <w:r w:rsidR="00D2038F" w:rsidRPr="009A6C4C">
        <w:rPr>
          <w:color w:val="000000" w:themeColor="text1"/>
        </w:rPr>
        <w:t xml:space="preserve">№ в личной папке на сетевом диске и в папке </w:t>
      </w:r>
      <w:proofErr w:type="spellStart"/>
      <w:r w:rsidR="00D2038F" w:rsidRPr="009A6C4C">
        <w:rPr>
          <w:color w:val="000000" w:themeColor="text1"/>
        </w:rPr>
        <w:t>Controls</w:t>
      </w:r>
      <w:proofErr w:type="spellEnd"/>
    </w:p>
    <w:p w14:paraId="2FC8B725" w14:textId="77777777" w:rsidR="00D2038F" w:rsidRPr="009A6C4C" w:rsidRDefault="00D2038F" w:rsidP="00A75C63">
      <w:pPr>
        <w:pStyle w:val="af0"/>
        <w:ind w:firstLine="0"/>
        <w:jc w:val="center"/>
        <w:rPr>
          <w:color w:val="000000" w:themeColor="text1"/>
        </w:rPr>
      </w:pPr>
      <w:r w:rsidRPr="009A6C4C">
        <w:rPr>
          <w:noProof/>
          <w:color w:val="000000" w:themeColor="text1"/>
        </w:rPr>
        <w:drawing>
          <wp:inline distT="0" distB="0" distL="0" distR="0" wp14:anchorId="0A4F3833" wp14:editId="1C2BBED7">
            <wp:extent cx="58197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19775" cy="1190625"/>
                    </a:xfrm>
                    <a:prstGeom prst="rect">
                      <a:avLst/>
                    </a:prstGeom>
                    <a:noFill/>
                    <a:ln>
                      <a:noFill/>
                    </a:ln>
                  </pic:spPr>
                </pic:pic>
              </a:graphicData>
            </a:graphic>
          </wp:inline>
        </w:drawing>
      </w:r>
    </w:p>
    <w:p w14:paraId="4226E4DA" w14:textId="77777777" w:rsidR="00A75C63" w:rsidRPr="009A6C4C" w:rsidRDefault="00A469AC" w:rsidP="00A75C63">
      <w:pPr>
        <w:pStyle w:val="af0"/>
        <w:rPr>
          <w:color w:val="000000" w:themeColor="text1"/>
        </w:rPr>
      </w:pPr>
      <w:r w:rsidRPr="009A6C4C">
        <w:rPr>
          <w:color w:val="000000" w:themeColor="text1"/>
        </w:rPr>
        <w:t xml:space="preserve">6. </w:t>
      </w:r>
      <w:r w:rsidR="00A75C63" w:rsidRPr="009A6C4C">
        <w:rPr>
          <w:color w:val="000000" w:themeColor="text1"/>
        </w:rPr>
        <w:t xml:space="preserve">Внесите в коллекцию </w:t>
      </w:r>
      <w:proofErr w:type="spellStart"/>
      <w:r w:rsidR="00A75C63" w:rsidRPr="009A6C4C">
        <w:rPr>
          <w:color w:val="000000" w:themeColor="text1"/>
        </w:rPr>
        <w:t>автотекста</w:t>
      </w:r>
      <w:proofErr w:type="spellEnd"/>
      <w:r w:rsidR="00A75C63" w:rsidRPr="009A6C4C">
        <w:rPr>
          <w:color w:val="000000" w:themeColor="text1"/>
        </w:rPr>
        <w:t xml:space="preserve"> текстового процессора таблицу с рисунка. Опишите, как действует вставка </w:t>
      </w:r>
      <w:proofErr w:type="spellStart"/>
      <w:r w:rsidR="00A75C63" w:rsidRPr="009A6C4C">
        <w:rPr>
          <w:color w:val="000000" w:themeColor="text1"/>
        </w:rPr>
        <w:t>автотекста</w:t>
      </w:r>
      <w:proofErr w:type="spellEnd"/>
      <w:r w:rsidR="00A75C63" w:rsidRPr="009A6C4C">
        <w:rPr>
          <w:color w:val="000000" w:themeColor="text1"/>
        </w:rPr>
        <w:t>, проиллюстрируйте действия скриншотами</w:t>
      </w:r>
    </w:p>
    <w:p w14:paraId="692653F0" w14:textId="77777777" w:rsidR="001C77FB" w:rsidRPr="009A6C4C" w:rsidRDefault="00A75C63" w:rsidP="00A75C63">
      <w:pPr>
        <w:pStyle w:val="af0"/>
        <w:ind w:firstLine="0"/>
        <w:jc w:val="center"/>
        <w:rPr>
          <w:color w:val="000000" w:themeColor="text1"/>
        </w:rPr>
      </w:pPr>
      <w:r w:rsidRPr="009A6C4C">
        <w:rPr>
          <w:noProof/>
          <w:color w:val="000000" w:themeColor="text1"/>
        </w:rPr>
        <w:drawing>
          <wp:inline distT="0" distB="0" distL="0" distR="0" wp14:anchorId="55450E6D" wp14:editId="55476102">
            <wp:extent cx="5934075" cy="11049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4075" cy="1104900"/>
                    </a:xfrm>
                    <a:prstGeom prst="rect">
                      <a:avLst/>
                    </a:prstGeom>
                    <a:noFill/>
                    <a:ln>
                      <a:noFill/>
                    </a:ln>
                  </pic:spPr>
                </pic:pic>
              </a:graphicData>
            </a:graphic>
          </wp:inline>
        </w:drawing>
      </w:r>
    </w:p>
    <w:p w14:paraId="41BDAA49" w14:textId="1F680EBA" w:rsidR="00AA04A0" w:rsidRPr="009A6C4C" w:rsidRDefault="00AA04A0" w:rsidP="005F254F">
      <w:pPr>
        <w:pStyle w:val="af0"/>
        <w:rPr>
          <w:color w:val="000000" w:themeColor="text1"/>
        </w:rPr>
      </w:pPr>
      <w:r w:rsidRPr="009A6C4C">
        <w:rPr>
          <w:color w:val="000000" w:themeColor="text1"/>
        </w:rPr>
        <w:t xml:space="preserve">7. </w:t>
      </w:r>
      <w:bookmarkStart w:id="23" w:name="_Hlk89287915"/>
      <w:r w:rsidRPr="009A6C4C">
        <w:rPr>
          <w:color w:val="000000" w:themeColor="text1"/>
        </w:rPr>
        <w:t xml:space="preserve">Выполните задание в конфигурации «1С: Документооборот 8 КОРП» (Администрация города) фиксируя свои действия в файле-отчете с именем </w:t>
      </w:r>
      <w:proofErr w:type="spellStart"/>
      <w:r w:rsidRPr="009A6C4C">
        <w:rPr>
          <w:color w:val="000000" w:themeColor="text1"/>
        </w:rPr>
        <w:t>ФамилияГруппа</w:t>
      </w:r>
      <w:proofErr w:type="spellEnd"/>
      <w:r w:rsidRPr="009A6C4C">
        <w:rPr>
          <w:color w:val="000000" w:themeColor="text1"/>
        </w:rPr>
        <w:t xml:space="preserve">: от имени Кольцовой зарегистрируйте жалобу от жителя города </w:t>
      </w:r>
      <w:r w:rsidRPr="009A6C4C">
        <w:rPr>
          <w:color w:val="000000" w:themeColor="text1"/>
        </w:rPr>
        <w:lastRenderedPageBreak/>
        <w:t>(используйте свои ФИО) на нерегулярный вывоз бытового мусора. Направьте эту жалобу на рассмотрение главе администрации города. Глава администрации дает поручение начальнику отдела ЖКХ «разобраться, исправить ситуацию и доложить». Начальник отдела ЖКХ исполняет поручение, глава администрации проверяет исполнение (наличие докладной записки)</w:t>
      </w:r>
      <w:bookmarkEnd w:id="23"/>
    </w:p>
    <w:p w14:paraId="7E6F08BB" w14:textId="6CC0B65B" w:rsidR="005F254F" w:rsidRPr="009A6C4C" w:rsidRDefault="00AA04A0" w:rsidP="005F254F">
      <w:pPr>
        <w:pStyle w:val="af0"/>
        <w:rPr>
          <w:color w:val="000000" w:themeColor="text1"/>
        </w:rPr>
      </w:pPr>
      <w:r w:rsidRPr="009A6C4C">
        <w:rPr>
          <w:color w:val="000000" w:themeColor="text1"/>
        </w:rPr>
        <w:t>8</w:t>
      </w:r>
      <w:r w:rsidR="005F254F" w:rsidRPr="009A6C4C">
        <w:rPr>
          <w:color w:val="000000" w:themeColor="text1"/>
        </w:rPr>
        <w:t xml:space="preserve">. Подготовьте документ с полями форм (элементами управления) по образцу с рисунка. Поля форм должны заменить фрагменты текста в квадратных скобках. Текстовый файл сохраните под именем </w:t>
      </w:r>
      <w:proofErr w:type="spellStart"/>
      <w:r w:rsidR="005F254F" w:rsidRPr="009A6C4C">
        <w:rPr>
          <w:color w:val="000000" w:themeColor="text1"/>
        </w:rPr>
        <w:t>ФамилияГруппа_Вариант</w:t>
      </w:r>
      <w:proofErr w:type="spellEnd"/>
      <w:r w:rsidR="005F254F" w:rsidRPr="009A6C4C">
        <w:rPr>
          <w:color w:val="000000" w:themeColor="text1"/>
        </w:rPr>
        <w:t xml:space="preserve">№ в личной папке на сетевом диске и в папке </w:t>
      </w:r>
      <w:proofErr w:type="spellStart"/>
      <w:r w:rsidR="005F254F" w:rsidRPr="009A6C4C">
        <w:rPr>
          <w:color w:val="000000" w:themeColor="text1"/>
        </w:rPr>
        <w:t>Controls</w:t>
      </w:r>
      <w:proofErr w:type="spellEnd"/>
    </w:p>
    <w:p w14:paraId="04AEF961" w14:textId="77777777" w:rsidR="005F254F" w:rsidRPr="009A6C4C" w:rsidRDefault="005F254F" w:rsidP="005F254F">
      <w:pPr>
        <w:pStyle w:val="af0"/>
        <w:ind w:firstLine="0"/>
        <w:jc w:val="center"/>
        <w:rPr>
          <w:color w:val="000000" w:themeColor="text1"/>
        </w:rPr>
      </w:pPr>
      <w:r w:rsidRPr="009A6C4C">
        <w:rPr>
          <w:noProof/>
          <w:color w:val="000000" w:themeColor="text1"/>
        </w:rPr>
        <w:drawing>
          <wp:inline distT="0" distB="0" distL="0" distR="0" wp14:anchorId="2E617BC5" wp14:editId="6CD5F993">
            <wp:extent cx="5937250" cy="4927600"/>
            <wp:effectExtent l="19050" t="19050" r="25400" b="2540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7250" cy="4927600"/>
                    </a:xfrm>
                    <a:prstGeom prst="rect">
                      <a:avLst/>
                    </a:prstGeom>
                    <a:noFill/>
                    <a:ln>
                      <a:solidFill>
                        <a:schemeClr val="tx1"/>
                      </a:solidFill>
                      <a:prstDash val="solid"/>
                    </a:ln>
                  </pic:spPr>
                </pic:pic>
              </a:graphicData>
            </a:graphic>
          </wp:inline>
        </w:drawing>
      </w:r>
    </w:p>
    <w:p w14:paraId="47A1B310" w14:textId="58899CC8" w:rsidR="00A75C63" w:rsidRPr="009A6C4C" w:rsidRDefault="00AA04A0" w:rsidP="00A75C63">
      <w:pPr>
        <w:pStyle w:val="af0"/>
        <w:rPr>
          <w:color w:val="000000" w:themeColor="text1"/>
        </w:rPr>
      </w:pPr>
      <w:r w:rsidRPr="009A6C4C">
        <w:rPr>
          <w:color w:val="000000" w:themeColor="text1"/>
        </w:rPr>
        <w:t>9</w:t>
      </w:r>
      <w:r w:rsidR="00A469AC" w:rsidRPr="009A6C4C">
        <w:rPr>
          <w:color w:val="000000" w:themeColor="text1"/>
        </w:rPr>
        <w:t xml:space="preserve">. </w:t>
      </w:r>
      <w:r w:rsidR="00A75C63" w:rsidRPr="009A6C4C">
        <w:rPr>
          <w:color w:val="000000" w:themeColor="text1"/>
        </w:rPr>
        <w:t xml:space="preserve">С помощью операции слияния MS </w:t>
      </w:r>
      <w:proofErr w:type="spellStart"/>
      <w:r w:rsidR="00A75C63" w:rsidRPr="009A6C4C">
        <w:rPr>
          <w:color w:val="000000" w:themeColor="text1"/>
        </w:rPr>
        <w:t>Word</w:t>
      </w:r>
      <w:proofErr w:type="spellEnd"/>
      <w:r w:rsidR="00A75C63" w:rsidRPr="009A6C4C">
        <w:rPr>
          <w:color w:val="000000" w:themeColor="text1"/>
        </w:rPr>
        <w:t xml:space="preserve"> подготов</w:t>
      </w:r>
      <w:r w:rsidR="0028283C" w:rsidRPr="009A6C4C">
        <w:rPr>
          <w:color w:val="000000" w:themeColor="text1"/>
        </w:rPr>
        <w:t>ь</w:t>
      </w:r>
      <w:r w:rsidR="00A75C63" w:rsidRPr="009A6C4C">
        <w:rPr>
          <w:color w:val="000000" w:themeColor="text1"/>
        </w:rPr>
        <w:t>т</w:t>
      </w:r>
      <w:r w:rsidR="0028283C" w:rsidRPr="009A6C4C">
        <w:rPr>
          <w:color w:val="000000" w:themeColor="text1"/>
        </w:rPr>
        <w:t>е</w:t>
      </w:r>
      <w:r w:rsidR="00A75C63" w:rsidRPr="009A6C4C">
        <w:rPr>
          <w:color w:val="000000" w:themeColor="text1"/>
        </w:rPr>
        <w:t xml:space="preserve"> информационные письма акционерам ПАО "ГМУ-Плюс" об обновлении анкетных данных акционеров общества. В тексте письма сослаться на п. 16 ст.8.2. Федерального закона от 22.04.1996 № 39-ФЗ "О рынке ценных бумаг", а также ввести поле со списком для выбора из трех адресов, по которым акционерам можно предоставлять документы и обращаться за разъяснениями. Полученные при выполнении всех заданий файлы заключить в архивный файл, назвать его </w:t>
      </w:r>
      <w:proofErr w:type="spellStart"/>
      <w:r w:rsidR="00A75C63" w:rsidRPr="009A6C4C">
        <w:rPr>
          <w:color w:val="000000" w:themeColor="text1"/>
        </w:rPr>
        <w:t>ФамилияГруппа_Вариант</w:t>
      </w:r>
      <w:proofErr w:type="spellEnd"/>
      <w:r w:rsidR="00A75C63" w:rsidRPr="009A6C4C">
        <w:rPr>
          <w:color w:val="000000" w:themeColor="text1"/>
        </w:rPr>
        <w:t>№.</w:t>
      </w:r>
      <w:r w:rsidR="00A75C63" w:rsidRPr="009A6C4C">
        <w:rPr>
          <w:color w:val="000000" w:themeColor="text1"/>
          <w:lang w:val="en-US"/>
        </w:rPr>
        <w:t>zip</w:t>
      </w:r>
      <w:r w:rsidR="00A75C63" w:rsidRPr="009A6C4C">
        <w:rPr>
          <w:color w:val="000000" w:themeColor="text1"/>
        </w:rPr>
        <w:t xml:space="preserve"> и сохраните в личной папке на сетевом диске и в папке </w:t>
      </w:r>
      <w:proofErr w:type="spellStart"/>
      <w:r w:rsidR="00A75C63" w:rsidRPr="009A6C4C">
        <w:rPr>
          <w:color w:val="000000" w:themeColor="text1"/>
        </w:rPr>
        <w:t>Controls</w:t>
      </w:r>
      <w:proofErr w:type="spellEnd"/>
    </w:p>
    <w:p w14:paraId="215F48D4" w14:textId="109829C3" w:rsidR="00A469AC" w:rsidRPr="009A6C4C" w:rsidRDefault="00AA04A0" w:rsidP="00A469AC">
      <w:pPr>
        <w:pStyle w:val="af0"/>
        <w:rPr>
          <w:color w:val="000000" w:themeColor="text1"/>
        </w:rPr>
      </w:pPr>
      <w:r w:rsidRPr="009A6C4C">
        <w:rPr>
          <w:color w:val="000000" w:themeColor="text1"/>
        </w:rPr>
        <w:lastRenderedPageBreak/>
        <w:t>10</w:t>
      </w:r>
      <w:r w:rsidR="00207B81" w:rsidRPr="009A6C4C">
        <w:rPr>
          <w:color w:val="000000" w:themeColor="text1"/>
        </w:rPr>
        <w:t xml:space="preserve">. </w:t>
      </w:r>
      <w:r w:rsidR="00A469AC" w:rsidRPr="009A6C4C">
        <w:rPr>
          <w:color w:val="000000" w:themeColor="text1"/>
        </w:rPr>
        <w:t xml:space="preserve">С помощью MS </w:t>
      </w:r>
      <w:proofErr w:type="spellStart"/>
      <w:r w:rsidR="00A469AC" w:rsidRPr="009A6C4C">
        <w:rPr>
          <w:color w:val="000000" w:themeColor="text1"/>
        </w:rPr>
        <w:t>Word</w:t>
      </w:r>
      <w:proofErr w:type="spellEnd"/>
      <w:r w:rsidR="00A469AC" w:rsidRPr="009A6C4C">
        <w:rPr>
          <w:color w:val="000000" w:themeColor="text1"/>
        </w:rPr>
        <w:t xml:space="preserve"> создайте файл-шаблон бюллетеня для голосования по выборам Совета директоров ПАО "Южный Полюс" (пример бюллетеня найдите в Интернете). Кроме текста и таблицы в шаблоне документа должны быть поля форм флажок ("за", "против", "воздержался") и календарь (дата голосования). На основе файла-шаблона создайте и заполните один бюллетень, назовите получившийся файл </w:t>
      </w:r>
      <w:proofErr w:type="spellStart"/>
      <w:r w:rsidR="00A469AC" w:rsidRPr="009A6C4C">
        <w:rPr>
          <w:color w:val="000000" w:themeColor="text1"/>
        </w:rPr>
        <w:t>ФамилияГруппа_Голосование</w:t>
      </w:r>
      <w:proofErr w:type="spellEnd"/>
      <w:r w:rsidR="00A469AC" w:rsidRPr="009A6C4C">
        <w:rPr>
          <w:color w:val="000000" w:themeColor="text1"/>
        </w:rPr>
        <w:t xml:space="preserve">. Полученные при выполнении всех заданий файлы заключите в архивный файл, назовите его </w:t>
      </w:r>
      <w:proofErr w:type="spellStart"/>
      <w:r w:rsidR="00A469AC" w:rsidRPr="009A6C4C">
        <w:rPr>
          <w:color w:val="000000" w:themeColor="text1"/>
        </w:rPr>
        <w:t>ФамилияГруппа_Вариант</w:t>
      </w:r>
      <w:proofErr w:type="spellEnd"/>
      <w:r w:rsidR="00A469AC" w:rsidRPr="009A6C4C">
        <w:rPr>
          <w:color w:val="000000" w:themeColor="text1"/>
        </w:rPr>
        <w:t>№.</w:t>
      </w:r>
      <w:r w:rsidR="00A469AC" w:rsidRPr="009A6C4C">
        <w:rPr>
          <w:color w:val="000000" w:themeColor="text1"/>
          <w:lang w:val="en-US"/>
        </w:rPr>
        <w:t>zip</w:t>
      </w:r>
    </w:p>
    <w:p w14:paraId="5F79A296" w14:textId="25E27011" w:rsidR="005F254F" w:rsidRPr="009A6C4C" w:rsidRDefault="005F254F" w:rsidP="005F254F">
      <w:pPr>
        <w:pStyle w:val="af0"/>
        <w:rPr>
          <w:color w:val="000000" w:themeColor="text1"/>
        </w:rPr>
      </w:pPr>
      <w:r w:rsidRPr="009A6C4C">
        <w:rPr>
          <w:color w:val="000000" w:themeColor="text1"/>
        </w:rPr>
        <w:t>1</w:t>
      </w:r>
      <w:r w:rsidR="00AA04A0" w:rsidRPr="009A6C4C">
        <w:rPr>
          <w:color w:val="000000" w:themeColor="text1"/>
        </w:rPr>
        <w:t>1</w:t>
      </w:r>
      <w:r w:rsidRPr="009A6C4C">
        <w:rPr>
          <w:color w:val="000000" w:themeColor="text1"/>
        </w:rPr>
        <w:t xml:space="preserve">. Создайте и отформатируйте таблицу по образцу, в текстовом файле на отдельной странице </w:t>
      </w:r>
      <w:proofErr w:type="gramStart"/>
      <w:r w:rsidRPr="009A6C4C">
        <w:rPr>
          <w:color w:val="000000" w:themeColor="text1"/>
        </w:rPr>
        <w:t>с альбомной ориентаций</w:t>
      </w:r>
      <w:proofErr w:type="gramEnd"/>
      <w:r w:rsidRPr="009A6C4C">
        <w:rPr>
          <w:color w:val="000000" w:themeColor="text1"/>
        </w:rPr>
        <w:t xml:space="preserve"> страницы, при этом следующая страница должна иметь книжную ориентацию.</w:t>
      </w:r>
    </w:p>
    <w:p w14:paraId="585F4FD3" w14:textId="77777777" w:rsidR="005F254F" w:rsidRPr="009A6C4C" w:rsidRDefault="005F254F" w:rsidP="00C673E7">
      <w:pPr>
        <w:pStyle w:val="af0"/>
        <w:ind w:firstLine="0"/>
        <w:jc w:val="center"/>
        <w:rPr>
          <w:color w:val="000000" w:themeColor="text1"/>
        </w:rPr>
      </w:pPr>
      <w:r w:rsidRPr="009A6C4C">
        <w:rPr>
          <w:noProof/>
          <w:color w:val="000000" w:themeColor="text1"/>
        </w:rPr>
        <w:drawing>
          <wp:inline distT="0" distB="0" distL="0" distR="0" wp14:anchorId="67D46167" wp14:editId="59A9A6ED">
            <wp:extent cx="5934075" cy="13144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4075" cy="1314450"/>
                    </a:xfrm>
                    <a:prstGeom prst="rect">
                      <a:avLst/>
                    </a:prstGeom>
                    <a:noFill/>
                    <a:ln>
                      <a:noFill/>
                    </a:ln>
                  </pic:spPr>
                </pic:pic>
              </a:graphicData>
            </a:graphic>
          </wp:inline>
        </w:drawing>
      </w:r>
    </w:p>
    <w:p w14:paraId="5B862ABE" w14:textId="77777777" w:rsidR="00A75C63" w:rsidRPr="009A6C4C" w:rsidRDefault="005F254F" w:rsidP="00A75C63">
      <w:pPr>
        <w:pStyle w:val="af0"/>
        <w:rPr>
          <w:color w:val="000000" w:themeColor="text1"/>
        </w:rPr>
      </w:pPr>
      <w:r w:rsidRPr="009A6C4C">
        <w:rPr>
          <w:color w:val="000000" w:themeColor="text1"/>
        </w:rPr>
        <w:t xml:space="preserve">На второй странице </w:t>
      </w:r>
      <w:r w:rsidR="00F45186" w:rsidRPr="009A6C4C">
        <w:rPr>
          <w:color w:val="000000" w:themeColor="text1"/>
        </w:rPr>
        <w:t xml:space="preserve">с книжной ориентацией </w:t>
      </w:r>
      <w:r w:rsidRPr="009A6C4C">
        <w:rPr>
          <w:color w:val="000000" w:themeColor="text1"/>
        </w:rPr>
        <w:t>оформите фрагмент договора аренды используя многоуровневый нумерованный список</w:t>
      </w:r>
      <w:r w:rsidR="00F45186" w:rsidRPr="009A6C4C">
        <w:rPr>
          <w:color w:val="000000" w:themeColor="text1"/>
        </w:rPr>
        <w:t>, как на рисунке</w:t>
      </w:r>
    </w:p>
    <w:p w14:paraId="452293BD" w14:textId="77777777" w:rsidR="0068648D" w:rsidRPr="009A6C4C" w:rsidRDefault="0068648D" w:rsidP="004B4B9B">
      <w:pPr>
        <w:pBdr>
          <w:top w:val="single" w:sz="4" w:space="1" w:color="auto"/>
          <w:left w:val="single" w:sz="4" w:space="4" w:color="auto"/>
          <w:bottom w:val="single" w:sz="4" w:space="1" w:color="auto"/>
          <w:right w:val="single" w:sz="4" w:space="4" w:color="auto"/>
        </w:pBdr>
        <w:spacing w:before="240"/>
        <w:jc w:val="center"/>
        <w:rPr>
          <w:color w:val="000000" w:themeColor="text1"/>
        </w:rPr>
      </w:pPr>
      <w:r w:rsidRPr="009A6C4C">
        <w:rPr>
          <w:color w:val="000000" w:themeColor="text1"/>
        </w:rPr>
        <w:t>2. Права и обязанности Сторон</w:t>
      </w:r>
    </w:p>
    <w:p w14:paraId="5A8A95E5" w14:textId="77777777" w:rsidR="0068648D" w:rsidRPr="009A6C4C" w:rsidRDefault="0068648D" w:rsidP="004B4B9B">
      <w:pPr>
        <w:pBdr>
          <w:top w:val="single" w:sz="4" w:space="1" w:color="auto"/>
          <w:left w:val="single" w:sz="4" w:space="4" w:color="auto"/>
          <w:bottom w:val="single" w:sz="4" w:space="1" w:color="auto"/>
          <w:right w:val="single" w:sz="4" w:space="4" w:color="auto"/>
        </w:pBdr>
        <w:ind w:firstLine="709"/>
        <w:rPr>
          <w:color w:val="000000" w:themeColor="text1"/>
          <w:szCs w:val="28"/>
        </w:rPr>
      </w:pPr>
      <w:r w:rsidRPr="009A6C4C">
        <w:rPr>
          <w:color w:val="000000" w:themeColor="text1"/>
          <w:szCs w:val="28"/>
        </w:rPr>
        <w:t>2.1. Арендодатель обязан:</w:t>
      </w:r>
    </w:p>
    <w:p w14:paraId="11A56309" w14:textId="77777777" w:rsidR="0068648D" w:rsidRPr="009A6C4C" w:rsidRDefault="0068648D" w:rsidP="004B4B9B">
      <w:pPr>
        <w:pBdr>
          <w:top w:val="single" w:sz="4" w:space="1" w:color="auto"/>
          <w:left w:val="single" w:sz="4" w:space="4" w:color="auto"/>
          <w:bottom w:val="single" w:sz="4" w:space="1" w:color="auto"/>
          <w:right w:val="single" w:sz="4" w:space="4" w:color="auto"/>
        </w:pBdr>
        <w:jc w:val="both"/>
        <w:rPr>
          <w:color w:val="000000" w:themeColor="text1"/>
          <w:szCs w:val="28"/>
        </w:rPr>
      </w:pPr>
      <w:r w:rsidRPr="009A6C4C">
        <w:rPr>
          <w:color w:val="000000" w:themeColor="text1"/>
          <w:szCs w:val="28"/>
        </w:rPr>
        <w:t>2.1.1. Предоставить Арендатору имущество вместе со всеми его принадлежностями и относящимися к нему документами в состоянии, соответствующем условиям настоящего договора и назначению имущества.</w:t>
      </w:r>
    </w:p>
    <w:p w14:paraId="10D518E1" w14:textId="77777777" w:rsidR="0068648D" w:rsidRPr="009A6C4C" w:rsidRDefault="0068648D" w:rsidP="004B4B9B">
      <w:pPr>
        <w:pBdr>
          <w:top w:val="single" w:sz="4" w:space="1" w:color="auto"/>
          <w:left w:val="single" w:sz="4" w:space="4" w:color="auto"/>
          <w:bottom w:val="single" w:sz="4" w:space="1" w:color="auto"/>
          <w:right w:val="single" w:sz="4" w:space="4" w:color="auto"/>
        </w:pBdr>
        <w:jc w:val="both"/>
        <w:rPr>
          <w:color w:val="000000" w:themeColor="text1"/>
          <w:szCs w:val="28"/>
        </w:rPr>
      </w:pPr>
      <w:r w:rsidRPr="009A6C4C">
        <w:rPr>
          <w:color w:val="000000" w:themeColor="text1"/>
          <w:szCs w:val="28"/>
        </w:rPr>
        <w:t>2.1.2. Производить за свой счет капитальный ремонт переданного в аренду имущества не реже (каждые) [срок].</w:t>
      </w:r>
    </w:p>
    <w:p w14:paraId="5A282396" w14:textId="77777777" w:rsidR="0068648D" w:rsidRPr="009A6C4C" w:rsidRDefault="0068648D" w:rsidP="004B4B9B">
      <w:pPr>
        <w:pBdr>
          <w:top w:val="single" w:sz="4" w:space="1" w:color="auto"/>
          <w:left w:val="single" w:sz="4" w:space="4" w:color="auto"/>
          <w:bottom w:val="single" w:sz="4" w:space="1" w:color="auto"/>
          <w:right w:val="single" w:sz="4" w:space="4" w:color="auto"/>
        </w:pBdr>
        <w:ind w:firstLine="709"/>
        <w:jc w:val="both"/>
        <w:rPr>
          <w:color w:val="000000" w:themeColor="text1"/>
          <w:szCs w:val="28"/>
        </w:rPr>
      </w:pPr>
      <w:r w:rsidRPr="009A6C4C">
        <w:rPr>
          <w:color w:val="000000" w:themeColor="text1"/>
          <w:szCs w:val="28"/>
        </w:rPr>
        <w:t>2.2. Арендодатель имеет право:</w:t>
      </w:r>
    </w:p>
    <w:p w14:paraId="50EA2601" w14:textId="77777777" w:rsidR="0068648D" w:rsidRPr="009A6C4C" w:rsidRDefault="0068648D" w:rsidP="004B4B9B">
      <w:pPr>
        <w:pBdr>
          <w:top w:val="single" w:sz="4" w:space="1" w:color="auto"/>
          <w:left w:val="single" w:sz="4" w:space="4" w:color="auto"/>
          <w:bottom w:val="single" w:sz="4" w:space="1" w:color="auto"/>
          <w:right w:val="single" w:sz="4" w:space="4" w:color="auto"/>
        </w:pBdr>
        <w:jc w:val="both"/>
        <w:rPr>
          <w:color w:val="000000" w:themeColor="text1"/>
          <w:szCs w:val="28"/>
        </w:rPr>
      </w:pPr>
      <w:r w:rsidRPr="009A6C4C">
        <w:rPr>
          <w:color w:val="000000" w:themeColor="text1"/>
          <w:szCs w:val="28"/>
        </w:rPr>
        <w:t>2.2.1. Потребовать расторжения договора и возмещения убытков в случае, если Арендатор пользуется имуществом не в соответствии с условиями договора или назначением имущества.</w:t>
      </w:r>
    </w:p>
    <w:p w14:paraId="41C0DF83" w14:textId="77777777" w:rsidR="0068648D" w:rsidRPr="009A6C4C" w:rsidRDefault="0068648D" w:rsidP="004B4B9B">
      <w:pPr>
        <w:pBdr>
          <w:top w:val="single" w:sz="4" w:space="1" w:color="auto"/>
          <w:left w:val="single" w:sz="4" w:space="4" w:color="auto"/>
          <w:bottom w:val="single" w:sz="4" w:space="1" w:color="auto"/>
          <w:right w:val="single" w:sz="4" w:space="4" w:color="auto"/>
        </w:pBdr>
        <w:jc w:val="both"/>
        <w:rPr>
          <w:color w:val="000000" w:themeColor="text1"/>
          <w:szCs w:val="28"/>
        </w:rPr>
      </w:pPr>
      <w:r w:rsidRPr="009A6C4C">
        <w:rPr>
          <w:color w:val="000000" w:themeColor="text1"/>
          <w:szCs w:val="28"/>
        </w:rPr>
        <w:t>2.2.2. Требовать от Арендатора досрочного внесения арендной платы, но не более чем за два срока подряд, в случае существенного нарушения Арендатором сроков внесения арендной платы.</w:t>
      </w:r>
    </w:p>
    <w:p w14:paraId="58EE5729" w14:textId="7EBC4583" w:rsidR="004F7E50" w:rsidRPr="009A6C4C" w:rsidRDefault="004F7E50" w:rsidP="0053383F">
      <w:pPr>
        <w:tabs>
          <w:tab w:val="left" w:pos="709"/>
        </w:tabs>
        <w:autoSpaceDE w:val="0"/>
        <w:autoSpaceDN w:val="0"/>
        <w:adjustRightInd w:val="0"/>
        <w:spacing w:before="360" w:line="360" w:lineRule="auto"/>
        <w:jc w:val="center"/>
        <w:rPr>
          <w:i/>
          <w:color w:val="000000" w:themeColor="text1"/>
          <w:szCs w:val="28"/>
          <w:shd w:val="clear" w:color="auto" w:fill="FFFFFF"/>
        </w:rPr>
      </w:pPr>
      <w:bookmarkStart w:id="24" w:name="_Toc422097290"/>
      <w:bookmarkStart w:id="25" w:name="_Toc500499437"/>
      <w:r w:rsidRPr="009A6C4C">
        <w:rPr>
          <w:i/>
          <w:color w:val="000000" w:themeColor="text1"/>
          <w:szCs w:val="28"/>
          <w:shd w:val="clear" w:color="auto" w:fill="FFFFFF"/>
        </w:rPr>
        <w:t>Примерные тестовые задания</w:t>
      </w:r>
      <w:r w:rsidR="0023788E">
        <w:rPr>
          <w:i/>
          <w:color w:val="000000" w:themeColor="text1"/>
          <w:szCs w:val="28"/>
          <w:shd w:val="clear" w:color="auto" w:fill="FFFFFF"/>
        </w:rPr>
        <w:t>:</w:t>
      </w:r>
    </w:p>
    <w:p w14:paraId="0FE99016" w14:textId="72FBDADC" w:rsidR="003912F7" w:rsidRPr="009A6C4C" w:rsidRDefault="003912F7" w:rsidP="003912F7">
      <w:pPr>
        <w:pStyle w:val="Default"/>
        <w:rPr>
          <w:color w:val="000000" w:themeColor="text1"/>
          <w:sz w:val="28"/>
          <w:szCs w:val="28"/>
        </w:rPr>
      </w:pPr>
      <w:r w:rsidRPr="009A6C4C">
        <w:rPr>
          <w:color w:val="000000" w:themeColor="text1"/>
          <w:sz w:val="28"/>
          <w:szCs w:val="28"/>
        </w:rPr>
        <w:t>1. Знания – это …</w:t>
      </w:r>
    </w:p>
    <w:p w14:paraId="0E49601B" w14:textId="10F06D84" w:rsidR="003912F7" w:rsidRPr="009A6C4C" w:rsidRDefault="003912F7" w:rsidP="007D1055">
      <w:pPr>
        <w:pStyle w:val="Default"/>
        <w:widowControl w:val="0"/>
        <w:ind w:left="284"/>
        <w:rPr>
          <w:color w:val="000000" w:themeColor="text1"/>
          <w:sz w:val="28"/>
          <w:szCs w:val="28"/>
        </w:rPr>
      </w:pPr>
      <w:r w:rsidRPr="009A6C4C">
        <w:rPr>
          <w:color w:val="000000" w:themeColor="text1"/>
          <w:sz w:val="28"/>
          <w:szCs w:val="28"/>
        </w:rPr>
        <w:t>а) систематизированная и проверенная практикой информация, которая может многократно использоваться для решения задач и принятия управленческих решений</w:t>
      </w:r>
    </w:p>
    <w:p w14:paraId="2FF8A38E" w14:textId="1407958C" w:rsidR="003912F7" w:rsidRPr="009A6C4C" w:rsidRDefault="003912F7" w:rsidP="007D1055">
      <w:pPr>
        <w:pStyle w:val="Default"/>
        <w:ind w:left="284"/>
        <w:rPr>
          <w:color w:val="000000" w:themeColor="text1"/>
          <w:sz w:val="28"/>
          <w:szCs w:val="28"/>
        </w:rPr>
      </w:pPr>
      <w:r w:rsidRPr="009A6C4C">
        <w:rPr>
          <w:color w:val="000000" w:themeColor="text1"/>
          <w:sz w:val="28"/>
          <w:szCs w:val="28"/>
        </w:rPr>
        <w:t>б) зарегистрированные сведения, представляющие ценность, подлежащие обработке</w:t>
      </w:r>
    </w:p>
    <w:p w14:paraId="70A75DD1" w14:textId="4B7C8C1D" w:rsidR="003912F7" w:rsidRPr="009A6C4C" w:rsidRDefault="003912F7" w:rsidP="007D1055">
      <w:pPr>
        <w:pStyle w:val="Default"/>
        <w:ind w:left="284"/>
        <w:rPr>
          <w:color w:val="000000" w:themeColor="text1"/>
          <w:sz w:val="28"/>
          <w:szCs w:val="28"/>
        </w:rPr>
      </w:pPr>
      <w:r w:rsidRPr="009A6C4C">
        <w:rPr>
          <w:color w:val="000000" w:themeColor="text1"/>
          <w:sz w:val="28"/>
          <w:szCs w:val="28"/>
        </w:rPr>
        <w:lastRenderedPageBreak/>
        <w:t>в) упорядоченная последовательность символов, предназначенная для передачи информации</w:t>
      </w:r>
    </w:p>
    <w:p w14:paraId="5FC715F5" w14:textId="3DE34136" w:rsidR="003912F7" w:rsidRPr="009A6C4C" w:rsidRDefault="003912F7" w:rsidP="007D1055">
      <w:pPr>
        <w:pStyle w:val="Default"/>
        <w:ind w:left="284"/>
        <w:rPr>
          <w:color w:val="000000" w:themeColor="text1"/>
          <w:sz w:val="28"/>
          <w:szCs w:val="28"/>
        </w:rPr>
      </w:pPr>
      <w:r w:rsidRPr="009A6C4C">
        <w:rPr>
          <w:color w:val="000000" w:themeColor="text1"/>
          <w:sz w:val="28"/>
          <w:szCs w:val="28"/>
        </w:rPr>
        <w:t>г) факты, представленные в формализованном виде, обеспечивающем возможность их хранения, обработки и передачи</w:t>
      </w:r>
    </w:p>
    <w:p w14:paraId="73A23BBB" w14:textId="4B3F4DC0" w:rsidR="003912F7" w:rsidRPr="009A6C4C" w:rsidRDefault="003912F7" w:rsidP="007D1055">
      <w:pPr>
        <w:pStyle w:val="Default"/>
        <w:ind w:left="284"/>
        <w:rPr>
          <w:color w:val="000000" w:themeColor="text1"/>
          <w:sz w:val="28"/>
          <w:szCs w:val="28"/>
        </w:rPr>
      </w:pPr>
      <w:r w:rsidRPr="009A6C4C">
        <w:rPr>
          <w:color w:val="000000" w:themeColor="text1"/>
          <w:sz w:val="28"/>
          <w:szCs w:val="28"/>
        </w:rPr>
        <w:t>д) сведения, которые снимают существовавшую до их получения неопределенность</w:t>
      </w:r>
    </w:p>
    <w:p w14:paraId="522BAE1F" w14:textId="0EF52B30" w:rsidR="007D1055" w:rsidRPr="009A6C4C" w:rsidRDefault="007D1055" w:rsidP="004C0131">
      <w:pPr>
        <w:pStyle w:val="Default"/>
        <w:spacing w:before="120"/>
        <w:rPr>
          <w:color w:val="000000" w:themeColor="text1"/>
          <w:sz w:val="28"/>
          <w:szCs w:val="28"/>
        </w:rPr>
      </w:pPr>
      <w:r w:rsidRPr="009A6C4C">
        <w:rPr>
          <w:color w:val="000000" w:themeColor="text1"/>
          <w:sz w:val="28"/>
          <w:szCs w:val="28"/>
        </w:rPr>
        <w:t>2. Признаки информационного общества:</w:t>
      </w:r>
    </w:p>
    <w:p w14:paraId="70C3CAAD" w14:textId="61D60FBE" w:rsidR="007D1055" w:rsidRPr="009A6C4C" w:rsidRDefault="007D1055" w:rsidP="007D1055">
      <w:pPr>
        <w:pStyle w:val="Default"/>
        <w:ind w:left="284"/>
        <w:rPr>
          <w:color w:val="000000" w:themeColor="text1"/>
          <w:sz w:val="28"/>
          <w:szCs w:val="28"/>
        </w:rPr>
      </w:pPr>
      <w:r w:rsidRPr="009A6C4C">
        <w:rPr>
          <w:color w:val="000000" w:themeColor="text1"/>
          <w:sz w:val="28"/>
          <w:szCs w:val="28"/>
        </w:rPr>
        <w:t>а) взаимодействие всех структур государства и государств между собой на основе ИКТ</w:t>
      </w:r>
    </w:p>
    <w:p w14:paraId="224352E0" w14:textId="754277EB" w:rsidR="007D1055" w:rsidRPr="009A6C4C" w:rsidRDefault="007D1055" w:rsidP="007D1055">
      <w:pPr>
        <w:pStyle w:val="Default"/>
        <w:ind w:left="284"/>
        <w:rPr>
          <w:color w:val="000000" w:themeColor="text1"/>
          <w:sz w:val="28"/>
          <w:szCs w:val="28"/>
        </w:rPr>
      </w:pPr>
      <w:r w:rsidRPr="009A6C4C">
        <w:rPr>
          <w:color w:val="000000" w:themeColor="text1"/>
          <w:sz w:val="28"/>
          <w:szCs w:val="28"/>
        </w:rPr>
        <w:t>б) информация в чистом виде (сама по себе) является предметом купли – продажи</w:t>
      </w:r>
    </w:p>
    <w:p w14:paraId="0BCF10F4" w14:textId="4E5E0422" w:rsidR="007D1055" w:rsidRPr="009A6C4C" w:rsidRDefault="007D1055" w:rsidP="007D1055">
      <w:pPr>
        <w:pStyle w:val="Default"/>
        <w:ind w:left="284"/>
        <w:rPr>
          <w:color w:val="000000" w:themeColor="text1"/>
          <w:sz w:val="28"/>
          <w:szCs w:val="28"/>
        </w:rPr>
      </w:pPr>
      <w:r w:rsidRPr="009A6C4C">
        <w:rPr>
          <w:color w:val="000000" w:themeColor="text1"/>
          <w:sz w:val="28"/>
          <w:szCs w:val="28"/>
        </w:rPr>
        <w:t>в) ограничение доступа к информации отдельных слоев населения</w:t>
      </w:r>
    </w:p>
    <w:p w14:paraId="21CA0F40" w14:textId="2DF8BDF9" w:rsidR="007D1055" w:rsidRPr="009A6C4C" w:rsidRDefault="007D1055" w:rsidP="007D1055">
      <w:pPr>
        <w:pStyle w:val="Default"/>
        <w:ind w:left="284"/>
        <w:rPr>
          <w:color w:val="000000" w:themeColor="text1"/>
          <w:sz w:val="28"/>
          <w:szCs w:val="28"/>
        </w:rPr>
      </w:pPr>
      <w:r w:rsidRPr="009A6C4C">
        <w:rPr>
          <w:color w:val="000000" w:themeColor="text1"/>
          <w:sz w:val="28"/>
          <w:szCs w:val="28"/>
        </w:rPr>
        <w:t>г) отсутствие прав на интеллектуальную собственность</w:t>
      </w:r>
    </w:p>
    <w:p w14:paraId="5FB7BCFA" w14:textId="1D2B5B99" w:rsidR="007D1055" w:rsidRPr="009A6C4C" w:rsidRDefault="007D1055" w:rsidP="007D1055">
      <w:pPr>
        <w:pStyle w:val="Default"/>
        <w:ind w:left="284"/>
        <w:rPr>
          <w:color w:val="000000" w:themeColor="text1"/>
          <w:sz w:val="28"/>
          <w:szCs w:val="28"/>
        </w:rPr>
      </w:pPr>
      <w:r w:rsidRPr="009A6C4C">
        <w:rPr>
          <w:color w:val="000000" w:themeColor="text1"/>
          <w:sz w:val="28"/>
          <w:szCs w:val="28"/>
        </w:rPr>
        <w:t>д) равные возможности в доступе к информации всех слоев населения</w:t>
      </w:r>
    </w:p>
    <w:p w14:paraId="53480B14" w14:textId="6930CCBC" w:rsidR="007D1055" w:rsidRPr="009A6C4C" w:rsidRDefault="007D1055" w:rsidP="004C0131">
      <w:pPr>
        <w:pStyle w:val="Default"/>
        <w:spacing w:before="120"/>
        <w:rPr>
          <w:color w:val="000000" w:themeColor="text1"/>
          <w:sz w:val="28"/>
          <w:szCs w:val="28"/>
        </w:rPr>
      </w:pPr>
      <w:r w:rsidRPr="009A6C4C">
        <w:rPr>
          <w:color w:val="000000" w:themeColor="text1"/>
          <w:sz w:val="28"/>
          <w:szCs w:val="28"/>
        </w:rPr>
        <w:t>3. Это операционные системы:</w:t>
      </w:r>
    </w:p>
    <w:p w14:paraId="0DDDD303" w14:textId="58D2C3EF" w:rsidR="007D1055" w:rsidRPr="009A6C4C" w:rsidRDefault="007D1055" w:rsidP="007D1055">
      <w:pPr>
        <w:pStyle w:val="Default"/>
        <w:ind w:left="284"/>
        <w:rPr>
          <w:color w:val="000000" w:themeColor="text1"/>
          <w:sz w:val="28"/>
          <w:szCs w:val="28"/>
        </w:rPr>
      </w:pPr>
      <w:r w:rsidRPr="009A6C4C">
        <w:rPr>
          <w:color w:val="000000" w:themeColor="text1"/>
          <w:sz w:val="28"/>
          <w:szCs w:val="28"/>
        </w:rPr>
        <w:t xml:space="preserve">а) </w:t>
      </w:r>
      <w:proofErr w:type="spellStart"/>
      <w:r w:rsidRPr="009A6C4C">
        <w:rPr>
          <w:color w:val="000000" w:themeColor="text1"/>
          <w:sz w:val="28"/>
          <w:szCs w:val="28"/>
        </w:rPr>
        <w:t>Mac</w:t>
      </w:r>
      <w:proofErr w:type="spellEnd"/>
      <w:r w:rsidRPr="009A6C4C">
        <w:rPr>
          <w:color w:val="000000" w:themeColor="text1"/>
          <w:sz w:val="28"/>
          <w:szCs w:val="28"/>
        </w:rPr>
        <w:t xml:space="preserve"> OS X</w:t>
      </w:r>
    </w:p>
    <w:p w14:paraId="11F4DE47" w14:textId="28B395F8" w:rsidR="007D1055" w:rsidRPr="009A6C4C" w:rsidRDefault="007D1055" w:rsidP="007D1055">
      <w:pPr>
        <w:pStyle w:val="Default"/>
        <w:ind w:left="284"/>
        <w:rPr>
          <w:color w:val="000000" w:themeColor="text1"/>
          <w:sz w:val="28"/>
          <w:szCs w:val="28"/>
          <w:lang w:val="en-US"/>
        </w:rPr>
      </w:pPr>
      <w:r w:rsidRPr="009A6C4C">
        <w:rPr>
          <w:color w:val="000000" w:themeColor="text1"/>
          <w:sz w:val="28"/>
          <w:szCs w:val="28"/>
        </w:rPr>
        <w:t>б</w:t>
      </w:r>
      <w:r w:rsidRPr="009A6C4C">
        <w:rPr>
          <w:color w:val="000000" w:themeColor="text1"/>
          <w:sz w:val="28"/>
          <w:szCs w:val="28"/>
          <w:lang w:val="en-US"/>
        </w:rPr>
        <w:t>) Linux</w:t>
      </w:r>
    </w:p>
    <w:p w14:paraId="7A000881" w14:textId="1A455484" w:rsidR="007D1055" w:rsidRPr="009A6C4C" w:rsidRDefault="007D1055" w:rsidP="007D1055">
      <w:pPr>
        <w:pStyle w:val="Default"/>
        <w:ind w:left="284"/>
        <w:rPr>
          <w:color w:val="000000" w:themeColor="text1"/>
          <w:sz w:val="28"/>
          <w:szCs w:val="28"/>
          <w:lang w:val="en-US"/>
        </w:rPr>
      </w:pPr>
      <w:r w:rsidRPr="009A6C4C">
        <w:rPr>
          <w:color w:val="000000" w:themeColor="text1"/>
          <w:sz w:val="28"/>
          <w:szCs w:val="28"/>
        </w:rPr>
        <w:t>в</w:t>
      </w:r>
      <w:r w:rsidRPr="009A6C4C">
        <w:rPr>
          <w:color w:val="000000" w:themeColor="text1"/>
          <w:sz w:val="28"/>
          <w:szCs w:val="28"/>
          <w:lang w:val="en-US"/>
        </w:rPr>
        <w:t>) SAP</w:t>
      </w:r>
    </w:p>
    <w:p w14:paraId="6E533E56" w14:textId="7AF5C8AF" w:rsidR="007D1055" w:rsidRPr="009A6C4C" w:rsidRDefault="007D1055" w:rsidP="007D1055">
      <w:pPr>
        <w:pStyle w:val="Default"/>
        <w:ind w:left="284"/>
        <w:rPr>
          <w:color w:val="000000" w:themeColor="text1"/>
          <w:sz w:val="28"/>
          <w:szCs w:val="28"/>
          <w:lang w:val="en-US"/>
        </w:rPr>
      </w:pPr>
      <w:r w:rsidRPr="009A6C4C">
        <w:rPr>
          <w:color w:val="000000" w:themeColor="text1"/>
          <w:sz w:val="28"/>
          <w:szCs w:val="28"/>
        </w:rPr>
        <w:t>г</w:t>
      </w:r>
      <w:r w:rsidRPr="009A6C4C">
        <w:rPr>
          <w:color w:val="000000" w:themeColor="text1"/>
          <w:sz w:val="28"/>
          <w:szCs w:val="28"/>
          <w:lang w:val="en-US"/>
        </w:rPr>
        <w:t>) MS Windows 10</w:t>
      </w:r>
    </w:p>
    <w:p w14:paraId="0A8B64A7" w14:textId="0F8AAFDF" w:rsidR="007D1055" w:rsidRPr="009A6C4C" w:rsidRDefault="007D1055" w:rsidP="007D1055">
      <w:pPr>
        <w:pStyle w:val="Default"/>
        <w:ind w:left="284"/>
        <w:rPr>
          <w:color w:val="000000" w:themeColor="text1"/>
          <w:sz w:val="28"/>
          <w:szCs w:val="28"/>
        </w:rPr>
      </w:pPr>
      <w:r w:rsidRPr="009A6C4C">
        <w:rPr>
          <w:color w:val="000000" w:themeColor="text1"/>
          <w:sz w:val="28"/>
          <w:szCs w:val="28"/>
        </w:rPr>
        <w:t>д) UNIX</w:t>
      </w:r>
    </w:p>
    <w:p w14:paraId="20A11471" w14:textId="0D9CB0DE" w:rsidR="007D1055" w:rsidRPr="009A6C4C" w:rsidRDefault="007D1055" w:rsidP="007D1055">
      <w:pPr>
        <w:pStyle w:val="Default"/>
        <w:ind w:left="284"/>
        <w:rPr>
          <w:color w:val="000000" w:themeColor="text1"/>
          <w:sz w:val="28"/>
          <w:szCs w:val="28"/>
        </w:rPr>
      </w:pPr>
      <w:r w:rsidRPr="009A6C4C">
        <w:rPr>
          <w:color w:val="000000" w:themeColor="text1"/>
          <w:sz w:val="28"/>
          <w:szCs w:val="28"/>
        </w:rPr>
        <w:t>е) ERP</w:t>
      </w:r>
    </w:p>
    <w:p w14:paraId="027C5907" w14:textId="0A5360F7" w:rsidR="004F7E50" w:rsidRPr="009A6C4C" w:rsidRDefault="007D1055" w:rsidP="004C0131">
      <w:pPr>
        <w:pStyle w:val="Default"/>
        <w:spacing w:before="120"/>
        <w:rPr>
          <w:color w:val="000000" w:themeColor="text1"/>
          <w:sz w:val="28"/>
          <w:szCs w:val="28"/>
        </w:rPr>
      </w:pPr>
      <w:r w:rsidRPr="009A6C4C">
        <w:rPr>
          <w:color w:val="000000" w:themeColor="text1"/>
          <w:sz w:val="28"/>
          <w:szCs w:val="28"/>
        </w:rPr>
        <w:t>4. В системах управления проектами используются календари:</w:t>
      </w:r>
    </w:p>
    <w:p w14:paraId="3BBBA811" w14:textId="2B42D423" w:rsidR="007D1055" w:rsidRPr="009A6C4C" w:rsidRDefault="007D1055" w:rsidP="007D1055">
      <w:pPr>
        <w:pStyle w:val="Default"/>
        <w:ind w:left="284"/>
        <w:rPr>
          <w:color w:val="000000" w:themeColor="text1"/>
          <w:sz w:val="28"/>
          <w:szCs w:val="28"/>
        </w:rPr>
      </w:pPr>
      <w:r w:rsidRPr="009A6C4C">
        <w:rPr>
          <w:color w:val="000000" w:themeColor="text1"/>
          <w:sz w:val="28"/>
          <w:szCs w:val="28"/>
        </w:rPr>
        <w:t>а) ресурсов</w:t>
      </w:r>
    </w:p>
    <w:p w14:paraId="3DD0FA76" w14:textId="69ABFD7B" w:rsidR="007D1055" w:rsidRPr="009A6C4C" w:rsidRDefault="007D1055" w:rsidP="007D1055">
      <w:pPr>
        <w:pStyle w:val="Default"/>
        <w:ind w:left="284"/>
        <w:rPr>
          <w:color w:val="000000" w:themeColor="text1"/>
          <w:sz w:val="28"/>
          <w:szCs w:val="28"/>
        </w:rPr>
      </w:pPr>
      <w:r w:rsidRPr="009A6C4C">
        <w:rPr>
          <w:color w:val="000000" w:themeColor="text1"/>
          <w:sz w:val="28"/>
          <w:szCs w:val="28"/>
        </w:rPr>
        <w:t>б) задач</w:t>
      </w:r>
    </w:p>
    <w:p w14:paraId="062839B2" w14:textId="6C8EB277" w:rsidR="007D1055" w:rsidRPr="009A6C4C" w:rsidRDefault="007D1055" w:rsidP="007D1055">
      <w:pPr>
        <w:pStyle w:val="Default"/>
        <w:ind w:left="284"/>
        <w:rPr>
          <w:color w:val="000000" w:themeColor="text1"/>
          <w:sz w:val="28"/>
          <w:szCs w:val="28"/>
        </w:rPr>
      </w:pPr>
      <w:r w:rsidRPr="009A6C4C">
        <w:rPr>
          <w:color w:val="000000" w:themeColor="text1"/>
          <w:sz w:val="28"/>
          <w:szCs w:val="28"/>
        </w:rPr>
        <w:t>в) этапов</w:t>
      </w:r>
    </w:p>
    <w:p w14:paraId="39616D73" w14:textId="5BBC8820" w:rsidR="007D1055" w:rsidRPr="009A6C4C" w:rsidRDefault="007D1055" w:rsidP="007D1055">
      <w:pPr>
        <w:pStyle w:val="Default"/>
        <w:ind w:left="284"/>
        <w:rPr>
          <w:color w:val="000000" w:themeColor="text1"/>
          <w:sz w:val="28"/>
          <w:szCs w:val="28"/>
        </w:rPr>
      </w:pPr>
      <w:r w:rsidRPr="009A6C4C">
        <w:rPr>
          <w:color w:val="000000" w:themeColor="text1"/>
          <w:sz w:val="28"/>
          <w:szCs w:val="28"/>
        </w:rPr>
        <w:t>г) базовый</w:t>
      </w:r>
    </w:p>
    <w:p w14:paraId="6ABF17CD" w14:textId="69FA3A7C" w:rsidR="007D1055" w:rsidRPr="009A6C4C" w:rsidRDefault="007D1055" w:rsidP="007D1055">
      <w:pPr>
        <w:pStyle w:val="Default"/>
        <w:ind w:left="284"/>
        <w:rPr>
          <w:color w:val="000000" w:themeColor="text1"/>
          <w:sz w:val="28"/>
          <w:szCs w:val="28"/>
        </w:rPr>
      </w:pPr>
      <w:r w:rsidRPr="009A6C4C">
        <w:rPr>
          <w:color w:val="000000" w:themeColor="text1"/>
          <w:sz w:val="28"/>
          <w:szCs w:val="28"/>
        </w:rPr>
        <w:t>д) начальный</w:t>
      </w:r>
    </w:p>
    <w:p w14:paraId="3FA2A30E" w14:textId="77777777" w:rsidR="004C0131" w:rsidRPr="009A6C4C" w:rsidRDefault="004C0131" w:rsidP="007D1055">
      <w:pPr>
        <w:pStyle w:val="Default"/>
        <w:ind w:left="284"/>
        <w:rPr>
          <w:color w:val="000000" w:themeColor="text1"/>
          <w:sz w:val="28"/>
          <w:szCs w:val="28"/>
        </w:rPr>
      </w:pPr>
    </w:p>
    <w:p w14:paraId="3C42030C" w14:textId="77777777" w:rsidR="004F7E50" w:rsidRPr="009A6C4C" w:rsidRDefault="004F7E50" w:rsidP="004C0131">
      <w:pPr>
        <w:pStyle w:val="afff0"/>
        <w:ind w:firstLine="567"/>
        <w:jc w:val="both"/>
        <w:rPr>
          <w:color w:val="000000" w:themeColor="text1"/>
          <w:szCs w:val="22"/>
        </w:rPr>
      </w:pPr>
      <w:r w:rsidRPr="009A6C4C">
        <w:rPr>
          <w:color w:val="000000" w:themeColor="text1"/>
          <w:szCs w:val="22"/>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1F4B74B1" w14:textId="1C3FDEF7" w:rsidR="00643AF7" w:rsidRPr="009A6C4C" w:rsidRDefault="00643AF7" w:rsidP="00643AF7">
      <w:pPr>
        <w:pStyle w:val="116"/>
        <w:tabs>
          <w:tab w:val="clear" w:pos="1512"/>
        </w:tabs>
        <w:spacing w:before="120" w:after="0" w:line="240" w:lineRule="auto"/>
        <w:ind w:left="0" w:firstLine="0"/>
        <w:jc w:val="both"/>
        <w:rPr>
          <w:rFonts w:ascii="Times New Roman" w:hAnsi="Times New Roman" w:cs="Times New Roman"/>
          <w:color w:val="000000" w:themeColor="text1"/>
          <w:sz w:val="28"/>
          <w:szCs w:val="28"/>
        </w:rPr>
      </w:pPr>
      <w:r w:rsidRPr="009A6C4C">
        <w:rPr>
          <w:rFonts w:ascii="Times New Roman" w:hAnsi="Times New Roman" w:cs="Times New Roman"/>
          <w:color w:val="000000" w:themeColor="text1"/>
          <w:sz w:val="28"/>
          <w:szCs w:val="28"/>
        </w:rPr>
        <w:t>7. Фонд оценочных средств для проведения промежуточной аттестации обучающихся по дисциплине</w:t>
      </w:r>
    </w:p>
    <w:bookmarkEnd w:id="24"/>
    <w:bookmarkEnd w:id="25"/>
    <w:p w14:paraId="5C6415CB" w14:textId="62988123" w:rsidR="003D5659" w:rsidRPr="009A6C4C" w:rsidRDefault="00AF1685" w:rsidP="00AF1685">
      <w:pPr>
        <w:ind w:firstLine="709"/>
        <w:jc w:val="both"/>
        <w:rPr>
          <w:color w:val="000000" w:themeColor="text1"/>
          <w:szCs w:val="28"/>
        </w:rPr>
      </w:pPr>
      <w:r w:rsidRPr="009A6C4C">
        <w:rPr>
          <w:color w:val="000000" w:themeColor="text1"/>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14:paraId="0F9F0D3C" w14:textId="77777777" w:rsidR="003D5659" w:rsidRPr="009A6C4C" w:rsidRDefault="003D5659">
      <w:pPr>
        <w:spacing w:after="160" w:line="259" w:lineRule="auto"/>
        <w:rPr>
          <w:color w:val="000000" w:themeColor="text1"/>
          <w:szCs w:val="28"/>
        </w:rPr>
      </w:pPr>
      <w:r w:rsidRPr="009A6C4C">
        <w:rPr>
          <w:color w:val="000000" w:themeColor="text1"/>
          <w:szCs w:val="28"/>
        </w:rPr>
        <w:br w:type="page"/>
      </w:r>
    </w:p>
    <w:p w14:paraId="4D9FF41F" w14:textId="44EEEDCD" w:rsidR="00AF1685" w:rsidRPr="009A6C4C" w:rsidRDefault="00AF1685" w:rsidP="00AF1685">
      <w:pPr>
        <w:spacing w:before="240"/>
        <w:jc w:val="center"/>
        <w:rPr>
          <w:b/>
          <w:bCs/>
          <w:color w:val="000000" w:themeColor="text1"/>
          <w:szCs w:val="28"/>
        </w:rPr>
      </w:pPr>
      <w:r w:rsidRPr="009A6C4C">
        <w:rPr>
          <w:b/>
          <w:bCs/>
          <w:color w:val="000000" w:themeColor="text1"/>
          <w:szCs w:val="28"/>
        </w:rPr>
        <w:lastRenderedPageBreak/>
        <w:t>Типовые контрольные задания или иные материалы, необходимые</w:t>
      </w:r>
      <w:r w:rsidRPr="009A6C4C">
        <w:rPr>
          <w:b/>
          <w:bCs/>
          <w:color w:val="000000" w:themeColor="text1"/>
          <w:szCs w:val="28"/>
        </w:rPr>
        <w:br/>
        <w:t>для оценки умений, знаний</w:t>
      </w:r>
    </w:p>
    <w:p w14:paraId="03E76A89" w14:textId="413DF72A" w:rsidR="00643AF7" w:rsidRDefault="00643AF7" w:rsidP="00F37470">
      <w:pPr>
        <w:pStyle w:val="Style353"/>
        <w:widowControl/>
        <w:ind w:right="141"/>
        <w:jc w:val="right"/>
        <w:rPr>
          <w:rStyle w:val="FontStyle429"/>
          <w:color w:val="000000" w:themeColor="text1"/>
          <w:sz w:val="28"/>
          <w:szCs w:val="28"/>
        </w:rPr>
      </w:pPr>
      <w:r w:rsidRPr="009A6C4C">
        <w:rPr>
          <w:rStyle w:val="FontStyle429"/>
          <w:color w:val="000000" w:themeColor="text1"/>
          <w:sz w:val="28"/>
          <w:szCs w:val="28"/>
        </w:rPr>
        <w:t xml:space="preserve">Таблица </w:t>
      </w:r>
      <w:r w:rsidR="00AF1685" w:rsidRPr="009A6C4C">
        <w:rPr>
          <w:rStyle w:val="FontStyle429"/>
          <w:color w:val="000000" w:themeColor="text1"/>
          <w:sz w:val="28"/>
          <w:szCs w:val="28"/>
        </w:rPr>
        <w:t>6</w:t>
      </w:r>
    </w:p>
    <w:tbl>
      <w:tblPr>
        <w:tblW w:w="9772" w:type="dxa"/>
        <w:tblLayout w:type="fixed"/>
        <w:tblLook w:val="04A0" w:firstRow="1" w:lastRow="0" w:firstColumn="1" w:lastColumn="0" w:noHBand="0" w:noVBand="1"/>
      </w:tblPr>
      <w:tblGrid>
        <w:gridCol w:w="1838"/>
        <w:gridCol w:w="2977"/>
        <w:gridCol w:w="2410"/>
        <w:gridCol w:w="2547"/>
      </w:tblGrid>
      <w:tr w:rsidR="00582540" w:rsidRPr="00582540" w14:paraId="25D40651" w14:textId="28C185E6" w:rsidTr="00406E7E">
        <w:trPr>
          <w:cantSplit/>
          <w:trHeight w:val="996"/>
        </w:trPr>
        <w:tc>
          <w:tcPr>
            <w:tcW w:w="1838" w:type="dxa"/>
            <w:tcBorders>
              <w:top w:val="single" w:sz="4" w:space="0" w:color="auto"/>
              <w:left w:val="single" w:sz="4" w:space="0" w:color="auto"/>
              <w:bottom w:val="single" w:sz="4" w:space="0" w:color="auto"/>
              <w:right w:val="single" w:sz="4" w:space="0" w:color="auto"/>
            </w:tcBorders>
            <w:vAlign w:val="center"/>
            <w:hideMark/>
          </w:tcPr>
          <w:p w14:paraId="2D205A86" w14:textId="77777777" w:rsidR="00582540" w:rsidRPr="00582540" w:rsidRDefault="00582540" w:rsidP="006B3F34">
            <w:pPr>
              <w:tabs>
                <w:tab w:val="left" w:pos="540"/>
              </w:tabs>
              <w:jc w:val="center"/>
              <w:rPr>
                <w:b/>
                <w:color w:val="000000" w:themeColor="text1"/>
                <w:sz w:val="20"/>
              </w:rPr>
            </w:pPr>
            <w:r w:rsidRPr="00582540">
              <w:rPr>
                <w:b/>
                <w:color w:val="000000" w:themeColor="text1"/>
                <w:sz w:val="20"/>
              </w:rPr>
              <w:t>Наименование компетенции</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D3D9C66" w14:textId="77777777" w:rsidR="00582540" w:rsidRPr="00582540" w:rsidRDefault="00582540" w:rsidP="006B3F34">
            <w:pPr>
              <w:tabs>
                <w:tab w:val="left" w:pos="540"/>
              </w:tabs>
              <w:jc w:val="center"/>
              <w:rPr>
                <w:b/>
                <w:color w:val="000000" w:themeColor="text1"/>
                <w:sz w:val="20"/>
              </w:rPr>
            </w:pPr>
            <w:r w:rsidRPr="00582540">
              <w:rPr>
                <w:b/>
                <w:color w:val="000000" w:themeColor="text1"/>
                <w:sz w:val="20"/>
              </w:rPr>
              <w:t>Индикаторы достижения компетенции</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FA5C71A" w14:textId="77777777" w:rsidR="00582540" w:rsidRPr="00582540" w:rsidRDefault="00582540" w:rsidP="006B3F34">
            <w:pPr>
              <w:tabs>
                <w:tab w:val="left" w:pos="540"/>
              </w:tabs>
              <w:jc w:val="center"/>
              <w:rPr>
                <w:b/>
                <w:color w:val="000000" w:themeColor="text1"/>
                <w:sz w:val="20"/>
              </w:rPr>
            </w:pPr>
            <w:r w:rsidRPr="00582540">
              <w:rPr>
                <w:b/>
                <w:color w:val="000000" w:themeColor="text1"/>
                <w:sz w:val="20"/>
              </w:rPr>
              <w:t>Результаты обучения (умения и знания), соотнесенные с компетенциями/индикаторами достижения компетенции</w:t>
            </w:r>
          </w:p>
        </w:tc>
        <w:tc>
          <w:tcPr>
            <w:tcW w:w="2547" w:type="dxa"/>
            <w:tcBorders>
              <w:top w:val="single" w:sz="4" w:space="0" w:color="auto"/>
              <w:left w:val="single" w:sz="4" w:space="0" w:color="auto"/>
              <w:bottom w:val="single" w:sz="4" w:space="0" w:color="auto"/>
              <w:right w:val="single" w:sz="4" w:space="0" w:color="auto"/>
            </w:tcBorders>
          </w:tcPr>
          <w:p w14:paraId="233A9AC1" w14:textId="53DF5779" w:rsidR="00582540" w:rsidRPr="00582540" w:rsidRDefault="00582540" w:rsidP="006B3F34">
            <w:pPr>
              <w:tabs>
                <w:tab w:val="left" w:pos="540"/>
              </w:tabs>
              <w:jc w:val="center"/>
              <w:rPr>
                <w:b/>
                <w:color w:val="000000" w:themeColor="text1"/>
                <w:sz w:val="20"/>
              </w:rPr>
            </w:pPr>
            <w:r w:rsidRPr="00582540">
              <w:rPr>
                <w:b/>
                <w:color w:val="000000" w:themeColor="text1"/>
                <w:sz w:val="20"/>
              </w:rPr>
              <w:t>Типовые контрольные задания</w:t>
            </w:r>
          </w:p>
        </w:tc>
      </w:tr>
      <w:tr w:rsidR="00582540" w:rsidRPr="00582540" w14:paraId="2E8A50EE" w14:textId="1A4F9B8F" w:rsidTr="00406E7E">
        <w:trPr>
          <w:cantSplit/>
          <w:trHeight w:val="554"/>
        </w:trPr>
        <w:tc>
          <w:tcPr>
            <w:tcW w:w="1838" w:type="dxa"/>
            <w:vMerge w:val="restart"/>
            <w:tcBorders>
              <w:top w:val="single" w:sz="4" w:space="0" w:color="auto"/>
              <w:left w:val="single" w:sz="4" w:space="0" w:color="auto"/>
              <w:bottom w:val="single" w:sz="4" w:space="0" w:color="auto"/>
              <w:right w:val="single" w:sz="4" w:space="0" w:color="auto"/>
            </w:tcBorders>
            <w:vAlign w:val="center"/>
          </w:tcPr>
          <w:p w14:paraId="15B6E282" w14:textId="77777777" w:rsidR="00582540" w:rsidRPr="00582540" w:rsidRDefault="00582540" w:rsidP="006B3F34">
            <w:pPr>
              <w:tabs>
                <w:tab w:val="left" w:pos="540"/>
              </w:tabs>
              <w:rPr>
                <w:b/>
                <w:color w:val="000000" w:themeColor="text1"/>
                <w:sz w:val="20"/>
              </w:rPr>
            </w:pPr>
            <w:r w:rsidRPr="00582540">
              <w:rPr>
                <w:b/>
                <w:color w:val="000000" w:themeColor="text1"/>
                <w:sz w:val="20"/>
              </w:rPr>
              <w:t>УК-4</w:t>
            </w:r>
          </w:p>
          <w:p w14:paraId="59CB98FC" w14:textId="5C8281B5" w:rsidR="00582540" w:rsidRPr="00582540" w:rsidRDefault="00582540" w:rsidP="006B3F34">
            <w:pPr>
              <w:tabs>
                <w:tab w:val="left" w:pos="540"/>
              </w:tabs>
              <w:rPr>
                <w:bCs/>
                <w:color w:val="000000" w:themeColor="text1"/>
                <w:sz w:val="20"/>
              </w:rPr>
            </w:pPr>
            <w:r w:rsidRPr="00582540">
              <w:rPr>
                <w:bCs/>
                <w:color w:val="000000" w:themeColor="text1"/>
                <w:sz w:val="20"/>
              </w:rPr>
              <w:t>Способность использовать прикладное программное обеспечение при решении профессиональных задач</w:t>
            </w:r>
          </w:p>
        </w:tc>
        <w:tc>
          <w:tcPr>
            <w:tcW w:w="2977" w:type="dxa"/>
            <w:tcBorders>
              <w:top w:val="single" w:sz="4" w:space="0" w:color="auto"/>
              <w:left w:val="single" w:sz="4" w:space="0" w:color="auto"/>
              <w:bottom w:val="single" w:sz="4" w:space="0" w:color="auto"/>
              <w:right w:val="single" w:sz="4" w:space="0" w:color="auto"/>
            </w:tcBorders>
            <w:vAlign w:val="center"/>
          </w:tcPr>
          <w:p w14:paraId="72B8DC47" w14:textId="77777777" w:rsidR="00582540" w:rsidRPr="00582540" w:rsidRDefault="00582540" w:rsidP="006B3F34">
            <w:pPr>
              <w:tabs>
                <w:tab w:val="left" w:pos="540"/>
              </w:tabs>
              <w:rPr>
                <w:b/>
                <w:color w:val="000000" w:themeColor="text1"/>
                <w:sz w:val="20"/>
              </w:rPr>
            </w:pPr>
            <w:r w:rsidRPr="00582540">
              <w:rPr>
                <w:bCs/>
                <w:color w:val="000000" w:themeColor="text1"/>
                <w:sz w:val="20"/>
              </w:rPr>
              <w:t>1.</w:t>
            </w:r>
            <w:r w:rsidRPr="00582540">
              <w:rPr>
                <w:b/>
                <w:color w:val="000000" w:themeColor="text1"/>
                <w:sz w:val="20"/>
              </w:rPr>
              <w:t xml:space="preserve"> </w:t>
            </w:r>
            <w:r w:rsidRPr="00582540">
              <w:rPr>
                <w:sz w:val="20"/>
                <w:lang w:eastAsia="en-US"/>
              </w:rPr>
              <w:t>Использует основные методы и средства получения, представления, хранения и обработки данных.</w:t>
            </w:r>
          </w:p>
        </w:tc>
        <w:tc>
          <w:tcPr>
            <w:tcW w:w="2410" w:type="dxa"/>
            <w:tcBorders>
              <w:top w:val="single" w:sz="4" w:space="0" w:color="auto"/>
              <w:left w:val="single" w:sz="4" w:space="0" w:color="auto"/>
              <w:bottom w:val="single" w:sz="4" w:space="0" w:color="auto"/>
              <w:right w:val="single" w:sz="4" w:space="0" w:color="auto"/>
            </w:tcBorders>
            <w:vAlign w:val="center"/>
          </w:tcPr>
          <w:p w14:paraId="38E77CBD" w14:textId="77777777" w:rsidR="00582540" w:rsidRPr="00582540" w:rsidRDefault="00582540" w:rsidP="006B3F34">
            <w:pPr>
              <w:rPr>
                <w:color w:val="000000" w:themeColor="text1"/>
                <w:sz w:val="20"/>
              </w:rPr>
            </w:pPr>
            <w:r w:rsidRPr="00582540">
              <w:rPr>
                <w:b/>
                <w:color w:val="000000" w:themeColor="text1"/>
                <w:sz w:val="20"/>
              </w:rPr>
              <w:t>Знать:</w:t>
            </w:r>
            <w:r w:rsidRPr="00582540">
              <w:rPr>
                <w:color w:val="000000" w:themeColor="text1"/>
                <w:sz w:val="20"/>
              </w:rPr>
              <w:t xml:space="preserve"> </w:t>
            </w:r>
            <w:r w:rsidRPr="00582540">
              <w:rPr>
                <w:sz w:val="20"/>
                <w:lang w:eastAsia="en-US"/>
              </w:rPr>
              <w:t>основные методы и средства получения, представления, хранения и обработки данных</w:t>
            </w:r>
          </w:p>
          <w:p w14:paraId="23A93CB2" w14:textId="77777777" w:rsidR="00582540" w:rsidRPr="00582540" w:rsidRDefault="00582540" w:rsidP="006B3F34">
            <w:pPr>
              <w:tabs>
                <w:tab w:val="left" w:pos="540"/>
              </w:tabs>
              <w:rPr>
                <w:b/>
                <w:color w:val="000000" w:themeColor="text1"/>
                <w:sz w:val="20"/>
              </w:rPr>
            </w:pPr>
            <w:r w:rsidRPr="00582540">
              <w:rPr>
                <w:b/>
                <w:color w:val="000000" w:themeColor="text1"/>
                <w:sz w:val="20"/>
              </w:rPr>
              <w:t>Уметь:</w:t>
            </w:r>
            <w:r w:rsidRPr="00582540">
              <w:rPr>
                <w:color w:val="000000" w:themeColor="text1"/>
                <w:sz w:val="20"/>
              </w:rPr>
              <w:t xml:space="preserve"> эффективно использовать </w:t>
            </w:r>
            <w:r w:rsidRPr="00582540">
              <w:rPr>
                <w:sz w:val="20"/>
                <w:lang w:eastAsia="en-US"/>
              </w:rPr>
              <w:t>основные методы и средства получения, представления, хранения и обработки данных</w:t>
            </w:r>
          </w:p>
        </w:tc>
        <w:tc>
          <w:tcPr>
            <w:tcW w:w="2547" w:type="dxa"/>
            <w:tcBorders>
              <w:top w:val="single" w:sz="4" w:space="0" w:color="auto"/>
              <w:left w:val="single" w:sz="4" w:space="0" w:color="auto"/>
              <w:bottom w:val="single" w:sz="4" w:space="0" w:color="auto"/>
              <w:right w:val="single" w:sz="4" w:space="0" w:color="auto"/>
            </w:tcBorders>
          </w:tcPr>
          <w:p w14:paraId="5D6DA0F9" w14:textId="77777777" w:rsidR="003A789B" w:rsidRPr="003A789B" w:rsidRDefault="003A789B" w:rsidP="003A789B">
            <w:pPr>
              <w:jc w:val="center"/>
              <w:rPr>
                <w:b/>
                <w:color w:val="000000" w:themeColor="text1"/>
                <w:sz w:val="20"/>
                <w:szCs w:val="16"/>
              </w:rPr>
            </w:pPr>
            <w:r w:rsidRPr="003A789B">
              <w:rPr>
                <w:b/>
                <w:color w:val="000000" w:themeColor="text1"/>
                <w:sz w:val="20"/>
                <w:szCs w:val="16"/>
              </w:rPr>
              <w:t>Задание</w:t>
            </w:r>
          </w:p>
          <w:p w14:paraId="7B0F6E53" w14:textId="7E4FFB6E" w:rsidR="00582540" w:rsidRPr="00582540" w:rsidRDefault="003A789B" w:rsidP="006B3F34">
            <w:pPr>
              <w:rPr>
                <w:b/>
                <w:color w:val="000000" w:themeColor="text1"/>
                <w:sz w:val="20"/>
              </w:rPr>
            </w:pPr>
            <w:r w:rsidRPr="003A789B">
              <w:rPr>
                <w:bCs/>
                <w:color w:val="000000" w:themeColor="text1"/>
                <w:sz w:val="20"/>
                <w:szCs w:val="16"/>
              </w:rPr>
              <w:t>Охарактеризуйте технологии облачных вычислений, модели предоставления услуг с их помощью; укажите достоинства и недостатки облачных технологий. Приведите причины медленного внедрения данной технологии в государственное управление</w:t>
            </w:r>
          </w:p>
        </w:tc>
      </w:tr>
      <w:tr w:rsidR="00582540" w:rsidRPr="00582540" w14:paraId="1BF5919B" w14:textId="1A085AE5" w:rsidTr="00406E7E">
        <w:trPr>
          <w:cantSplit/>
          <w:trHeight w:val="507"/>
        </w:trPr>
        <w:tc>
          <w:tcPr>
            <w:tcW w:w="1838" w:type="dxa"/>
            <w:vMerge/>
            <w:tcBorders>
              <w:left w:val="single" w:sz="4" w:space="0" w:color="auto"/>
              <w:bottom w:val="single" w:sz="4" w:space="0" w:color="auto"/>
              <w:right w:val="single" w:sz="4" w:space="0" w:color="auto"/>
            </w:tcBorders>
            <w:vAlign w:val="center"/>
          </w:tcPr>
          <w:p w14:paraId="06D0E175" w14:textId="77777777" w:rsidR="00582540" w:rsidRPr="00582540" w:rsidRDefault="00582540" w:rsidP="006B3F34">
            <w:pPr>
              <w:tabs>
                <w:tab w:val="left" w:pos="540"/>
              </w:tabs>
              <w:jc w:val="center"/>
              <w:rPr>
                <w:bCs/>
                <w:color w:val="000000" w:themeColor="text1"/>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16660BDD" w14:textId="77777777" w:rsidR="00582540" w:rsidRPr="00046F32" w:rsidRDefault="00582540" w:rsidP="006B3F34">
            <w:pPr>
              <w:jc w:val="both"/>
              <w:rPr>
                <w:sz w:val="20"/>
                <w:lang w:eastAsia="en-US"/>
              </w:rPr>
            </w:pPr>
            <w:r w:rsidRPr="00046F32">
              <w:rPr>
                <w:sz w:val="20"/>
                <w:lang w:eastAsia="en-US"/>
              </w:rPr>
              <w:t xml:space="preserve">2. Демонстрирует владение профессиональными пакетами прикладных программ. </w:t>
            </w:r>
          </w:p>
          <w:p w14:paraId="63E1E643" w14:textId="77777777" w:rsidR="00582540" w:rsidRPr="00582540" w:rsidRDefault="00582540" w:rsidP="006B3F34">
            <w:pPr>
              <w:tabs>
                <w:tab w:val="left" w:pos="540"/>
              </w:tabs>
              <w:jc w:val="center"/>
              <w:rPr>
                <w:b/>
                <w:color w:val="000000" w:themeColor="text1"/>
                <w:sz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6C4B9565" w14:textId="77777777" w:rsidR="00582540" w:rsidRPr="00582540" w:rsidRDefault="00582540" w:rsidP="006B3F34">
            <w:pPr>
              <w:rPr>
                <w:color w:val="000000" w:themeColor="text1"/>
                <w:sz w:val="20"/>
              </w:rPr>
            </w:pPr>
            <w:r w:rsidRPr="00582540">
              <w:rPr>
                <w:b/>
                <w:color w:val="000000" w:themeColor="text1"/>
                <w:sz w:val="20"/>
              </w:rPr>
              <w:t>Знать:</w:t>
            </w:r>
            <w:r w:rsidRPr="00582540">
              <w:rPr>
                <w:color w:val="000000" w:themeColor="text1"/>
                <w:sz w:val="20"/>
              </w:rPr>
              <w:t xml:space="preserve"> </w:t>
            </w:r>
            <w:r w:rsidRPr="00582540">
              <w:rPr>
                <w:sz w:val="20"/>
                <w:lang w:eastAsia="en-US"/>
              </w:rPr>
              <w:t xml:space="preserve">назначение </w:t>
            </w:r>
            <w:r w:rsidRPr="00046F32">
              <w:rPr>
                <w:sz w:val="20"/>
                <w:lang w:eastAsia="en-US"/>
              </w:rPr>
              <w:t>профессиональны</w:t>
            </w:r>
            <w:r w:rsidRPr="00582540">
              <w:rPr>
                <w:sz w:val="20"/>
                <w:lang w:eastAsia="en-US"/>
              </w:rPr>
              <w:t>х</w:t>
            </w:r>
            <w:r w:rsidRPr="00046F32">
              <w:rPr>
                <w:sz w:val="20"/>
                <w:lang w:eastAsia="en-US"/>
              </w:rPr>
              <w:t xml:space="preserve"> пакет</w:t>
            </w:r>
            <w:r w:rsidRPr="00582540">
              <w:rPr>
                <w:sz w:val="20"/>
                <w:lang w:eastAsia="en-US"/>
              </w:rPr>
              <w:t>ов</w:t>
            </w:r>
            <w:r w:rsidRPr="00046F32">
              <w:rPr>
                <w:sz w:val="20"/>
                <w:lang w:eastAsia="en-US"/>
              </w:rPr>
              <w:t xml:space="preserve"> прикладных программ</w:t>
            </w:r>
          </w:p>
          <w:p w14:paraId="2AAF239A" w14:textId="77777777" w:rsidR="00582540" w:rsidRPr="00582540" w:rsidRDefault="00582540" w:rsidP="006B3F34">
            <w:pPr>
              <w:tabs>
                <w:tab w:val="left" w:pos="540"/>
              </w:tabs>
              <w:rPr>
                <w:b/>
                <w:color w:val="000000" w:themeColor="text1"/>
                <w:sz w:val="20"/>
              </w:rPr>
            </w:pPr>
            <w:r w:rsidRPr="00582540">
              <w:rPr>
                <w:b/>
                <w:color w:val="000000" w:themeColor="text1"/>
                <w:sz w:val="20"/>
              </w:rPr>
              <w:t>Уметь:</w:t>
            </w:r>
            <w:r w:rsidRPr="00582540">
              <w:rPr>
                <w:color w:val="000000" w:themeColor="text1"/>
                <w:sz w:val="20"/>
              </w:rPr>
              <w:t xml:space="preserve"> эффективно использовать </w:t>
            </w:r>
            <w:r w:rsidRPr="00046F32">
              <w:rPr>
                <w:sz w:val="20"/>
                <w:lang w:eastAsia="en-US"/>
              </w:rPr>
              <w:t>профессиональны</w:t>
            </w:r>
            <w:r w:rsidRPr="00582540">
              <w:rPr>
                <w:sz w:val="20"/>
                <w:lang w:eastAsia="en-US"/>
              </w:rPr>
              <w:t>е</w:t>
            </w:r>
            <w:r w:rsidRPr="00046F32">
              <w:rPr>
                <w:sz w:val="20"/>
                <w:lang w:eastAsia="en-US"/>
              </w:rPr>
              <w:t xml:space="preserve"> пакет</w:t>
            </w:r>
            <w:r w:rsidRPr="00582540">
              <w:rPr>
                <w:sz w:val="20"/>
                <w:lang w:eastAsia="en-US"/>
              </w:rPr>
              <w:t>ы</w:t>
            </w:r>
            <w:r w:rsidRPr="00046F32">
              <w:rPr>
                <w:sz w:val="20"/>
                <w:lang w:eastAsia="en-US"/>
              </w:rPr>
              <w:t xml:space="preserve"> прикладных программ</w:t>
            </w:r>
          </w:p>
        </w:tc>
        <w:tc>
          <w:tcPr>
            <w:tcW w:w="2547" w:type="dxa"/>
            <w:tcBorders>
              <w:top w:val="single" w:sz="4" w:space="0" w:color="auto"/>
              <w:left w:val="single" w:sz="4" w:space="0" w:color="auto"/>
              <w:bottom w:val="single" w:sz="4" w:space="0" w:color="auto"/>
              <w:right w:val="single" w:sz="4" w:space="0" w:color="auto"/>
            </w:tcBorders>
          </w:tcPr>
          <w:p w14:paraId="6EC49E7B" w14:textId="77777777" w:rsidR="000B3378" w:rsidRPr="003A789B" w:rsidRDefault="000B3378" w:rsidP="000B3378">
            <w:pPr>
              <w:jc w:val="center"/>
              <w:rPr>
                <w:b/>
                <w:color w:val="000000" w:themeColor="text1"/>
                <w:sz w:val="20"/>
                <w:szCs w:val="16"/>
              </w:rPr>
            </w:pPr>
            <w:r w:rsidRPr="003A789B">
              <w:rPr>
                <w:b/>
                <w:color w:val="000000" w:themeColor="text1"/>
                <w:sz w:val="20"/>
                <w:szCs w:val="16"/>
              </w:rPr>
              <w:t>Задание</w:t>
            </w:r>
          </w:p>
          <w:p w14:paraId="0800BAD1" w14:textId="77777777" w:rsidR="000B3378" w:rsidRPr="000B3378" w:rsidRDefault="000B3378" w:rsidP="000B3378">
            <w:pPr>
              <w:rPr>
                <w:bCs/>
                <w:color w:val="000000" w:themeColor="text1"/>
                <w:sz w:val="20"/>
                <w:szCs w:val="16"/>
              </w:rPr>
            </w:pPr>
            <w:r w:rsidRPr="000B3378">
              <w:rPr>
                <w:bCs/>
                <w:color w:val="000000" w:themeColor="text1"/>
                <w:sz w:val="20"/>
                <w:szCs w:val="16"/>
              </w:rPr>
              <w:t xml:space="preserve">Укажите в каких электронных ресурсах можно найти сведения о </w:t>
            </w:r>
            <w:r w:rsidRPr="000B3378">
              <w:rPr>
                <w:rFonts w:eastAsia="MS Mincho"/>
                <w:color w:val="000000" w:themeColor="text1"/>
                <w:sz w:val="20"/>
                <w:lang w:eastAsia="ja-JP"/>
              </w:rPr>
              <w:t>практике применения информационных систем и технологий в ГМУ.</w:t>
            </w:r>
            <w:r w:rsidRPr="000B3378">
              <w:rPr>
                <w:bCs/>
                <w:color w:val="000000" w:themeColor="text1"/>
                <w:sz w:val="20"/>
                <w:szCs w:val="16"/>
              </w:rPr>
              <w:t xml:space="preserve"> Перечислите ресурсы, объясните алгоритм поиска и составление поискового запроса</w:t>
            </w:r>
          </w:p>
          <w:p w14:paraId="4D93B6AB" w14:textId="77777777" w:rsidR="00582540" w:rsidRPr="00582540" w:rsidRDefault="00582540" w:rsidP="006B3F34">
            <w:pPr>
              <w:rPr>
                <w:b/>
                <w:color w:val="000000" w:themeColor="text1"/>
                <w:sz w:val="20"/>
              </w:rPr>
            </w:pPr>
          </w:p>
        </w:tc>
      </w:tr>
      <w:tr w:rsidR="00582540" w:rsidRPr="00582540" w14:paraId="3060487C" w14:textId="36D38FCB" w:rsidTr="00406E7E">
        <w:trPr>
          <w:cantSplit/>
          <w:trHeight w:val="604"/>
        </w:trPr>
        <w:tc>
          <w:tcPr>
            <w:tcW w:w="1838" w:type="dxa"/>
            <w:vMerge/>
            <w:tcBorders>
              <w:left w:val="single" w:sz="4" w:space="0" w:color="auto"/>
              <w:bottom w:val="single" w:sz="4" w:space="0" w:color="auto"/>
              <w:right w:val="single" w:sz="4" w:space="0" w:color="auto"/>
            </w:tcBorders>
            <w:vAlign w:val="center"/>
          </w:tcPr>
          <w:p w14:paraId="3CE86FAE" w14:textId="77777777" w:rsidR="00582540" w:rsidRPr="00582540" w:rsidRDefault="00582540" w:rsidP="006B3F34">
            <w:pPr>
              <w:tabs>
                <w:tab w:val="left" w:pos="540"/>
              </w:tabs>
              <w:jc w:val="center"/>
              <w:rPr>
                <w:bCs/>
                <w:color w:val="000000" w:themeColor="text1"/>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C11479E" w14:textId="77777777" w:rsidR="00582540" w:rsidRPr="00582540" w:rsidRDefault="00582540" w:rsidP="006B3F34">
            <w:pPr>
              <w:rPr>
                <w:sz w:val="20"/>
                <w:lang w:eastAsia="en-US"/>
              </w:rPr>
            </w:pPr>
            <w:r w:rsidRPr="00046F32">
              <w:rPr>
                <w:sz w:val="20"/>
                <w:lang w:eastAsia="en-US"/>
              </w:rPr>
              <w:t xml:space="preserve">3. Выбирает необходимое прикладное программное обеспечение в зависимости от решаемой задачи. </w:t>
            </w:r>
          </w:p>
        </w:tc>
        <w:tc>
          <w:tcPr>
            <w:tcW w:w="2410" w:type="dxa"/>
            <w:tcBorders>
              <w:top w:val="single" w:sz="4" w:space="0" w:color="auto"/>
              <w:left w:val="single" w:sz="4" w:space="0" w:color="auto"/>
              <w:bottom w:val="single" w:sz="4" w:space="0" w:color="auto"/>
              <w:right w:val="single" w:sz="4" w:space="0" w:color="auto"/>
            </w:tcBorders>
            <w:vAlign w:val="center"/>
          </w:tcPr>
          <w:p w14:paraId="7DF55754" w14:textId="77777777" w:rsidR="00582540" w:rsidRPr="00582540" w:rsidRDefault="00582540" w:rsidP="006B3F34">
            <w:pPr>
              <w:rPr>
                <w:color w:val="000000" w:themeColor="text1"/>
                <w:sz w:val="20"/>
              </w:rPr>
            </w:pPr>
            <w:r w:rsidRPr="00582540">
              <w:rPr>
                <w:b/>
                <w:color w:val="000000" w:themeColor="text1"/>
                <w:sz w:val="20"/>
              </w:rPr>
              <w:t>Знать:</w:t>
            </w:r>
            <w:r w:rsidRPr="00582540">
              <w:rPr>
                <w:color w:val="000000" w:themeColor="text1"/>
                <w:sz w:val="20"/>
              </w:rPr>
              <w:t xml:space="preserve"> </w:t>
            </w:r>
            <w:r w:rsidRPr="00582540">
              <w:rPr>
                <w:sz w:val="20"/>
                <w:lang w:eastAsia="en-US"/>
              </w:rPr>
              <w:t xml:space="preserve">назначение и области применения </w:t>
            </w:r>
            <w:r w:rsidRPr="00046F32">
              <w:rPr>
                <w:sz w:val="20"/>
                <w:lang w:eastAsia="en-US"/>
              </w:rPr>
              <w:t>прикладно</w:t>
            </w:r>
            <w:r w:rsidRPr="00582540">
              <w:rPr>
                <w:sz w:val="20"/>
                <w:lang w:eastAsia="en-US"/>
              </w:rPr>
              <w:t>го</w:t>
            </w:r>
            <w:r w:rsidRPr="00046F32">
              <w:rPr>
                <w:sz w:val="20"/>
                <w:lang w:eastAsia="en-US"/>
              </w:rPr>
              <w:t xml:space="preserve"> программно</w:t>
            </w:r>
            <w:r w:rsidRPr="00582540">
              <w:rPr>
                <w:sz w:val="20"/>
                <w:lang w:eastAsia="en-US"/>
              </w:rPr>
              <w:t>го</w:t>
            </w:r>
            <w:r w:rsidRPr="00046F32">
              <w:rPr>
                <w:sz w:val="20"/>
                <w:lang w:eastAsia="en-US"/>
              </w:rPr>
              <w:t xml:space="preserve"> обеспечени</w:t>
            </w:r>
            <w:r w:rsidRPr="00582540">
              <w:rPr>
                <w:sz w:val="20"/>
                <w:lang w:eastAsia="en-US"/>
              </w:rPr>
              <w:t>я</w:t>
            </w:r>
          </w:p>
          <w:p w14:paraId="4824370A" w14:textId="77777777" w:rsidR="00582540" w:rsidRPr="00582540" w:rsidRDefault="00582540" w:rsidP="006B3F34">
            <w:pPr>
              <w:tabs>
                <w:tab w:val="left" w:pos="540"/>
              </w:tabs>
              <w:rPr>
                <w:b/>
                <w:color w:val="000000" w:themeColor="text1"/>
                <w:sz w:val="20"/>
              </w:rPr>
            </w:pPr>
            <w:r w:rsidRPr="00582540">
              <w:rPr>
                <w:b/>
                <w:color w:val="000000" w:themeColor="text1"/>
                <w:sz w:val="20"/>
              </w:rPr>
              <w:t>Уметь:</w:t>
            </w:r>
            <w:r w:rsidRPr="00582540">
              <w:rPr>
                <w:color w:val="000000" w:themeColor="text1"/>
                <w:sz w:val="20"/>
              </w:rPr>
              <w:t xml:space="preserve"> эффективно использовать </w:t>
            </w:r>
            <w:r w:rsidRPr="00046F32">
              <w:rPr>
                <w:sz w:val="20"/>
                <w:lang w:eastAsia="en-US"/>
              </w:rPr>
              <w:t>прикладное программное обеспечение в зависимости от решаемой задачи</w:t>
            </w:r>
          </w:p>
        </w:tc>
        <w:tc>
          <w:tcPr>
            <w:tcW w:w="2547" w:type="dxa"/>
            <w:tcBorders>
              <w:top w:val="single" w:sz="4" w:space="0" w:color="auto"/>
              <w:left w:val="single" w:sz="4" w:space="0" w:color="auto"/>
              <w:bottom w:val="single" w:sz="4" w:space="0" w:color="auto"/>
              <w:right w:val="single" w:sz="4" w:space="0" w:color="auto"/>
            </w:tcBorders>
          </w:tcPr>
          <w:p w14:paraId="5530FCD0" w14:textId="77777777" w:rsidR="000B3378" w:rsidRPr="003A789B" w:rsidRDefault="000B3378" w:rsidP="000B3378">
            <w:pPr>
              <w:jc w:val="center"/>
              <w:rPr>
                <w:b/>
                <w:color w:val="000000" w:themeColor="text1"/>
                <w:sz w:val="20"/>
                <w:szCs w:val="16"/>
              </w:rPr>
            </w:pPr>
            <w:r w:rsidRPr="003A789B">
              <w:rPr>
                <w:b/>
                <w:color w:val="000000" w:themeColor="text1"/>
                <w:sz w:val="20"/>
                <w:szCs w:val="16"/>
              </w:rPr>
              <w:t>Задание</w:t>
            </w:r>
          </w:p>
          <w:p w14:paraId="3BA067B5" w14:textId="77777777" w:rsidR="000B3378" w:rsidRPr="000B3378" w:rsidRDefault="000B3378" w:rsidP="000B3378">
            <w:pPr>
              <w:rPr>
                <w:bCs/>
                <w:color w:val="000000" w:themeColor="text1"/>
                <w:sz w:val="20"/>
                <w:szCs w:val="16"/>
              </w:rPr>
            </w:pPr>
            <w:r w:rsidRPr="000B3378">
              <w:rPr>
                <w:bCs/>
                <w:color w:val="000000" w:themeColor="text1"/>
                <w:sz w:val="20"/>
                <w:szCs w:val="16"/>
              </w:rPr>
              <w:t xml:space="preserve">Определите, установлена ли на компьютере антивирусная защита. Проверьте антивирусной программой локальный диск </w:t>
            </w:r>
            <w:proofErr w:type="gramStart"/>
            <w:r w:rsidRPr="000B3378">
              <w:rPr>
                <w:bCs/>
                <w:color w:val="000000" w:themeColor="text1"/>
                <w:sz w:val="20"/>
                <w:szCs w:val="16"/>
              </w:rPr>
              <w:t>О:\</w:t>
            </w:r>
            <w:proofErr w:type="gramEnd"/>
          </w:p>
          <w:p w14:paraId="6D403822" w14:textId="77777777" w:rsidR="00582540" w:rsidRPr="00582540" w:rsidRDefault="00582540" w:rsidP="006B3F34">
            <w:pPr>
              <w:rPr>
                <w:b/>
                <w:color w:val="000000" w:themeColor="text1"/>
                <w:sz w:val="20"/>
              </w:rPr>
            </w:pPr>
          </w:p>
        </w:tc>
      </w:tr>
      <w:tr w:rsidR="00582540" w:rsidRPr="00582540" w14:paraId="0F0ECF8E" w14:textId="53B664F0" w:rsidTr="00406E7E">
        <w:trPr>
          <w:cantSplit/>
          <w:trHeight w:val="486"/>
        </w:trPr>
        <w:tc>
          <w:tcPr>
            <w:tcW w:w="1838" w:type="dxa"/>
            <w:vMerge/>
            <w:tcBorders>
              <w:left w:val="single" w:sz="4" w:space="0" w:color="auto"/>
              <w:bottom w:val="single" w:sz="4" w:space="0" w:color="auto"/>
              <w:right w:val="single" w:sz="4" w:space="0" w:color="auto"/>
            </w:tcBorders>
            <w:vAlign w:val="center"/>
          </w:tcPr>
          <w:p w14:paraId="6719065F" w14:textId="77777777" w:rsidR="00582540" w:rsidRPr="00582540" w:rsidRDefault="00582540" w:rsidP="006B3F34">
            <w:pPr>
              <w:tabs>
                <w:tab w:val="left" w:pos="540"/>
              </w:tabs>
              <w:jc w:val="center"/>
              <w:rPr>
                <w:bCs/>
                <w:color w:val="000000" w:themeColor="text1"/>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46164998" w14:textId="77777777" w:rsidR="00582540" w:rsidRPr="00582540" w:rsidRDefault="00582540" w:rsidP="006B3F34">
            <w:pPr>
              <w:tabs>
                <w:tab w:val="left" w:pos="540"/>
              </w:tabs>
              <w:rPr>
                <w:b/>
                <w:color w:val="000000" w:themeColor="text1"/>
                <w:sz w:val="20"/>
              </w:rPr>
            </w:pPr>
            <w:r w:rsidRPr="00582540">
              <w:rPr>
                <w:sz w:val="20"/>
                <w:lang w:eastAsia="en-US"/>
              </w:rPr>
              <w:t>4. Использует прикладное программное обеспечение для решения конкретных прикладных задач.</w:t>
            </w:r>
          </w:p>
        </w:tc>
        <w:tc>
          <w:tcPr>
            <w:tcW w:w="2410" w:type="dxa"/>
            <w:tcBorders>
              <w:top w:val="single" w:sz="4" w:space="0" w:color="auto"/>
              <w:left w:val="single" w:sz="4" w:space="0" w:color="auto"/>
              <w:bottom w:val="single" w:sz="4" w:space="0" w:color="auto"/>
              <w:right w:val="single" w:sz="4" w:space="0" w:color="auto"/>
            </w:tcBorders>
            <w:vAlign w:val="center"/>
          </w:tcPr>
          <w:p w14:paraId="60123950" w14:textId="77777777" w:rsidR="00582540" w:rsidRPr="00582540" w:rsidRDefault="00582540" w:rsidP="006B3F34">
            <w:pPr>
              <w:rPr>
                <w:color w:val="000000" w:themeColor="text1"/>
                <w:sz w:val="20"/>
              </w:rPr>
            </w:pPr>
            <w:r w:rsidRPr="00582540">
              <w:rPr>
                <w:b/>
                <w:color w:val="000000" w:themeColor="text1"/>
                <w:sz w:val="20"/>
              </w:rPr>
              <w:t>Знать:</w:t>
            </w:r>
            <w:r w:rsidRPr="00582540">
              <w:rPr>
                <w:color w:val="000000" w:themeColor="text1"/>
                <w:sz w:val="20"/>
              </w:rPr>
              <w:t xml:space="preserve"> </w:t>
            </w:r>
            <w:r w:rsidRPr="00582540">
              <w:rPr>
                <w:sz w:val="20"/>
                <w:lang w:eastAsia="en-US"/>
              </w:rPr>
              <w:t xml:space="preserve">назначение и области применения </w:t>
            </w:r>
            <w:r w:rsidRPr="00046F32">
              <w:rPr>
                <w:sz w:val="20"/>
                <w:lang w:eastAsia="en-US"/>
              </w:rPr>
              <w:t>прикладно</w:t>
            </w:r>
            <w:r w:rsidRPr="00582540">
              <w:rPr>
                <w:sz w:val="20"/>
                <w:lang w:eastAsia="en-US"/>
              </w:rPr>
              <w:t>го</w:t>
            </w:r>
            <w:r w:rsidRPr="00046F32">
              <w:rPr>
                <w:sz w:val="20"/>
                <w:lang w:eastAsia="en-US"/>
              </w:rPr>
              <w:t xml:space="preserve"> программно</w:t>
            </w:r>
            <w:r w:rsidRPr="00582540">
              <w:rPr>
                <w:sz w:val="20"/>
                <w:lang w:eastAsia="en-US"/>
              </w:rPr>
              <w:t>го</w:t>
            </w:r>
            <w:r w:rsidRPr="00046F32">
              <w:rPr>
                <w:sz w:val="20"/>
                <w:lang w:eastAsia="en-US"/>
              </w:rPr>
              <w:t xml:space="preserve"> обеспечени</w:t>
            </w:r>
            <w:r w:rsidRPr="00582540">
              <w:rPr>
                <w:sz w:val="20"/>
                <w:lang w:eastAsia="en-US"/>
              </w:rPr>
              <w:t>я</w:t>
            </w:r>
          </w:p>
          <w:p w14:paraId="362D9DE3" w14:textId="77777777" w:rsidR="00582540" w:rsidRPr="00582540" w:rsidRDefault="00582540" w:rsidP="006B3F34">
            <w:pPr>
              <w:tabs>
                <w:tab w:val="left" w:pos="540"/>
              </w:tabs>
              <w:rPr>
                <w:b/>
                <w:color w:val="000000" w:themeColor="text1"/>
                <w:sz w:val="20"/>
              </w:rPr>
            </w:pPr>
            <w:r w:rsidRPr="00582540">
              <w:rPr>
                <w:b/>
                <w:color w:val="000000" w:themeColor="text1"/>
                <w:sz w:val="20"/>
              </w:rPr>
              <w:t>Уметь:</w:t>
            </w:r>
            <w:r w:rsidRPr="00582540">
              <w:rPr>
                <w:color w:val="000000" w:themeColor="text1"/>
                <w:sz w:val="20"/>
              </w:rPr>
              <w:t xml:space="preserve"> эффективно использовать </w:t>
            </w:r>
            <w:r w:rsidRPr="00046F32">
              <w:rPr>
                <w:sz w:val="20"/>
                <w:lang w:eastAsia="en-US"/>
              </w:rPr>
              <w:t xml:space="preserve">прикладное программное обеспечение </w:t>
            </w:r>
            <w:r w:rsidRPr="00582540">
              <w:rPr>
                <w:sz w:val="20"/>
                <w:lang w:eastAsia="en-US"/>
              </w:rPr>
              <w:t>для решения конкретных прикладных задач</w:t>
            </w:r>
          </w:p>
        </w:tc>
        <w:tc>
          <w:tcPr>
            <w:tcW w:w="2547" w:type="dxa"/>
            <w:tcBorders>
              <w:top w:val="single" w:sz="4" w:space="0" w:color="auto"/>
              <w:left w:val="single" w:sz="4" w:space="0" w:color="auto"/>
              <w:bottom w:val="single" w:sz="4" w:space="0" w:color="auto"/>
              <w:right w:val="single" w:sz="4" w:space="0" w:color="auto"/>
            </w:tcBorders>
          </w:tcPr>
          <w:p w14:paraId="1907E351" w14:textId="3AB9C422" w:rsidR="00582540" w:rsidRPr="00582540" w:rsidRDefault="00582540" w:rsidP="00582540">
            <w:pPr>
              <w:jc w:val="center"/>
              <w:rPr>
                <w:b/>
                <w:color w:val="000000" w:themeColor="text1"/>
                <w:sz w:val="20"/>
                <w:szCs w:val="16"/>
              </w:rPr>
            </w:pPr>
            <w:r w:rsidRPr="00582540">
              <w:rPr>
                <w:b/>
                <w:color w:val="000000" w:themeColor="text1"/>
                <w:sz w:val="20"/>
                <w:szCs w:val="16"/>
              </w:rPr>
              <w:t>Задание</w:t>
            </w:r>
          </w:p>
          <w:p w14:paraId="037CB199" w14:textId="61B5DDB9" w:rsidR="00582540" w:rsidRPr="00582540" w:rsidRDefault="00582540" w:rsidP="00582540">
            <w:pPr>
              <w:rPr>
                <w:bCs/>
                <w:color w:val="000000" w:themeColor="text1"/>
                <w:sz w:val="20"/>
                <w:szCs w:val="16"/>
              </w:rPr>
            </w:pPr>
            <w:r w:rsidRPr="00582540">
              <w:rPr>
                <w:bCs/>
                <w:color w:val="000000" w:themeColor="text1"/>
                <w:sz w:val="20"/>
                <w:szCs w:val="16"/>
              </w:rPr>
              <w:t xml:space="preserve">В системе 1С: </w:t>
            </w:r>
            <w:r w:rsidRPr="00582540">
              <w:rPr>
                <w:bCs/>
                <w:color w:val="000000" w:themeColor="text1"/>
                <w:sz w:val="20"/>
                <w:szCs w:val="16"/>
                <w:lang w:val="en-US"/>
              </w:rPr>
              <w:t>ERP</w:t>
            </w:r>
            <w:r w:rsidRPr="00582540">
              <w:rPr>
                <w:bCs/>
                <w:color w:val="000000" w:themeColor="text1"/>
                <w:sz w:val="20"/>
                <w:szCs w:val="16"/>
              </w:rPr>
              <w:t xml:space="preserve"> Управление предприятием 2 (через Интернет для учебных заведений) сформируйте отчет «Доходы и расходы» за февраль текущего года по одной из организации Сформируйте отчет «Анализ деятельности предприятия» (Монитор ключевых показателей предприятия). Сохраните описание анализируемых показателей и полученные отчеты в текстовом файле</w:t>
            </w:r>
          </w:p>
          <w:p w14:paraId="174B3D4E" w14:textId="77777777" w:rsidR="00582540" w:rsidRPr="00582540" w:rsidRDefault="00582540" w:rsidP="006B3F34">
            <w:pPr>
              <w:rPr>
                <w:b/>
                <w:color w:val="000000" w:themeColor="text1"/>
                <w:sz w:val="20"/>
              </w:rPr>
            </w:pPr>
          </w:p>
        </w:tc>
      </w:tr>
      <w:tr w:rsidR="00582540" w:rsidRPr="00582540" w14:paraId="31421EF9" w14:textId="3C7BA550" w:rsidTr="00406E7E">
        <w:trPr>
          <w:cantSplit/>
          <w:trHeight w:val="1032"/>
        </w:trPr>
        <w:tc>
          <w:tcPr>
            <w:tcW w:w="1838" w:type="dxa"/>
            <w:vMerge w:val="restart"/>
            <w:tcBorders>
              <w:top w:val="single" w:sz="4" w:space="0" w:color="auto"/>
              <w:left w:val="single" w:sz="4" w:space="0" w:color="auto"/>
              <w:right w:val="single" w:sz="4" w:space="0" w:color="auto"/>
            </w:tcBorders>
            <w:vAlign w:val="center"/>
          </w:tcPr>
          <w:p w14:paraId="4054A7A1" w14:textId="77777777" w:rsidR="00582540" w:rsidRPr="00582540" w:rsidRDefault="00582540" w:rsidP="006B3F34">
            <w:pPr>
              <w:rPr>
                <w:b/>
                <w:color w:val="000000" w:themeColor="text1"/>
                <w:sz w:val="20"/>
              </w:rPr>
            </w:pPr>
            <w:r w:rsidRPr="00582540">
              <w:rPr>
                <w:b/>
                <w:color w:val="000000" w:themeColor="text1"/>
                <w:sz w:val="20"/>
              </w:rPr>
              <w:t>УК-15</w:t>
            </w:r>
          </w:p>
          <w:p w14:paraId="354D9FC7" w14:textId="78CF35EC" w:rsidR="00582540" w:rsidRPr="00046F32" w:rsidRDefault="00582540" w:rsidP="006B3F34">
            <w:pPr>
              <w:rPr>
                <w:rFonts w:eastAsiaTheme="minorEastAsia"/>
                <w:sz w:val="20"/>
              </w:rPr>
            </w:pPr>
            <w:r w:rsidRPr="00046F32">
              <w:rPr>
                <w:rFonts w:eastAsiaTheme="minorEastAsia"/>
                <w:sz w:val="20"/>
              </w:rPr>
              <w:t xml:space="preserve">Способность </w:t>
            </w:r>
            <w:proofErr w:type="spellStart"/>
            <w:r w:rsidRPr="00046F32">
              <w:rPr>
                <w:rFonts w:eastAsiaTheme="minorEastAsia"/>
                <w:sz w:val="20"/>
              </w:rPr>
              <w:t>релевантно</w:t>
            </w:r>
            <w:proofErr w:type="spellEnd"/>
            <w:r w:rsidRPr="00046F32">
              <w:rPr>
                <w:rFonts w:eastAsiaTheme="minorEastAsia"/>
                <w:sz w:val="20"/>
              </w:rPr>
              <w:t xml:space="preserve">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 </w:t>
            </w:r>
          </w:p>
          <w:p w14:paraId="7DF75FD8" w14:textId="77777777" w:rsidR="00582540" w:rsidRPr="00582540" w:rsidRDefault="00582540" w:rsidP="006B3F34">
            <w:pPr>
              <w:tabs>
                <w:tab w:val="left" w:pos="540"/>
              </w:tabs>
              <w:jc w:val="center"/>
              <w:rPr>
                <w:bCs/>
                <w:color w:val="000000" w:themeColor="text1"/>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1624D769" w14:textId="6A318B12" w:rsidR="00582540" w:rsidRPr="00046F32" w:rsidRDefault="00582540" w:rsidP="00582540">
            <w:pPr>
              <w:contextualSpacing/>
              <w:rPr>
                <w:rFonts w:eastAsiaTheme="minorEastAsia"/>
                <w:sz w:val="20"/>
              </w:rPr>
            </w:pPr>
            <w:r>
              <w:rPr>
                <w:rFonts w:eastAsiaTheme="minorEastAsia"/>
                <w:sz w:val="20"/>
              </w:rPr>
              <w:t xml:space="preserve">1. </w:t>
            </w:r>
            <w:r w:rsidRPr="00046F32">
              <w:rPr>
                <w:rFonts w:eastAsiaTheme="minorEastAsia"/>
                <w:sz w:val="20"/>
              </w:rPr>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1E688707" w14:textId="77777777" w:rsidR="00582540" w:rsidRPr="00582540" w:rsidRDefault="00582540" w:rsidP="006B3F34">
            <w:pPr>
              <w:tabs>
                <w:tab w:val="left" w:pos="540"/>
              </w:tabs>
              <w:rPr>
                <w:sz w:val="20"/>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14:paraId="2B10CDA5" w14:textId="77777777" w:rsidR="00582540" w:rsidRPr="00582540" w:rsidRDefault="00582540" w:rsidP="006B3F34">
            <w:pPr>
              <w:rPr>
                <w:color w:val="000000" w:themeColor="text1"/>
                <w:sz w:val="20"/>
              </w:rPr>
            </w:pPr>
            <w:r w:rsidRPr="00582540">
              <w:rPr>
                <w:b/>
                <w:color w:val="000000" w:themeColor="text1"/>
                <w:sz w:val="20"/>
              </w:rPr>
              <w:t>Знать:</w:t>
            </w:r>
            <w:r w:rsidRPr="00582540">
              <w:rPr>
                <w:color w:val="000000" w:themeColor="text1"/>
                <w:sz w:val="20"/>
              </w:rPr>
              <w:t xml:space="preserve"> </w:t>
            </w:r>
            <w:r w:rsidRPr="00582540">
              <w:rPr>
                <w:sz w:val="20"/>
                <w:lang w:eastAsia="en-US"/>
              </w:rPr>
              <w:t xml:space="preserve">назначение </w:t>
            </w:r>
            <w:r w:rsidRPr="00046F32">
              <w:rPr>
                <w:rFonts w:eastAsiaTheme="minorEastAsia"/>
                <w:sz w:val="20"/>
              </w:rPr>
              <w:t>цифровы</w:t>
            </w:r>
            <w:r w:rsidRPr="00582540">
              <w:rPr>
                <w:rFonts w:eastAsiaTheme="minorEastAsia"/>
                <w:sz w:val="20"/>
              </w:rPr>
              <w:t>х</w:t>
            </w:r>
            <w:r w:rsidRPr="00046F32">
              <w:rPr>
                <w:rFonts w:eastAsiaTheme="minorEastAsia"/>
                <w:sz w:val="20"/>
              </w:rPr>
              <w:t xml:space="preserve"> средств общения</w:t>
            </w:r>
          </w:p>
          <w:p w14:paraId="3EADEBF6" w14:textId="77777777" w:rsidR="00582540" w:rsidRPr="00582540" w:rsidRDefault="00582540" w:rsidP="006B3F34">
            <w:pPr>
              <w:tabs>
                <w:tab w:val="left" w:pos="540"/>
              </w:tabs>
              <w:rPr>
                <w:b/>
                <w:color w:val="000000" w:themeColor="text1"/>
                <w:sz w:val="20"/>
              </w:rPr>
            </w:pPr>
            <w:r w:rsidRPr="00582540">
              <w:rPr>
                <w:b/>
                <w:color w:val="000000" w:themeColor="text1"/>
                <w:sz w:val="20"/>
              </w:rPr>
              <w:t>Уметь:</w:t>
            </w:r>
            <w:r w:rsidRPr="00582540">
              <w:rPr>
                <w:color w:val="000000" w:themeColor="text1"/>
                <w:sz w:val="20"/>
              </w:rPr>
              <w:t xml:space="preserve"> эффективно использовать </w:t>
            </w:r>
            <w:r w:rsidRPr="00046F32">
              <w:rPr>
                <w:rFonts w:eastAsiaTheme="minorEastAsia"/>
                <w:sz w:val="20"/>
              </w:rPr>
              <w:t>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tc>
        <w:tc>
          <w:tcPr>
            <w:tcW w:w="2547" w:type="dxa"/>
            <w:tcBorders>
              <w:top w:val="single" w:sz="4" w:space="0" w:color="auto"/>
              <w:left w:val="single" w:sz="4" w:space="0" w:color="auto"/>
              <w:bottom w:val="single" w:sz="4" w:space="0" w:color="auto"/>
              <w:right w:val="single" w:sz="4" w:space="0" w:color="auto"/>
            </w:tcBorders>
          </w:tcPr>
          <w:p w14:paraId="1D732165" w14:textId="77777777" w:rsidR="000B3378" w:rsidRPr="003A789B" w:rsidRDefault="000B3378" w:rsidP="000B3378">
            <w:pPr>
              <w:jc w:val="center"/>
              <w:rPr>
                <w:b/>
                <w:color w:val="000000" w:themeColor="text1"/>
                <w:sz w:val="20"/>
                <w:szCs w:val="16"/>
              </w:rPr>
            </w:pPr>
            <w:r w:rsidRPr="003A789B">
              <w:rPr>
                <w:b/>
                <w:color w:val="000000" w:themeColor="text1"/>
                <w:sz w:val="20"/>
                <w:szCs w:val="16"/>
              </w:rPr>
              <w:t>Задание</w:t>
            </w:r>
          </w:p>
          <w:p w14:paraId="25EBF3CB" w14:textId="77777777" w:rsidR="000B3378" w:rsidRPr="000B3378" w:rsidRDefault="000B3378" w:rsidP="000B3378">
            <w:pPr>
              <w:rPr>
                <w:bCs/>
                <w:color w:val="000000" w:themeColor="text1"/>
                <w:sz w:val="20"/>
                <w:szCs w:val="16"/>
              </w:rPr>
            </w:pPr>
            <w:r w:rsidRPr="000B3378">
              <w:rPr>
                <w:bCs/>
                <w:color w:val="000000" w:themeColor="text1"/>
                <w:sz w:val="20"/>
                <w:szCs w:val="16"/>
              </w:rPr>
              <w:t xml:space="preserve">Укажите в каких электронных ресурсах можно найти сведения о </w:t>
            </w:r>
            <w:r w:rsidRPr="000B3378">
              <w:rPr>
                <w:rFonts w:eastAsia="MS Mincho"/>
                <w:color w:val="000000" w:themeColor="text1"/>
                <w:sz w:val="20"/>
                <w:lang w:eastAsia="ja-JP"/>
              </w:rPr>
              <w:t>практике применения информационных систем и технологий в ГМУ.</w:t>
            </w:r>
            <w:r w:rsidRPr="000B3378">
              <w:rPr>
                <w:bCs/>
                <w:color w:val="000000" w:themeColor="text1"/>
                <w:sz w:val="20"/>
                <w:szCs w:val="16"/>
              </w:rPr>
              <w:t xml:space="preserve"> Перечислите ресурсы, объясните алгоритм поиска и составление поискового запроса</w:t>
            </w:r>
          </w:p>
          <w:p w14:paraId="6E81CEF1" w14:textId="77777777" w:rsidR="00582540" w:rsidRPr="00582540" w:rsidRDefault="00582540" w:rsidP="006B3F34">
            <w:pPr>
              <w:rPr>
                <w:b/>
                <w:color w:val="000000" w:themeColor="text1"/>
                <w:sz w:val="20"/>
              </w:rPr>
            </w:pPr>
          </w:p>
        </w:tc>
      </w:tr>
      <w:tr w:rsidR="00582540" w:rsidRPr="00582540" w14:paraId="2EE062C2" w14:textId="04ECEE70" w:rsidTr="003A789B">
        <w:trPr>
          <w:cantSplit/>
          <w:trHeight w:val="1265"/>
        </w:trPr>
        <w:tc>
          <w:tcPr>
            <w:tcW w:w="1838" w:type="dxa"/>
            <w:vMerge/>
            <w:tcBorders>
              <w:left w:val="single" w:sz="4" w:space="0" w:color="auto"/>
              <w:right w:val="single" w:sz="4" w:space="0" w:color="auto"/>
            </w:tcBorders>
            <w:vAlign w:val="center"/>
          </w:tcPr>
          <w:p w14:paraId="4DD682B2" w14:textId="77777777" w:rsidR="00582540" w:rsidRPr="00582540" w:rsidRDefault="00582540" w:rsidP="006B3F34">
            <w:pPr>
              <w:rPr>
                <w:rFonts w:eastAsiaTheme="minorEastAsia"/>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960BA5C" w14:textId="00B866E5" w:rsidR="00582540" w:rsidRPr="00046F32" w:rsidRDefault="00582540" w:rsidP="00582540">
            <w:pPr>
              <w:contextualSpacing/>
              <w:rPr>
                <w:rFonts w:eastAsiaTheme="minorEastAsia"/>
                <w:sz w:val="20"/>
              </w:rPr>
            </w:pPr>
            <w:r>
              <w:rPr>
                <w:rFonts w:eastAsiaTheme="minorEastAsia"/>
                <w:sz w:val="20"/>
              </w:rPr>
              <w:t xml:space="preserve">2. </w:t>
            </w:r>
            <w:r w:rsidRPr="00046F32">
              <w:rPr>
                <w:rFonts w:eastAsiaTheme="minorEastAsia"/>
                <w:sz w:val="20"/>
              </w:rPr>
              <w:t xml:space="preserve">Владеет навыками организации взаимодействия и коммуникации с помощью информационных </w:t>
            </w:r>
            <w:proofErr w:type="gramStart"/>
            <w:r w:rsidRPr="00046F32">
              <w:rPr>
                <w:rFonts w:eastAsiaTheme="minorEastAsia"/>
                <w:sz w:val="20"/>
              </w:rPr>
              <w:t>систем  и</w:t>
            </w:r>
            <w:proofErr w:type="gramEnd"/>
            <w:r w:rsidRPr="00046F32">
              <w:rPr>
                <w:rFonts w:eastAsiaTheme="minorEastAsia"/>
                <w:sz w:val="20"/>
              </w:rPr>
              <w:t>/или цифровых сервисов и технологий.</w:t>
            </w:r>
          </w:p>
          <w:p w14:paraId="4EDA3124" w14:textId="77777777" w:rsidR="00582540" w:rsidRPr="00582540" w:rsidRDefault="00582540" w:rsidP="006B3F34">
            <w:pPr>
              <w:tabs>
                <w:tab w:val="left" w:pos="540"/>
              </w:tabs>
              <w:rPr>
                <w:sz w:val="20"/>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14:paraId="239C0420" w14:textId="77777777" w:rsidR="00582540" w:rsidRPr="00582540" w:rsidRDefault="00582540" w:rsidP="006B3F34">
            <w:pPr>
              <w:rPr>
                <w:color w:val="000000" w:themeColor="text1"/>
                <w:sz w:val="20"/>
              </w:rPr>
            </w:pPr>
            <w:r w:rsidRPr="00582540">
              <w:rPr>
                <w:b/>
                <w:color w:val="000000" w:themeColor="text1"/>
                <w:sz w:val="20"/>
              </w:rPr>
              <w:t>Знать:</w:t>
            </w:r>
            <w:r w:rsidRPr="00582540">
              <w:rPr>
                <w:color w:val="000000" w:themeColor="text1"/>
                <w:sz w:val="20"/>
              </w:rPr>
              <w:t xml:space="preserve"> виды и </w:t>
            </w:r>
            <w:r w:rsidRPr="00582540">
              <w:rPr>
                <w:sz w:val="20"/>
                <w:lang w:eastAsia="en-US"/>
              </w:rPr>
              <w:t xml:space="preserve">назначение </w:t>
            </w:r>
            <w:r w:rsidRPr="00046F32">
              <w:rPr>
                <w:rFonts w:eastAsiaTheme="minorEastAsia"/>
                <w:sz w:val="20"/>
              </w:rPr>
              <w:t>цифровы</w:t>
            </w:r>
            <w:r w:rsidRPr="00582540">
              <w:rPr>
                <w:rFonts w:eastAsiaTheme="minorEastAsia"/>
                <w:sz w:val="20"/>
              </w:rPr>
              <w:t>х</w:t>
            </w:r>
            <w:r w:rsidRPr="00046F32">
              <w:rPr>
                <w:rFonts w:eastAsiaTheme="minorEastAsia"/>
                <w:sz w:val="20"/>
              </w:rPr>
              <w:t xml:space="preserve"> средств коммуникации</w:t>
            </w:r>
          </w:p>
          <w:p w14:paraId="3357157E" w14:textId="77777777" w:rsidR="00582540" w:rsidRPr="00582540" w:rsidRDefault="00582540" w:rsidP="006B3F34">
            <w:pPr>
              <w:tabs>
                <w:tab w:val="left" w:pos="540"/>
              </w:tabs>
              <w:rPr>
                <w:b/>
                <w:color w:val="000000" w:themeColor="text1"/>
                <w:sz w:val="20"/>
              </w:rPr>
            </w:pPr>
            <w:r w:rsidRPr="00582540">
              <w:rPr>
                <w:b/>
                <w:color w:val="000000" w:themeColor="text1"/>
                <w:sz w:val="20"/>
              </w:rPr>
              <w:t>Уметь:</w:t>
            </w:r>
            <w:r w:rsidRPr="00582540">
              <w:rPr>
                <w:color w:val="000000" w:themeColor="text1"/>
                <w:sz w:val="20"/>
              </w:rPr>
              <w:t xml:space="preserve"> эффективно использовать </w:t>
            </w:r>
            <w:r w:rsidRPr="00046F32">
              <w:rPr>
                <w:rFonts w:eastAsiaTheme="minorEastAsia"/>
                <w:sz w:val="20"/>
              </w:rPr>
              <w:t>информационны</w:t>
            </w:r>
            <w:r w:rsidRPr="00582540">
              <w:rPr>
                <w:rFonts w:eastAsiaTheme="minorEastAsia"/>
                <w:sz w:val="20"/>
              </w:rPr>
              <w:t>е</w:t>
            </w:r>
            <w:r w:rsidRPr="00046F32">
              <w:rPr>
                <w:rFonts w:eastAsiaTheme="minorEastAsia"/>
                <w:sz w:val="20"/>
              </w:rPr>
              <w:t xml:space="preserve"> систем</w:t>
            </w:r>
            <w:r w:rsidRPr="00582540">
              <w:rPr>
                <w:rFonts w:eastAsiaTheme="minorEastAsia"/>
                <w:sz w:val="20"/>
              </w:rPr>
              <w:t>ы</w:t>
            </w:r>
            <w:r w:rsidRPr="00046F32">
              <w:rPr>
                <w:rFonts w:eastAsiaTheme="minorEastAsia"/>
                <w:sz w:val="20"/>
              </w:rPr>
              <w:t xml:space="preserve">  и/или цифровых сервис</w:t>
            </w:r>
            <w:r w:rsidRPr="00582540">
              <w:rPr>
                <w:rFonts w:eastAsiaTheme="minorEastAsia"/>
                <w:sz w:val="20"/>
              </w:rPr>
              <w:t>ы</w:t>
            </w:r>
            <w:r w:rsidRPr="00046F32">
              <w:rPr>
                <w:rFonts w:eastAsiaTheme="minorEastAsia"/>
                <w:sz w:val="20"/>
              </w:rPr>
              <w:t xml:space="preserve"> и технологи</w:t>
            </w:r>
            <w:r w:rsidRPr="00582540">
              <w:rPr>
                <w:rFonts w:eastAsiaTheme="minorEastAsia"/>
                <w:sz w:val="20"/>
              </w:rPr>
              <w:t xml:space="preserve">и для </w:t>
            </w:r>
            <w:r w:rsidRPr="00046F32">
              <w:rPr>
                <w:rFonts w:eastAsiaTheme="minorEastAsia"/>
                <w:sz w:val="20"/>
              </w:rPr>
              <w:t>организации взаимодействия и коммуникации</w:t>
            </w:r>
          </w:p>
        </w:tc>
        <w:tc>
          <w:tcPr>
            <w:tcW w:w="2547" w:type="dxa"/>
            <w:tcBorders>
              <w:top w:val="single" w:sz="4" w:space="0" w:color="auto"/>
              <w:left w:val="single" w:sz="4" w:space="0" w:color="auto"/>
              <w:bottom w:val="single" w:sz="4" w:space="0" w:color="auto"/>
              <w:right w:val="single" w:sz="4" w:space="0" w:color="auto"/>
            </w:tcBorders>
          </w:tcPr>
          <w:p w14:paraId="7F26222F" w14:textId="77777777" w:rsidR="00582540" w:rsidRPr="003A789B" w:rsidRDefault="00582540" w:rsidP="00582540">
            <w:pPr>
              <w:jc w:val="center"/>
              <w:rPr>
                <w:b/>
                <w:color w:val="000000" w:themeColor="text1"/>
                <w:sz w:val="20"/>
                <w:szCs w:val="16"/>
              </w:rPr>
            </w:pPr>
            <w:r w:rsidRPr="003A789B">
              <w:rPr>
                <w:b/>
                <w:color w:val="000000" w:themeColor="text1"/>
                <w:sz w:val="20"/>
                <w:szCs w:val="16"/>
              </w:rPr>
              <w:t>Задание</w:t>
            </w:r>
          </w:p>
          <w:p w14:paraId="19D4634D" w14:textId="77777777" w:rsidR="00582540" w:rsidRPr="00582540" w:rsidRDefault="00582540" w:rsidP="00582540">
            <w:pPr>
              <w:rPr>
                <w:bCs/>
                <w:color w:val="000000" w:themeColor="text1"/>
                <w:sz w:val="20"/>
                <w:szCs w:val="16"/>
              </w:rPr>
            </w:pPr>
            <w:r w:rsidRPr="00582540">
              <w:rPr>
                <w:bCs/>
                <w:color w:val="000000" w:themeColor="text1"/>
                <w:sz w:val="20"/>
                <w:szCs w:val="16"/>
              </w:rPr>
              <w:t>Поясните какие информационные технологии относятся к «сквозным», почему их перечень может меняться со временем? Какие «сквозные» технологии могут использоваться в государственном управлении?</w:t>
            </w:r>
          </w:p>
          <w:p w14:paraId="1083EDF8" w14:textId="77777777" w:rsidR="00582540" w:rsidRPr="00582540" w:rsidRDefault="00582540" w:rsidP="006B3F34">
            <w:pPr>
              <w:rPr>
                <w:b/>
                <w:color w:val="000000" w:themeColor="text1"/>
                <w:sz w:val="20"/>
              </w:rPr>
            </w:pPr>
          </w:p>
        </w:tc>
      </w:tr>
      <w:tr w:rsidR="00582540" w:rsidRPr="00582540" w14:paraId="347E8072" w14:textId="304D0E2C" w:rsidTr="003A789B">
        <w:trPr>
          <w:cantSplit/>
          <w:trHeight w:val="2082"/>
        </w:trPr>
        <w:tc>
          <w:tcPr>
            <w:tcW w:w="1838" w:type="dxa"/>
            <w:vMerge/>
            <w:tcBorders>
              <w:left w:val="single" w:sz="4" w:space="0" w:color="auto"/>
              <w:bottom w:val="single" w:sz="4" w:space="0" w:color="auto"/>
              <w:right w:val="single" w:sz="4" w:space="0" w:color="auto"/>
            </w:tcBorders>
            <w:vAlign w:val="center"/>
          </w:tcPr>
          <w:p w14:paraId="450E182E" w14:textId="77777777" w:rsidR="00582540" w:rsidRPr="00582540" w:rsidRDefault="00582540" w:rsidP="006B3F34">
            <w:pPr>
              <w:rPr>
                <w:rFonts w:eastAsiaTheme="minorEastAsia"/>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48C2635E" w14:textId="77777777" w:rsidR="00582540" w:rsidRPr="00582540" w:rsidRDefault="00582540" w:rsidP="006B3F34">
            <w:pPr>
              <w:tabs>
                <w:tab w:val="left" w:pos="540"/>
              </w:tabs>
              <w:rPr>
                <w:sz w:val="20"/>
                <w:lang w:eastAsia="en-US"/>
              </w:rPr>
            </w:pPr>
            <w:r w:rsidRPr="00582540">
              <w:rPr>
                <w:sz w:val="20"/>
              </w:rPr>
              <w:t>3. 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2410" w:type="dxa"/>
            <w:tcBorders>
              <w:top w:val="single" w:sz="4" w:space="0" w:color="auto"/>
              <w:left w:val="single" w:sz="4" w:space="0" w:color="auto"/>
              <w:bottom w:val="single" w:sz="4" w:space="0" w:color="auto"/>
              <w:right w:val="single" w:sz="4" w:space="0" w:color="auto"/>
            </w:tcBorders>
            <w:vAlign w:val="center"/>
          </w:tcPr>
          <w:p w14:paraId="646AF200" w14:textId="77777777" w:rsidR="00582540" w:rsidRPr="00582540" w:rsidRDefault="00582540" w:rsidP="006B3F34">
            <w:pPr>
              <w:rPr>
                <w:b/>
                <w:color w:val="000000" w:themeColor="text1"/>
                <w:sz w:val="20"/>
              </w:rPr>
            </w:pPr>
            <w:r w:rsidRPr="00582540">
              <w:rPr>
                <w:b/>
                <w:color w:val="000000" w:themeColor="text1"/>
                <w:sz w:val="20"/>
              </w:rPr>
              <w:t xml:space="preserve">Знать: </w:t>
            </w:r>
            <w:r w:rsidRPr="00582540">
              <w:rPr>
                <w:color w:val="000000" w:themeColor="text1"/>
                <w:sz w:val="20"/>
              </w:rPr>
              <w:t>виды и назначения новейших информационных технологий</w:t>
            </w:r>
          </w:p>
          <w:p w14:paraId="75D2D691" w14:textId="77777777" w:rsidR="00582540" w:rsidRPr="00582540" w:rsidRDefault="00582540" w:rsidP="006B3F34">
            <w:pPr>
              <w:tabs>
                <w:tab w:val="left" w:pos="540"/>
              </w:tabs>
              <w:rPr>
                <w:b/>
                <w:color w:val="000000" w:themeColor="text1"/>
                <w:sz w:val="20"/>
              </w:rPr>
            </w:pPr>
            <w:r w:rsidRPr="00582540">
              <w:rPr>
                <w:b/>
                <w:color w:val="000000" w:themeColor="text1"/>
                <w:sz w:val="20"/>
              </w:rPr>
              <w:t xml:space="preserve">Уметь: </w:t>
            </w:r>
            <w:r w:rsidRPr="00582540">
              <w:rPr>
                <w:bCs/>
                <w:color w:val="000000" w:themeColor="text1"/>
                <w:sz w:val="20"/>
              </w:rPr>
              <w:t>выбрать информационные технологии и программные средства, эффективно использовать их при решении задач профессиональной деятельности</w:t>
            </w:r>
          </w:p>
        </w:tc>
        <w:tc>
          <w:tcPr>
            <w:tcW w:w="2547" w:type="dxa"/>
            <w:tcBorders>
              <w:top w:val="single" w:sz="4" w:space="0" w:color="auto"/>
              <w:left w:val="single" w:sz="4" w:space="0" w:color="auto"/>
              <w:bottom w:val="single" w:sz="4" w:space="0" w:color="auto"/>
              <w:right w:val="single" w:sz="4" w:space="0" w:color="auto"/>
            </w:tcBorders>
          </w:tcPr>
          <w:p w14:paraId="142B0070" w14:textId="77777777" w:rsidR="003A789B" w:rsidRPr="003A789B" w:rsidRDefault="003A789B" w:rsidP="003A789B">
            <w:pPr>
              <w:jc w:val="center"/>
              <w:rPr>
                <w:b/>
                <w:color w:val="000000" w:themeColor="text1"/>
                <w:sz w:val="20"/>
                <w:szCs w:val="16"/>
              </w:rPr>
            </w:pPr>
            <w:r w:rsidRPr="003A789B">
              <w:rPr>
                <w:b/>
                <w:color w:val="000000" w:themeColor="text1"/>
                <w:sz w:val="20"/>
                <w:szCs w:val="16"/>
              </w:rPr>
              <w:t>Задание</w:t>
            </w:r>
          </w:p>
          <w:p w14:paraId="172587FA" w14:textId="7ACCC6B5" w:rsidR="00582540" w:rsidRPr="00582540" w:rsidRDefault="003A789B" w:rsidP="006B3F34">
            <w:pPr>
              <w:rPr>
                <w:b/>
                <w:color w:val="000000" w:themeColor="text1"/>
                <w:sz w:val="20"/>
              </w:rPr>
            </w:pPr>
            <w:r w:rsidRPr="003A789B">
              <w:rPr>
                <w:bCs/>
                <w:color w:val="000000" w:themeColor="text1"/>
                <w:sz w:val="20"/>
                <w:szCs w:val="16"/>
              </w:rPr>
              <w:t>Заполните электронный Календарь используя корпоративную почту мероприятиями на следующую рабочую неделю, предоставьте доступ к нему еще трем участникам этих мероприятий, включая преподавателя</w:t>
            </w:r>
          </w:p>
        </w:tc>
      </w:tr>
      <w:tr w:rsidR="00582540" w:rsidRPr="00582540" w14:paraId="40838E85" w14:textId="15DE3B12" w:rsidTr="003A789B">
        <w:trPr>
          <w:cantSplit/>
          <w:trHeight w:val="1421"/>
        </w:trPr>
        <w:tc>
          <w:tcPr>
            <w:tcW w:w="1838" w:type="dxa"/>
            <w:vMerge w:val="restart"/>
            <w:tcBorders>
              <w:left w:val="single" w:sz="4" w:space="0" w:color="auto"/>
              <w:right w:val="single" w:sz="4" w:space="0" w:color="auto"/>
            </w:tcBorders>
            <w:vAlign w:val="center"/>
          </w:tcPr>
          <w:p w14:paraId="7D08CB8E" w14:textId="77777777" w:rsidR="00582540" w:rsidRPr="00582540" w:rsidRDefault="00582540" w:rsidP="006B3F34">
            <w:pPr>
              <w:rPr>
                <w:b/>
                <w:color w:val="000000" w:themeColor="text1"/>
                <w:sz w:val="20"/>
              </w:rPr>
            </w:pPr>
            <w:r w:rsidRPr="00582540">
              <w:rPr>
                <w:b/>
                <w:color w:val="000000" w:themeColor="text1"/>
                <w:sz w:val="20"/>
              </w:rPr>
              <w:lastRenderedPageBreak/>
              <w:t>ПКН-7</w:t>
            </w:r>
          </w:p>
          <w:p w14:paraId="0306597F" w14:textId="020B0D45" w:rsidR="00582540" w:rsidRPr="00582540" w:rsidRDefault="00582540" w:rsidP="006B3F34">
            <w:pPr>
              <w:rPr>
                <w:rFonts w:eastAsiaTheme="minorEastAsia"/>
                <w:sz w:val="20"/>
              </w:rPr>
            </w:pPr>
            <w:r w:rsidRPr="00582540">
              <w:rPr>
                <w:sz w:val="20"/>
                <w:lang w:eastAsia="en-US"/>
              </w:rPr>
              <w:t xml:space="preserve">Способность  применять информационно- – коммуникационные технологии, основные положения законодательства о персональных данных, об общих принципах функционирования системы электронного правительства для обеспечения деятельности </w:t>
            </w:r>
            <w:r w:rsidRPr="00582540">
              <w:rPr>
                <w:color w:val="FF0000"/>
                <w:sz w:val="20"/>
                <w:lang w:eastAsia="en-US"/>
              </w:rPr>
              <w:t xml:space="preserve"> </w:t>
            </w:r>
            <w:r w:rsidRPr="00582540">
              <w:rPr>
                <w:sz w:val="20"/>
                <w:lang w:eastAsia="en-US"/>
              </w:rPr>
              <w:t>государственных и муниципальных  органов власти и управления</w:t>
            </w:r>
          </w:p>
        </w:tc>
        <w:tc>
          <w:tcPr>
            <w:tcW w:w="2977" w:type="dxa"/>
            <w:tcBorders>
              <w:top w:val="single" w:sz="4" w:space="0" w:color="auto"/>
              <w:left w:val="single" w:sz="4" w:space="0" w:color="auto"/>
              <w:bottom w:val="single" w:sz="4" w:space="0" w:color="auto"/>
              <w:right w:val="single" w:sz="4" w:space="0" w:color="auto"/>
            </w:tcBorders>
            <w:vAlign w:val="center"/>
          </w:tcPr>
          <w:p w14:paraId="25A404A0" w14:textId="77777777" w:rsidR="00582540" w:rsidRPr="00582540" w:rsidRDefault="00582540" w:rsidP="006B3F34">
            <w:pPr>
              <w:numPr>
                <w:ilvl w:val="0"/>
                <w:numId w:val="25"/>
              </w:numPr>
              <w:ind w:left="0" w:firstLine="0"/>
              <w:contextualSpacing/>
              <w:jc w:val="both"/>
              <w:rPr>
                <w:sz w:val="20"/>
                <w:lang w:eastAsia="en-US"/>
              </w:rPr>
            </w:pPr>
            <w:r w:rsidRPr="00046F32">
              <w:rPr>
                <w:sz w:val="20"/>
                <w:lang w:eastAsia="en-US"/>
              </w:rPr>
              <w:t xml:space="preserve">Демонстрирует знания в сфере информационно – коммуникационных технологий, информационной безопасности и защиты информации, основных положений законодательства о персональных данных, об общих принципах функционирования системы электронного правительства для обеспечения деятельности государственных </w:t>
            </w:r>
            <w:r w:rsidRPr="00046F32">
              <w:rPr>
                <w:color w:val="FF0000"/>
                <w:sz w:val="20"/>
                <w:lang w:eastAsia="en-US"/>
              </w:rPr>
              <w:t xml:space="preserve"> </w:t>
            </w:r>
            <w:r w:rsidRPr="00046F32">
              <w:rPr>
                <w:sz w:val="20"/>
                <w:lang w:eastAsia="en-US"/>
              </w:rPr>
              <w:t>и муниципальных органов власти и управления</w:t>
            </w:r>
          </w:p>
        </w:tc>
        <w:tc>
          <w:tcPr>
            <w:tcW w:w="2410" w:type="dxa"/>
            <w:tcBorders>
              <w:top w:val="single" w:sz="4" w:space="0" w:color="auto"/>
              <w:left w:val="single" w:sz="4" w:space="0" w:color="auto"/>
              <w:bottom w:val="single" w:sz="4" w:space="0" w:color="auto"/>
              <w:right w:val="single" w:sz="4" w:space="0" w:color="auto"/>
            </w:tcBorders>
            <w:vAlign w:val="center"/>
          </w:tcPr>
          <w:p w14:paraId="20523D67" w14:textId="77777777" w:rsidR="00582540" w:rsidRPr="00582540" w:rsidRDefault="00582540" w:rsidP="006B3F34">
            <w:pPr>
              <w:rPr>
                <w:color w:val="000000" w:themeColor="text1"/>
                <w:sz w:val="20"/>
              </w:rPr>
            </w:pPr>
            <w:r w:rsidRPr="00582540">
              <w:rPr>
                <w:b/>
                <w:color w:val="000000" w:themeColor="text1"/>
                <w:sz w:val="20"/>
              </w:rPr>
              <w:t>Знать:</w:t>
            </w:r>
            <w:r w:rsidRPr="00582540">
              <w:rPr>
                <w:color w:val="000000" w:themeColor="text1"/>
                <w:sz w:val="20"/>
              </w:rPr>
              <w:t xml:space="preserve"> общие принципы функционирования, архитектуру аппаратных, программных средств и цифровых каналов коммуникации</w:t>
            </w:r>
          </w:p>
          <w:p w14:paraId="0E0A69A5" w14:textId="77777777" w:rsidR="00582540" w:rsidRPr="00582540" w:rsidRDefault="00582540" w:rsidP="006B3F34">
            <w:pPr>
              <w:tabs>
                <w:tab w:val="left" w:pos="540"/>
              </w:tabs>
              <w:rPr>
                <w:b/>
                <w:color w:val="000000" w:themeColor="text1"/>
                <w:sz w:val="20"/>
              </w:rPr>
            </w:pPr>
            <w:r w:rsidRPr="00582540">
              <w:rPr>
                <w:b/>
                <w:color w:val="000000" w:themeColor="text1"/>
                <w:sz w:val="20"/>
              </w:rPr>
              <w:t>Уметь:</w:t>
            </w:r>
            <w:r w:rsidRPr="00582540">
              <w:rPr>
                <w:color w:val="000000" w:themeColor="text1"/>
                <w:sz w:val="20"/>
              </w:rPr>
              <w:t xml:space="preserve"> эффективно использовать программные и технические средства информационных технологий в профессиональной деятельности</w:t>
            </w:r>
          </w:p>
        </w:tc>
        <w:tc>
          <w:tcPr>
            <w:tcW w:w="2547" w:type="dxa"/>
            <w:tcBorders>
              <w:top w:val="single" w:sz="4" w:space="0" w:color="auto"/>
              <w:left w:val="single" w:sz="4" w:space="0" w:color="auto"/>
              <w:bottom w:val="single" w:sz="4" w:space="0" w:color="auto"/>
              <w:right w:val="single" w:sz="4" w:space="0" w:color="auto"/>
            </w:tcBorders>
          </w:tcPr>
          <w:p w14:paraId="592769BB" w14:textId="776428EE" w:rsidR="00582540" w:rsidRPr="003A789B" w:rsidRDefault="00582540" w:rsidP="00582540">
            <w:pPr>
              <w:jc w:val="center"/>
              <w:rPr>
                <w:b/>
                <w:color w:val="000000" w:themeColor="text1"/>
                <w:sz w:val="20"/>
                <w:szCs w:val="16"/>
              </w:rPr>
            </w:pPr>
            <w:r w:rsidRPr="003A789B">
              <w:rPr>
                <w:b/>
                <w:color w:val="000000" w:themeColor="text1"/>
                <w:sz w:val="20"/>
                <w:szCs w:val="16"/>
              </w:rPr>
              <w:t>Задание</w:t>
            </w:r>
          </w:p>
          <w:p w14:paraId="58100BD1" w14:textId="77777777" w:rsidR="00582540" w:rsidRPr="003A789B" w:rsidRDefault="00582540" w:rsidP="00582540">
            <w:pPr>
              <w:rPr>
                <w:bCs/>
                <w:color w:val="000000" w:themeColor="text1"/>
                <w:sz w:val="20"/>
                <w:szCs w:val="16"/>
              </w:rPr>
            </w:pPr>
            <w:r w:rsidRPr="003A789B">
              <w:rPr>
                <w:bCs/>
                <w:color w:val="000000" w:themeColor="text1"/>
                <w:sz w:val="20"/>
                <w:szCs w:val="16"/>
              </w:rPr>
              <w:t xml:space="preserve">Определите количество и размер доступных Вам устройств внешней памяти компьютера. Скопируйте один из файлов с диска </w:t>
            </w:r>
            <w:r w:rsidRPr="003A789B">
              <w:rPr>
                <w:bCs/>
                <w:color w:val="000000" w:themeColor="text1"/>
                <w:sz w:val="20"/>
                <w:szCs w:val="16"/>
                <w:lang w:val="en-US"/>
              </w:rPr>
              <w:t>C</w:t>
            </w:r>
            <w:r w:rsidRPr="003A789B">
              <w:rPr>
                <w:bCs/>
                <w:color w:val="000000" w:themeColor="text1"/>
                <w:sz w:val="20"/>
                <w:szCs w:val="16"/>
              </w:rPr>
              <w:t xml:space="preserve">:\ в папку </w:t>
            </w:r>
            <w:r w:rsidRPr="003A789B">
              <w:rPr>
                <w:bCs/>
                <w:color w:val="000000" w:themeColor="text1"/>
                <w:sz w:val="20"/>
                <w:szCs w:val="16"/>
                <w:lang w:val="en-US"/>
              </w:rPr>
              <w:t>Controls</w:t>
            </w:r>
            <w:r w:rsidRPr="003A789B">
              <w:rPr>
                <w:bCs/>
                <w:color w:val="000000" w:themeColor="text1"/>
                <w:sz w:val="20"/>
                <w:szCs w:val="16"/>
              </w:rPr>
              <w:t xml:space="preserve"> на сетевом диске. Отправьте данный файл на свою корпоративную почту</w:t>
            </w:r>
          </w:p>
          <w:p w14:paraId="098CCC54" w14:textId="77777777" w:rsidR="00582540" w:rsidRPr="003A789B" w:rsidRDefault="00582540" w:rsidP="006B3F34">
            <w:pPr>
              <w:rPr>
                <w:b/>
                <w:color w:val="000000" w:themeColor="text1"/>
                <w:sz w:val="20"/>
                <w:szCs w:val="16"/>
              </w:rPr>
            </w:pPr>
          </w:p>
        </w:tc>
      </w:tr>
      <w:tr w:rsidR="00582540" w:rsidRPr="00582540" w14:paraId="4A354803" w14:textId="79875B20" w:rsidTr="003A789B">
        <w:trPr>
          <w:cantSplit/>
          <w:trHeight w:val="1596"/>
        </w:trPr>
        <w:tc>
          <w:tcPr>
            <w:tcW w:w="1838" w:type="dxa"/>
            <w:vMerge/>
            <w:tcBorders>
              <w:left w:val="single" w:sz="4" w:space="0" w:color="auto"/>
              <w:right w:val="single" w:sz="4" w:space="0" w:color="auto"/>
            </w:tcBorders>
            <w:vAlign w:val="center"/>
          </w:tcPr>
          <w:p w14:paraId="0EC2FF93" w14:textId="77777777" w:rsidR="00582540" w:rsidRPr="00582540" w:rsidRDefault="00582540" w:rsidP="006B3F34">
            <w:pPr>
              <w:rPr>
                <w:sz w:val="20"/>
                <w:lang w:eastAsia="en-US"/>
              </w:rPr>
            </w:pPr>
          </w:p>
        </w:tc>
        <w:tc>
          <w:tcPr>
            <w:tcW w:w="2977" w:type="dxa"/>
            <w:tcBorders>
              <w:top w:val="single" w:sz="4" w:space="0" w:color="auto"/>
              <w:left w:val="single" w:sz="4" w:space="0" w:color="auto"/>
              <w:bottom w:val="single" w:sz="4" w:space="0" w:color="auto"/>
              <w:right w:val="single" w:sz="4" w:space="0" w:color="auto"/>
            </w:tcBorders>
            <w:vAlign w:val="center"/>
          </w:tcPr>
          <w:p w14:paraId="69D36525" w14:textId="77777777" w:rsidR="00582540" w:rsidRPr="00046F32" w:rsidRDefault="00582540" w:rsidP="006B3F34">
            <w:pPr>
              <w:numPr>
                <w:ilvl w:val="0"/>
                <w:numId w:val="25"/>
              </w:numPr>
              <w:ind w:left="0" w:firstLine="0"/>
              <w:contextualSpacing/>
              <w:jc w:val="both"/>
              <w:rPr>
                <w:sz w:val="20"/>
                <w:lang w:eastAsia="en-US"/>
              </w:rPr>
            </w:pPr>
            <w:r w:rsidRPr="00046F32">
              <w:rPr>
                <w:rFonts w:eastAsiaTheme="minorEastAsia"/>
                <w:sz w:val="20"/>
                <w:lang w:eastAsia="en-US"/>
              </w:rPr>
              <w:t>Владеет навыками сбора, обработки информации и участия в информатизации деятельности соответствующих органов власти и организаций.</w:t>
            </w:r>
          </w:p>
          <w:p w14:paraId="6DDC25DD" w14:textId="77777777" w:rsidR="00582540" w:rsidRPr="00582540" w:rsidRDefault="00582540" w:rsidP="006B3F34">
            <w:pPr>
              <w:tabs>
                <w:tab w:val="left" w:pos="540"/>
              </w:tabs>
              <w:rPr>
                <w:sz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31A57EEE" w14:textId="77777777" w:rsidR="00582540" w:rsidRPr="00582540" w:rsidRDefault="00582540" w:rsidP="006B3F34">
            <w:pPr>
              <w:rPr>
                <w:color w:val="000000" w:themeColor="text1"/>
                <w:sz w:val="20"/>
              </w:rPr>
            </w:pPr>
            <w:r w:rsidRPr="00582540">
              <w:rPr>
                <w:b/>
                <w:color w:val="000000" w:themeColor="text1"/>
                <w:sz w:val="20"/>
              </w:rPr>
              <w:t>Знать:</w:t>
            </w:r>
            <w:r w:rsidRPr="00582540">
              <w:rPr>
                <w:color w:val="000000" w:themeColor="text1"/>
                <w:sz w:val="20"/>
              </w:rPr>
              <w:t xml:space="preserve"> </w:t>
            </w:r>
            <w:r w:rsidRPr="00582540">
              <w:rPr>
                <w:sz w:val="20"/>
                <w:lang w:eastAsia="en-US"/>
              </w:rPr>
              <w:t xml:space="preserve">основные методы и средства </w:t>
            </w:r>
            <w:r w:rsidRPr="00046F32">
              <w:rPr>
                <w:rFonts w:eastAsiaTheme="minorEastAsia"/>
                <w:sz w:val="20"/>
                <w:lang w:eastAsia="en-US"/>
              </w:rPr>
              <w:t>сбора, обработки информации</w:t>
            </w:r>
          </w:p>
          <w:p w14:paraId="35033CD0" w14:textId="77777777" w:rsidR="00582540" w:rsidRPr="00046F32" w:rsidRDefault="00582540" w:rsidP="006B3F34">
            <w:pPr>
              <w:contextualSpacing/>
              <w:jc w:val="both"/>
              <w:rPr>
                <w:sz w:val="20"/>
                <w:lang w:eastAsia="en-US"/>
              </w:rPr>
            </w:pPr>
            <w:r w:rsidRPr="00582540">
              <w:rPr>
                <w:b/>
                <w:color w:val="000000" w:themeColor="text1"/>
                <w:sz w:val="20"/>
              </w:rPr>
              <w:t>Уметь:</w:t>
            </w:r>
            <w:r w:rsidRPr="00582540">
              <w:rPr>
                <w:color w:val="000000" w:themeColor="text1"/>
                <w:sz w:val="20"/>
              </w:rPr>
              <w:t xml:space="preserve"> эффективно использовать </w:t>
            </w:r>
            <w:r w:rsidRPr="00582540">
              <w:rPr>
                <w:sz w:val="20"/>
                <w:lang w:eastAsia="en-US"/>
              </w:rPr>
              <w:t xml:space="preserve">основные методы и средства </w:t>
            </w:r>
            <w:r w:rsidRPr="00046F32">
              <w:rPr>
                <w:rFonts w:eastAsiaTheme="minorEastAsia"/>
                <w:sz w:val="20"/>
                <w:lang w:eastAsia="en-US"/>
              </w:rPr>
              <w:t>сбора, обработки информации</w:t>
            </w:r>
            <w:r w:rsidRPr="00582540">
              <w:rPr>
                <w:rFonts w:eastAsiaTheme="minorEastAsia"/>
                <w:sz w:val="20"/>
                <w:lang w:eastAsia="en-US"/>
              </w:rPr>
              <w:t xml:space="preserve"> </w:t>
            </w:r>
            <w:r w:rsidRPr="00046F32">
              <w:rPr>
                <w:rFonts w:eastAsiaTheme="minorEastAsia"/>
                <w:sz w:val="20"/>
                <w:lang w:eastAsia="en-US"/>
              </w:rPr>
              <w:t>в информатизации деятельности соответствующих органов власти и организаций.</w:t>
            </w:r>
          </w:p>
          <w:p w14:paraId="5840D4EC" w14:textId="77777777" w:rsidR="00582540" w:rsidRPr="00582540" w:rsidRDefault="00582540" w:rsidP="006B3F34">
            <w:pPr>
              <w:tabs>
                <w:tab w:val="left" w:pos="540"/>
              </w:tabs>
              <w:rPr>
                <w:b/>
                <w:color w:val="000000" w:themeColor="text1"/>
                <w:sz w:val="20"/>
              </w:rPr>
            </w:pPr>
          </w:p>
        </w:tc>
        <w:tc>
          <w:tcPr>
            <w:tcW w:w="2547" w:type="dxa"/>
            <w:tcBorders>
              <w:top w:val="single" w:sz="4" w:space="0" w:color="auto"/>
              <w:left w:val="single" w:sz="4" w:space="0" w:color="auto"/>
              <w:bottom w:val="single" w:sz="4" w:space="0" w:color="auto"/>
              <w:right w:val="single" w:sz="4" w:space="0" w:color="auto"/>
            </w:tcBorders>
          </w:tcPr>
          <w:p w14:paraId="0D449FF3" w14:textId="77777777" w:rsidR="003A789B" w:rsidRPr="003A789B" w:rsidRDefault="003A789B" w:rsidP="003A789B">
            <w:pPr>
              <w:jc w:val="center"/>
              <w:rPr>
                <w:b/>
                <w:color w:val="000000" w:themeColor="text1"/>
                <w:sz w:val="20"/>
                <w:szCs w:val="16"/>
              </w:rPr>
            </w:pPr>
            <w:r w:rsidRPr="003A789B">
              <w:rPr>
                <w:b/>
                <w:color w:val="000000" w:themeColor="text1"/>
                <w:sz w:val="20"/>
                <w:szCs w:val="16"/>
              </w:rPr>
              <w:t>Задание:</w:t>
            </w:r>
          </w:p>
          <w:p w14:paraId="58BFC5B2" w14:textId="512CD9CC" w:rsidR="00582540" w:rsidRPr="00582540" w:rsidRDefault="003A789B" w:rsidP="006B3F34">
            <w:pPr>
              <w:rPr>
                <w:b/>
                <w:color w:val="000000" w:themeColor="text1"/>
                <w:sz w:val="20"/>
              </w:rPr>
            </w:pPr>
            <w:r w:rsidRPr="003A789B">
              <w:rPr>
                <w:bCs/>
                <w:color w:val="000000" w:themeColor="text1"/>
                <w:sz w:val="20"/>
                <w:szCs w:val="16"/>
              </w:rPr>
              <w:t>Покажите процесс экспорта данных в любой информационной системе. Покажите процесс подключения к внешнему источнику данных с помощью табличного процессора или платформы BI. Исключите дублирующие данные, проведите сортировку данных и отбор данных по критерию</w:t>
            </w:r>
          </w:p>
        </w:tc>
      </w:tr>
      <w:tr w:rsidR="00582540" w:rsidRPr="00582540" w14:paraId="158D3F0F" w14:textId="50102D3B" w:rsidTr="003A789B">
        <w:trPr>
          <w:cantSplit/>
          <w:trHeight w:val="2218"/>
        </w:trPr>
        <w:tc>
          <w:tcPr>
            <w:tcW w:w="1838" w:type="dxa"/>
            <w:vMerge/>
            <w:tcBorders>
              <w:left w:val="single" w:sz="4" w:space="0" w:color="auto"/>
              <w:bottom w:val="single" w:sz="4" w:space="0" w:color="auto"/>
              <w:right w:val="single" w:sz="4" w:space="0" w:color="auto"/>
            </w:tcBorders>
            <w:vAlign w:val="center"/>
          </w:tcPr>
          <w:p w14:paraId="39F18425" w14:textId="77777777" w:rsidR="00582540" w:rsidRPr="00582540" w:rsidRDefault="00582540" w:rsidP="006B3F34">
            <w:pPr>
              <w:rPr>
                <w:sz w:val="20"/>
                <w:lang w:eastAsia="en-US"/>
              </w:rPr>
            </w:pPr>
          </w:p>
        </w:tc>
        <w:tc>
          <w:tcPr>
            <w:tcW w:w="2977" w:type="dxa"/>
            <w:tcBorders>
              <w:top w:val="single" w:sz="4" w:space="0" w:color="auto"/>
              <w:left w:val="single" w:sz="4" w:space="0" w:color="auto"/>
              <w:bottom w:val="single" w:sz="4" w:space="0" w:color="auto"/>
              <w:right w:val="single" w:sz="4" w:space="0" w:color="auto"/>
            </w:tcBorders>
            <w:vAlign w:val="center"/>
          </w:tcPr>
          <w:p w14:paraId="01673F36" w14:textId="77777777" w:rsidR="00582540" w:rsidRPr="00582540" w:rsidRDefault="00582540" w:rsidP="006B3F34">
            <w:pPr>
              <w:tabs>
                <w:tab w:val="left" w:pos="540"/>
              </w:tabs>
              <w:rPr>
                <w:sz w:val="20"/>
              </w:rPr>
            </w:pPr>
            <w:r w:rsidRPr="00582540">
              <w:rPr>
                <w:sz w:val="20"/>
                <w:lang w:eastAsia="en-US"/>
              </w:rPr>
              <w:t xml:space="preserve">3. Применяет информационно – коммуникационные технологии,  инструменты и методы  информационной безопасности и защиты информации, основные положения законодательства о персональных данных, об общих принципах функционирования системы электронного правительства для обеспечения деятельности </w:t>
            </w:r>
            <w:r w:rsidRPr="00582540">
              <w:rPr>
                <w:color w:val="FF0000"/>
                <w:sz w:val="20"/>
                <w:lang w:eastAsia="en-US"/>
              </w:rPr>
              <w:t xml:space="preserve"> </w:t>
            </w:r>
            <w:r w:rsidRPr="00582540">
              <w:rPr>
                <w:sz w:val="20"/>
                <w:lang w:eastAsia="en-US"/>
              </w:rPr>
              <w:t>государственных и муниципальных  государственных органов власти и управления.</w:t>
            </w:r>
          </w:p>
        </w:tc>
        <w:tc>
          <w:tcPr>
            <w:tcW w:w="2410" w:type="dxa"/>
            <w:tcBorders>
              <w:top w:val="single" w:sz="4" w:space="0" w:color="auto"/>
              <w:left w:val="single" w:sz="4" w:space="0" w:color="auto"/>
              <w:bottom w:val="single" w:sz="4" w:space="0" w:color="auto"/>
              <w:right w:val="single" w:sz="4" w:space="0" w:color="auto"/>
            </w:tcBorders>
            <w:vAlign w:val="center"/>
          </w:tcPr>
          <w:p w14:paraId="70F09DD5" w14:textId="52EF485D" w:rsidR="00582540" w:rsidRPr="00582540" w:rsidRDefault="00582540" w:rsidP="006B3F34">
            <w:pPr>
              <w:rPr>
                <w:b/>
                <w:color w:val="000000" w:themeColor="text1"/>
                <w:sz w:val="20"/>
              </w:rPr>
            </w:pPr>
            <w:r w:rsidRPr="00582540">
              <w:rPr>
                <w:b/>
                <w:color w:val="000000" w:themeColor="text1"/>
                <w:sz w:val="20"/>
              </w:rPr>
              <w:t xml:space="preserve">Знать: </w:t>
            </w:r>
            <w:r w:rsidRPr="00582540">
              <w:rPr>
                <w:color w:val="000000" w:themeColor="text1"/>
                <w:sz w:val="20"/>
              </w:rPr>
              <w:t>виды и назначения новейших информационных технологий</w:t>
            </w:r>
            <w:r w:rsidR="003A789B">
              <w:rPr>
                <w:color w:val="000000" w:themeColor="text1"/>
                <w:sz w:val="20"/>
              </w:rPr>
              <w:t xml:space="preserve">, </w:t>
            </w:r>
            <w:r w:rsidR="003A789B" w:rsidRPr="00582540">
              <w:rPr>
                <w:sz w:val="20"/>
                <w:lang w:eastAsia="en-US"/>
              </w:rPr>
              <w:t>метод</w:t>
            </w:r>
            <w:r w:rsidR="003A789B">
              <w:rPr>
                <w:sz w:val="20"/>
                <w:lang w:eastAsia="en-US"/>
              </w:rPr>
              <w:t>ов</w:t>
            </w:r>
            <w:r w:rsidR="003A789B" w:rsidRPr="00582540">
              <w:rPr>
                <w:sz w:val="20"/>
                <w:lang w:eastAsia="en-US"/>
              </w:rPr>
              <w:t xml:space="preserve"> информационной безопасности и защиты информации</w:t>
            </w:r>
          </w:p>
          <w:p w14:paraId="59E3DC74" w14:textId="77777777" w:rsidR="00582540" w:rsidRPr="00582540" w:rsidRDefault="00582540" w:rsidP="006B3F34">
            <w:pPr>
              <w:tabs>
                <w:tab w:val="left" w:pos="540"/>
              </w:tabs>
              <w:rPr>
                <w:b/>
                <w:color w:val="000000" w:themeColor="text1"/>
                <w:sz w:val="20"/>
              </w:rPr>
            </w:pPr>
            <w:r w:rsidRPr="00582540">
              <w:rPr>
                <w:b/>
                <w:color w:val="000000" w:themeColor="text1"/>
                <w:sz w:val="20"/>
              </w:rPr>
              <w:t xml:space="preserve">Уметь: </w:t>
            </w:r>
            <w:r w:rsidRPr="00582540">
              <w:rPr>
                <w:bCs/>
                <w:color w:val="000000" w:themeColor="text1"/>
                <w:sz w:val="20"/>
              </w:rPr>
              <w:t>выбрать информационные технологии и программные средства, эффективно использовать их при решении задач профессиональной деятельности</w:t>
            </w:r>
          </w:p>
        </w:tc>
        <w:tc>
          <w:tcPr>
            <w:tcW w:w="2547" w:type="dxa"/>
            <w:tcBorders>
              <w:top w:val="single" w:sz="4" w:space="0" w:color="auto"/>
              <w:left w:val="single" w:sz="4" w:space="0" w:color="auto"/>
              <w:bottom w:val="single" w:sz="4" w:space="0" w:color="auto"/>
              <w:right w:val="single" w:sz="4" w:space="0" w:color="auto"/>
            </w:tcBorders>
          </w:tcPr>
          <w:p w14:paraId="6EBFB623" w14:textId="3F0D743B" w:rsidR="003A789B" w:rsidRPr="003A789B" w:rsidRDefault="003A789B" w:rsidP="003A789B">
            <w:pPr>
              <w:jc w:val="center"/>
              <w:rPr>
                <w:b/>
                <w:color w:val="000000" w:themeColor="text1"/>
                <w:sz w:val="20"/>
                <w:szCs w:val="16"/>
              </w:rPr>
            </w:pPr>
            <w:r w:rsidRPr="003A789B">
              <w:rPr>
                <w:b/>
                <w:color w:val="000000" w:themeColor="text1"/>
                <w:sz w:val="20"/>
                <w:szCs w:val="16"/>
              </w:rPr>
              <w:t>Задание:</w:t>
            </w:r>
          </w:p>
          <w:p w14:paraId="17A41C09" w14:textId="40B805B5" w:rsidR="00582540" w:rsidRPr="00582540" w:rsidRDefault="003A789B" w:rsidP="006B3F34">
            <w:pPr>
              <w:rPr>
                <w:b/>
                <w:color w:val="000000" w:themeColor="text1"/>
                <w:sz w:val="20"/>
              </w:rPr>
            </w:pPr>
            <w:r w:rsidRPr="003A789B">
              <w:rPr>
                <w:bCs/>
                <w:color w:val="000000" w:themeColor="text1"/>
                <w:sz w:val="20"/>
                <w:szCs w:val="16"/>
              </w:rPr>
              <w:t>Назовите правила работы в компьютерных сетях, способствующие защите данных организации. Приведите классы программного обеспечения, способствующие защите информации</w:t>
            </w:r>
          </w:p>
        </w:tc>
      </w:tr>
    </w:tbl>
    <w:p w14:paraId="013FD918" w14:textId="09782CD0" w:rsidR="00582540" w:rsidRDefault="00582540" w:rsidP="00F37470">
      <w:pPr>
        <w:pStyle w:val="Style353"/>
        <w:widowControl/>
        <w:ind w:right="141"/>
        <w:jc w:val="right"/>
        <w:rPr>
          <w:rStyle w:val="FontStyle429"/>
          <w:color w:val="000000" w:themeColor="text1"/>
          <w:sz w:val="28"/>
          <w:szCs w:val="28"/>
        </w:rPr>
      </w:pPr>
    </w:p>
    <w:p w14:paraId="478BADDC" w14:textId="4F458E4F" w:rsidR="003B20D5" w:rsidRPr="009A6C4C" w:rsidRDefault="003B20D5" w:rsidP="003B20D5">
      <w:pPr>
        <w:keepNext/>
        <w:tabs>
          <w:tab w:val="left" w:pos="0"/>
          <w:tab w:val="right" w:leader="underscore" w:pos="9639"/>
        </w:tabs>
        <w:spacing w:before="240" w:after="120"/>
        <w:jc w:val="center"/>
        <w:rPr>
          <w:bCs/>
          <w:i/>
          <w:color w:val="000000" w:themeColor="text1"/>
        </w:rPr>
      </w:pPr>
      <w:r w:rsidRPr="008D7555">
        <w:rPr>
          <w:bCs/>
          <w:i/>
          <w:color w:val="000000" w:themeColor="text1"/>
        </w:rPr>
        <w:t>Примерные вопросы к зачету:</w:t>
      </w:r>
    </w:p>
    <w:p w14:paraId="2DC6D97D" w14:textId="77777777" w:rsidR="00566544" w:rsidRDefault="00566544" w:rsidP="00566544">
      <w:pPr>
        <w:pStyle w:val="af8"/>
        <w:numPr>
          <w:ilvl w:val="0"/>
          <w:numId w:val="22"/>
        </w:numPr>
        <w:tabs>
          <w:tab w:val="left" w:pos="851"/>
        </w:tabs>
        <w:ind w:left="0" w:firstLine="567"/>
        <w:jc w:val="both"/>
        <w:rPr>
          <w:color w:val="000000" w:themeColor="text1"/>
          <w:sz w:val="28"/>
          <w:szCs w:val="28"/>
        </w:rPr>
      </w:pPr>
      <w:r w:rsidRPr="005872BA">
        <w:rPr>
          <w:color w:val="000000" w:themeColor="text1"/>
          <w:sz w:val="28"/>
          <w:szCs w:val="28"/>
        </w:rPr>
        <w:t xml:space="preserve">Информационные ресурсы </w:t>
      </w:r>
      <w:proofErr w:type="spellStart"/>
      <w:r w:rsidRPr="005872BA">
        <w:rPr>
          <w:color w:val="000000" w:themeColor="text1"/>
          <w:sz w:val="28"/>
          <w:szCs w:val="28"/>
        </w:rPr>
        <w:t>Финуниверситета</w:t>
      </w:r>
      <w:proofErr w:type="spellEnd"/>
      <w:r w:rsidRPr="005872BA">
        <w:rPr>
          <w:color w:val="000000" w:themeColor="text1"/>
          <w:sz w:val="28"/>
          <w:szCs w:val="28"/>
        </w:rPr>
        <w:t xml:space="preserve"> для учебы и научной работы.</w:t>
      </w:r>
    </w:p>
    <w:p w14:paraId="40926C1F" w14:textId="77777777" w:rsidR="00566544" w:rsidRDefault="00566544" w:rsidP="00566544">
      <w:pPr>
        <w:pStyle w:val="af8"/>
        <w:numPr>
          <w:ilvl w:val="0"/>
          <w:numId w:val="22"/>
        </w:numPr>
        <w:tabs>
          <w:tab w:val="left" w:pos="851"/>
        </w:tabs>
        <w:ind w:left="0" w:firstLine="567"/>
        <w:jc w:val="both"/>
        <w:rPr>
          <w:color w:val="000000" w:themeColor="text1"/>
          <w:sz w:val="28"/>
          <w:szCs w:val="28"/>
        </w:rPr>
      </w:pPr>
      <w:r>
        <w:rPr>
          <w:color w:val="000000" w:themeColor="text1"/>
          <w:sz w:val="28"/>
          <w:szCs w:val="28"/>
        </w:rPr>
        <w:t xml:space="preserve">Критерии, по которым </w:t>
      </w:r>
      <w:r w:rsidRPr="00F76635">
        <w:rPr>
          <w:color w:val="000000" w:themeColor="text1"/>
          <w:sz w:val="28"/>
          <w:szCs w:val="28"/>
        </w:rPr>
        <w:t>программно</w:t>
      </w:r>
      <w:r>
        <w:rPr>
          <w:color w:val="000000" w:themeColor="text1"/>
          <w:sz w:val="28"/>
          <w:szCs w:val="28"/>
        </w:rPr>
        <w:t>е</w:t>
      </w:r>
      <w:r w:rsidRPr="00F76635">
        <w:rPr>
          <w:color w:val="000000" w:themeColor="text1"/>
          <w:sz w:val="28"/>
          <w:szCs w:val="28"/>
        </w:rPr>
        <w:t xml:space="preserve"> обеспечени</w:t>
      </w:r>
      <w:r>
        <w:rPr>
          <w:color w:val="000000" w:themeColor="text1"/>
          <w:sz w:val="28"/>
          <w:szCs w:val="28"/>
        </w:rPr>
        <w:t xml:space="preserve">е относится к отечественному и может участвовать в процессе </w:t>
      </w:r>
      <w:proofErr w:type="spellStart"/>
      <w:r>
        <w:rPr>
          <w:color w:val="000000" w:themeColor="text1"/>
          <w:sz w:val="28"/>
          <w:szCs w:val="28"/>
        </w:rPr>
        <w:t>импортозамещения</w:t>
      </w:r>
      <w:proofErr w:type="spellEnd"/>
      <w:r>
        <w:rPr>
          <w:color w:val="000000" w:themeColor="text1"/>
          <w:sz w:val="28"/>
          <w:szCs w:val="28"/>
        </w:rPr>
        <w:t xml:space="preserve"> в органах государственной власти и местного самоуправления.</w:t>
      </w:r>
    </w:p>
    <w:p w14:paraId="4C4AC7B0" w14:textId="77777777" w:rsidR="00566544" w:rsidRPr="005872BA" w:rsidRDefault="00566544" w:rsidP="00566544">
      <w:pPr>
        <w:pStyle w:val="af8"/>
        <w:numPr>
          <w:ilvl w:val="0"/>
          <w:numId w:val="22"/>
        </w:numPr>
        <w:tabs>
          <w:tab w:val="left" w:pos="851"/>
        </w:tabs>
        <w:ind w:left="0" w:firstLine="567"/>
        <w:jc w:val="both"/>
        <w:rPr>
          <w:color w:val="000000" w:themeColor="text1"/>
          <w:sz w:val="28"/>
          <w:szCs w:val="28"/>
        </w:rPr>
      </w:pPr>
      <w:r>
        <w:rPr>
          <w:color w:val="000000" w:themeColor="text1"/>
          <w:sz w:val="28"/>
          <w:szCs w:val="28"/>
        </w:rPr>
        <w:t xml:space="preserve">Классы </w:t>
      </w:r>
      <w:r w:rsidRPr="00F76635">
        <w:rPr>
          <w:color w:val="000000" w:themeColor="text1"/>
          <w:sz w:val="28"/>
          <w:szCs w:val="28"/>
        </w:rPr>
        <w:t>программного обеспечения</w:t>
      </w:r>
      <w:r>
        <w:rPr>
          <w:color w:val="000000" w:themeColor="text1"/>
          <w:sz w:val="28"/>
          <w:szCs w:val="28"/>
        </w:rPr>
        <w:t>, отечественные разработки которых не уступают зарубежным аналогам.</w:t>
      </w:r>
    </w:p>
    <w:p w14:paraId="6BDB9063" w14:textId="77777777" w:rsidR="00566544" w:rsidRDefault="00566544" w:rsidP="00566544">
      <w:pPr>
        <w:pStyle w:val="af8"/>
        <w:numPr>
          <w:ilvl w:val="0"/>
          <w:numId w:val="22"/>
        </w:numPr>
        <w:tabs>
          <w:tab w:val="left" w:pos="851"/>
        </w:tabs>
        <w:ind w:left="0" w:firstLine="567"/>
        <w:jc w:val="both"/>
        <w:rPr>
          <w:color w:val="000000" w:themeColor="text1"/>
          <w:sz w:val="28"/>
          <w:szCs w:val="28"/>
        </w:rPr>
      </w:pPr>
      <w:r>
        <w:rPr>
          <w:color w:val="000000" w:themeColor="text1"/>
          <w:sz w:val="28"/>
          <w:szCs w:val="28"/>
        </w:rPr>
        <w:lastRenderedPageBreak/>
        <w:t>Г</w:t>
      </w:r>
      <w:r w:rsidRPr="005872BA">
        <w:rPr>
          <w:color w:val="000000" w:themeColor="text1"/>
          <w:sz w:val="28"/>
          <w:szCs w:val="28"/>
        </w:rPr>
        <w:t>осударственны</w:t>
      </w:r>
      <w:r>
        <w:rPr>
          <w:color w:val="000000" w:themeColor="text1"/>
          <w:sz w:val="28"/>
          <w:szCs w:val="28"/>
        </w:rPr>
        <w:t>е</w:t>
      </w:r>
      <w:r w:rsidRPr="005872BA">
        <w:rPr>
          <w:color w:val="000000" w:themeColor="text1"/>
          <w:sz w:val="28"/>
          <w:szCs w:val="28"/>
        </w:rPr>
        <w:t xml:space="preserve"> информационны</w:t>
      </w:r>
      <w:r>
        <w:rPr>
          <w:color w:val="000000" w:themeColor="text1"/>
          <w:sz w:val="28"/>
          <w:szCs w:val="28"/>
        </w:rPr>
        <w:t>е</w:t>
      </w:r>
      <w:r w:rsidRPr="005872BA">
        <w:rPr>
          <w:color w:val="000000" w:themeColor="text1"/>
          <w:sz w:val="28"/>
          <w:szCs w:val="28"/>
        </w:rPr>
        <w:t xml:space="preserve"> систем</w:t>
      </w:r>
      <w:r>
        <w:rPr>
          <w:color w:val="000000" w:themeColor="text1"/>
          <w:sz w:val="28"/>
          <w:szCs w:val="28"/>
        </w:rPr>
        <w:t>ы</w:t>
      </w:r>
      <w:r w:rsidRPr="005872BA">
        <w:rPr>
          <w:color w:val="000000" w:themeColor="text1"/>
          <w:sz w:val="28"/>
          <w:szCs w:val="28"/>
        </w:rPr>
        <w:t xml:space="preserve"> правового характера</w:t>
      </w:r>
      <w:r>
        <w:rPr>
          <w:color w:val="000000" w:themeColor="text1"/>
          <w:sz w:val="28"/>
          <w:szCs w:val="28"/>
        </w:rPr>
        <w:t>, их характеристика, ведомственная принадлежность, разработчики и операторы.</w:t>
      </w:r>
    </w:p>
    <w:p w14:paraId="5A607052" w14:textId="40C1E576" w:rsidR="008D7555" w:rsidRDefault="008D7555" w:rsidP="00566544">
      <w:pPr>
        <w:pStyle w:val="af8"/>
        <w:numPr>
          <w:ilvl w:val="0"/>
          <w:numId w:val="22"/>
        </w:numPr>
        <w:tabs>
          <w:tab w:val="left" w:pos="851"/>
        </w:tabs>
        <w:ind w:left="0" w:firstLine="567"/>
        <w:jc w:val="both"/>
        <w:rPr>
          <w:color w:val="000000" w:themeColor="text1"/>
          <w:sz w:val="28"/>
          <w:szCs w:val="28"/>
        </w:rPr>
      </w:pPr>
      <w:r>
        <w:rPr>
          <w:color w:val="000000" w:themeColor="text1"/>
          <w:sz w:val="28"/>
          <w:szCs w:val="28"/>
        </w:rPr>
        <w:t>Роль и функциональные возможности с</w:t>
      </w:r>
      <w:r w:rsidRPr="005872BA">
        <w:rPr>
          <w:color w:val="000000" w:themeColor="text1"/>
          <w:sz w:val="28"/>
          <w:szCs w:val="28"/>
        </w:rPr>
        <w:t>правочно-правовы</w:t>
      </w:r>
      <w:r>
        <w:rPr>
          <w:color w:val="000000" w:themeColor="text1"/>
          <w:sz w:val="28"/>
          <w:szCs w:val="28"/>
        </w:rPr>
        <w:t>х</w:t>
      </w:r>
      <w:r w:rsidRPr="005872BA">
        <w:rPr>
          <w:color w:val="000000" w:themeColor="text1"/>
          <w:sz w:val="28"/>
          <w:szCs w:val="28"/>
        </w:rPr>
        <w:t xml:space="preserve"> систем</w:t>
      </w:r>
      <w:r>
        <w:rPr>
          <w:color w:val="000000" w:themeColor="text1"/>
          <w:sz w:val="28"/>
          <w:szCs w:val="28"/>
        </w:rPr>
        <w:t>, примеры СПС.</w:t>
      </w:r>
    </w:p>
    <w:p w14:paraId="4BC4CECB" w14:textId="09080388" w:rsidR="008D7555" w:rsidRDefault="008D7555" w:rsidP="00566544">
      <w:pPr>
        <w:pStyle w:val="af8"/>
        <w:numPr>
          <w:ilvl w:val="0"/>
          <w:numId w:val="22"/>
        </w:numPr>
        <w:tabs>
          <w:tab w:val="left" w:pos="851"/>
        </w:tabs>
        <w:ind w:left="0" w:firstLine="567"/>
        <w:jc w:val="both"/>
        <w:rPr>
          <w:color w:val="000000" w:themeColor="text1"/>
          <w:sz w:val="28"/>
          <w:szCs w:val="28"/>
        </w:rPr>
      </w:pPr>
      <w:r>
        <w:rPr>
          <w:color w:val="000000" w:themeColor="text1"/>
          <w:sz w:val="28"/>
          <w:szCs w:val="28"/>
        </w:rPr>
        <w:t>Критерии оценки и сопоставления справочно-правовых систем.</w:t>
      </w:r>
    </w:p>
    <w:p w14:paraId="613F23EB" w14:textId="373A1F05" w:rsidR="00566544" w:rsidRPr="005872BA" w:rsidRDefault="00566544" w:rsidP="00566544">
      <w:pPr>
        <w:pStyle w:val="af8"/>
        <w:numPr>
          <w:ilvl w:val="0"/>
          <w:numId w:val="22"/>
        </w:numPr>
        <w:tabs>
          <w:tab w:val="left" w:pos="851"/>
        </w:tabs>
        <w:ind w:left="0" w:firstLine="567"/>
        <w:jc w:val="both"/>
        <w:rPr>
          <w:color w:val="000000" w:themeColor="text1"/>
          <w:sz w:val="28"/>
          <w:szCs w:val="28"/>
        </w:rPr>
      </w:pPr>
      <w:r w:rsidRPr="005872BA">
        <w:rPr>
          <w:color w:val="000000" w:themeColor="text1"/>
          <w:sz w:val="28"/>
          <w:szCs w:val="28"/>
        </w:rPr>
        <w:t>Преимущества и недостатки государственных информационных систем правового характера по сравнению с коммерческими справочно-правовыми системами.</w:t>
      </w:r>
    </w:p>
    <w:p w14:paraId="4E51D53F" w14:textId="41656B56" w:rsidR="00566544" w:rsidRDefault="00566544" w:rsidP="00566544">
      <w:pPr>
        <w:pStyle w:val="af8"/>
        <w:numPr>
          <w:ilvl w:val="0"/>
          <w:numId w:val="22"/>
        </w:numPr>
        <w:tabs>
          <w:tab w:val="left" w:pos="851"/>
        </w:tabs>
        <w:ind w:left="0" w:firstLine="567"/>
        <w:jc w:val="both"/>
        <w:rPr>
          <w:color w:val="000000" w:themeColor="text1"/>
          <w:sz w:val="28"/>
          <w:szCs w:val="28"/>
        </w:rPr>
      </w:pPr>
      <w:r>
        <w:rPr>
          <w:color w:val="000000" w:themeColor="text1"/>
          <w:sz w:val="28"/>
          <w:szCs w:val="28"/>
        </w:rPr>
        <w:t xml:space="preserve">Виды поиска, аналитические инструменты </w:t>
      </w:r>
      <w:r w:rsidRPr="005872BA">
        <w:rPr>
          <w:color w:val="000000" w:themeColor="text1"/>
          <w:sz w:val="28"/>
          <w:szCs w:val="28"/>
        </w:rPr>
        <w:t>справочно-правовы</w:t>
      </w:r>
      <w:r>
        <w:rPr>
          <w:color w:val="000000" w:themeColor="text1"/>
          <w:sz w:val="28"/>
          <w:szCs w:val="28"/>
        </w:rPr>
        <w:t>х</w:t>
      </w:r>
      <w:r w:rsidRPr="005872BA">
        <w:rPr>
          <w:color w:val="000000" w:themeColor="text1"/>
          <w:sz w:val="28"/>
          <w:szCs w:val="28"/>
        </w:rPr>
        <w:t xml:space="preserve"> систем</w:t>
      </w:r>
      <w:r>
        <w:rPr>
          <w:color w:val="000000" w:themeColor="text1"/>
          <w:sz w:val="28"/>
          <w:szCs w:val="28"/>
        </w:rPr>
        <w:t>, их характеристика.</w:t>
      </w:r>
    </w:p>
    <w:p w14:paraId="346EBACA" w14:textId="77777777" w:rsidR="00566544" w:rsidRDefault="00566544" w:rsidP="00566544">
      <w:pPr>
        <w:pStyle w:val="af8"/>
        <w:numPr>
          <w:ilvl w:val="0"/>
          <w:numId w:val="22"/>
        </w:numPr>
        <w:tabs>
          <w:tab w:val="left" w:pos="851"/>
        </w:tabs>
        <w:ind w:left="0" w:firstLine="567"/>
        <w:jc w:val="both"/>
        <w:rPr>
          <w:color w:val="000000" w:themeColor="text1"/>
          <w:sz w:val="28"/>
          <w:szCs w:val="28"/>
        </w:rPr>
      </w:pPr>
      <w:r w:rsidRPr="00F76635">
        <w:rPr>
          <w:color w:val="000000" w:themeColor="text1"/>
          <w:sz w:val="28"/>
          <w:szCs w:val="28"/>
        </w:rPr>
        <w:t>Ситуационный центр, информационное, программное и техническое обеспечение ситуационных центров</w:t>
      </w:r>
      <w:r>
        <w:rPr>
          <w:color w:val="000000" w:themeColor="text1"/>
          <w:sz w:val="28"/>
          <w:szCs w:val="28"/>
        </w:rPr>
        <w:t>.</w:t>
      </w:r>
    </w:p>
    <w:p w14:paraId="17009640" w14:textId="77777777" w:rsidR="00566544" w:rsidRDefault="00566544" w:rsidP="008D7555">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t>Цифровые платформы, их характеристика, примеры. Преимущества использования цифровых платформ для участников взаимодействия.</w:t>
      </w:r>
    </w:p>
    <w:p w14:paraId="0C90D7F1" w14:textId="77777777" w:rsidR="00566544" w:rsidRDefault="00566544" w:rsidP="008D7555">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t xml:space="preserve">Цифровые платформы, примеры </w:t>
      </w:r>
      <w:r w:rsidRPr="00D4330D">
        <w:rPr>
          <w:color w:val="000000" w:themeColor="text1"/>
          <w:sz w:val="28"/>
          <w:szCs w:val="28"/>
        </w:rPr>
        <w:t>платформенны</w:t>
      </w:r>
      <w:r>
        <w:rPr>
          <w:color w:val="000000" w:themeColor="text1"/>
          <w:sz w:val="28"/>
          <w:szCs w:val="28"/>
        </w:rPr>
        <w:t>х</w:t>
      </w:r>
      <w:r w:rsidRPr="00D4330D">
        <w:rPr>
          <w:color w:val="000000" w:themeColor="text1"/>
          <w:sz w:val="28"/>
          <w:szCs w:val="28"/>
        </w:rPr>
        <w:t xml:space="preserve"> решени</w:t>
      </w:r>
      <w:r>
        <w:rPr>
          <w:color w:val="000000" w:themeColor="text1"/>
          <w:sz w:val="28"/>
          <w:szCs w:val="28"/>
        </w:rPr>
        <w:t>й</w:t>
      </w:r>
      <w:r w:rsidRPr="00D4330D">
        <w:rPr>
          <w:color w:val="000000" w:themeColor="text1"/>
          <w:sz w:val="28"/>
          <w:szCs w:val="28"/>
        </w:rPr>
        <w:t xml:space="preserve"> в сфере государственного управления и оказания государственных услуг</w:t>
      </w:r>
      <w:r>
        <w:rPr>
          <w:color w:val="000000" w:themeColor="text1"/>
          <w:sz w:val="28"/>
          <w:szCs w:val="28"/>
        </w:rPr>
        <w:t>.</w:t>
      </w:r>
    </w:p>
    <w:p w14:paraId="2BB8DEFE" w14:textId="77777777" w:rsidR="00566544" w:rsidRDefault="00566544" w:rsidP="00566544">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t>Критерии отнесения цифровых технологий к категории «сквозные». Перечень и краткая характеристика «сквозных» цифровых технологий.</w:t>
      </w:r>
    </w:p>
    <w:p w14:paraId="6E4F70B7" w14:textId="77777777" w:rsidR="00566544" w:rsidRDefault="00566544" w:rsidP="00566544">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t xml:space="preserve">Примеры использования «сквозных» цифровых технологий </w:t>
      </w:r>
      <w:r w:rsidRPr="00D4330D">
        <w:rPr>
          <w:color w:val="000000" w:themeColor="text1"/>
          <w:sz w:val="28"/>
          <w:szCs w:val="28"/>
        </w:rPr>
        <w:t>в сфере государственного управления и оказания государственных услуг</w:t>
      </w:r>
      <w:r>
        <w:rPr>
          <w:color w:val="000000" w:themeColor="text1"/>
          <w:sz w:val="28"/>
          <w:szCs w:val="28"/>
        </w:rPr>
        <w:t>.</w:t>
      </w:r>
    </w:p>
    <w:p w14:paraId="78A41064" w14:textId="77777777" w:rsidR="00566544" w:rsidRDefault="00566544" w:rsidP="00566544">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t>Умное городское управление – функциональная область проектов «Умный город», ее характеристика и примеры используемых цифровых технологий.</w:t>
      </w:r>
    </w:p>
    <w:p w14:paraId="4915CC88" w14:textId="77777777" w:rsidR="00566544" w:rsidRDefault="00566544" w:rsidP="00566544">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t>Примеры городов, которые можно отнести к категории «Умный город». Страны, в которых больше городов, реализующих проекты «Умный город».</w:t>
      </w:r>
    </w:p>
    <w:p w14:paraId="64544F27" w14:textId="25AE3250" w:rsidR="00566544" w:rsidRDefault="00566544" w:rsidP="00566544">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t>Шаблоны текстовых документов. Порядок и преимущества их использования, набор элементов</w:t>
      </w:r>
      <w:r w:rsidR="001D2E89">
        <w:rPr>
          <w:color w:val="000000" w:themeColor="text1"/>
          <w:sz w:val="28"/>
          <w:szCs w:val="28"/>
        </w:rPr>
        <w:t>,</w:t>
      </w:r>
      <w:r>
        <w:rPr>
          <w:color w:val="000000" w:themeColor="text1"/>
          <w:sz w:val="28"/>
          <w:szCs w:val="28"/>
        </w:rPr>
        <w:t xml:space="preserve"> сохраняемых в шаблоне.</w:t>
      </w:r>
    </w:p>
    <w:p w14:paraId="116D6B87" w14:textId="77777777" w:rsidR="00566544" w:rsidRDefault="00566544" w:rsidP="00566544">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t>Стили оформления в текстовых документах, области применения, примеры использования.</w:t>
      </w:r>
    </w:p>
    <w:p w14:paraId="2DC2E426" w14:textId="77777777" w:rsidR="00566544" w:rsidRDefault="00566544" w:rsidP="00566544">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t xml:space="preserve">Характеристика </w:t>
      </w:r>
      <w:r w:rsidRPr="00B67FF1">
        <w:rPr>
          <w:color w:val="000000" w:themeColor="text1"/>
          <w:sz w:val="28"/>
          <w:szCs w:val="28"/>
        </w:rPr>
        <w:t xml:space="preserve">систем и онлайн-сервисов подготовки графических объектов </w:t>
      </w:r>
      <w:proofErr w:type="spellStart"/>
      <w:r w:rsidRPr="00B67FF1">
        <w:rPr>
          <w:color w:val="000000" w:themeColor="text1"/>
          <w:sz w:val="28"/>
          <w:szCs w:val="28"/>
        </w:rPr>
        <w:t>инфографики</w:t>
      </w:r>
      <w:proofErr w:type="spellEnd"/>
      <w:r w:rsidRPr="00B67FF1">
        <w:rPr>
          <w:color w:val="000000" w:themeColor="text1"/>
          <w:sz w:val="28"/>
          <w:szCs w:val="28"/>
        </w:rPr>
        <w:t xml:space="preserve"> и презентаций</w:t>
      </w:r>
      <w:r>
        <w:rPr>
          <w:color w:val="000000" w:themeColor="text1"/>
          <w:sz w:val="28"/>
          <w:szCs w:val="28"/>
        </w:rPr>
        <w:t>.</w:t>
      </w:r>
    </w:p>
    <w:p w14:paraId="28B751EF" w14:textId="137C1B53" w:rsidR="00566544" w:rsidRDefault="00566544" w:rsidP="00566544">
      <w:pPr>
        <w:pStyle w:val="af8"/>
        <w:numPr>
          <w:ilvl w:val="0"/>
          <w:numId w:val="22"/>
        </w:numPr>
        <w:tabs>
          <w:tab w:val="left" w:pos="993"/>
        </w:tabs>
        <w:ind w:left="0" w:firstLine="567"/>
        <w:jc w:val="both"/>
        <w:rPr>
          <w:color w:val="000000" w:themeColor="text1"/>
          <w:sz w:val="28"/>
          <w:szCs w:val="28"/>
        </w:rPr>
      </w:pPr>
      <w:r w:rsidRPr="00B67FF1">
        <w:rPr>
          <w:color w:val="000000" w:themeColor="text1"/>
          <w:sz w:val="28"/>
          <w:szCs w:val="28"/>
        </w:rPr>
        <w:t>Основные требования оформления электронных презентаций</w:t>
      </w:r>
      <w:r>
        <w:rPr>
          <w:color w:val="000000" w:themeColor="text1"/>
          <w:sz w:val="28"/>
          <w:szCs w:val="28"/>
        </w:rPr>
        <w:t>. Суть правила 10-20-30, рекомендованное для подготовки презентации.</w:t>
      </w:r>
    </w:p>
    <w:p w14:paraId="1B310B5B" w14:textId="1EB20EA1" w:rsidR="008D7555" w:rsidRDefault="008D7555" w:rsidP="00566544">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t>Суть процесса сертификации электронной подписи. Функции удостоверяющих центров.</w:t>
      </w:r>
    </w:p>
    <w:p w14:paraId="1BCF0648" w14:textId="77777777" w:rsidR="00566544" w:rsidRDefault="00566544" w:rsidP="00566544">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t>Ф</w:t>
      </w:r>
      <w:r w:rsidRPr="00324E41">
        <w:rPr>
          <w:color w:val="000000" w:themeColor="text1"/>
          <w:sz w:val="28"/>
          <w:szCs w:val="28"/>
        </w:rPr>
        <w:t>ункциональные возможности</w:t>
      </w:r>
      <w:r>
        <w:rPr>
          <w:color w:val="000000" w:themeColor="text1"/>
          <w:sz w:val="28"/>
          <w:szCs w:val="28"/>
        </w:rPr>
        <w:t xml:space="preserve"> с</w:t>
      </w:r>
      <w:r w:rsidRPr="00324E41">
        <w:rPr>
          <w:color w:val="000000" w:themeColor="text1"/>
          <w:sz w:val="28"/>
          <w:szCs w:val="28"/>
        </w:rPr>
        <w:t>истем электронного документооборота (СЭД)</w:t>
      </w:r>
      <w:r>
        <w:rPr>
          <w:color w:val="000000" w:themeColor="text1"/>
          <w:sz w:val="28"/>
          <w:szCs w:val="28"/>
        </w:rPr>
        <w:t xml:space="preserve">. Примеры </w:t>
      </w:r>
      <w:r w:rsidRPr="00324E41">
        <w:rPr>
          <w:color w:val="000000" w:themeColor="text1"/>
          <w:sz w:val="28"/>
          <w:szCs w:val="28"/>
        </w:rPr>
        <w:t>отечественных СЭД</w:t>
      </w:r>
      <w:r>
        <w:rPr>
          <w:color w:val="000000" w:themeColor="text1"/>
          <w:sz w:val="28"/>
          <w:szCs w:val="28"/>
        </w:rPr>
        <w:t>.</w:t>
      </w:r>
    </w:p>
    <w:p w14:paraId="7030C46E" w14:textId="77777777" w:rsidR="00566544" w:rsidRDefault="00566544" w:rsidP="00566544">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t>Назначение разных версий системы семейства 1С: Документооборот (1С: Документооборот ПРОФ; 1С: Документооборот КОРП и др.)</w:t>
      </w:r>
    </w:p>
    <w:p w14:paraId="19ECACB8" w14:textId="4CBA7274" w:rsidR="00566544" w:rsidRDefault="00566544" w:rsidP="00566544">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t>Функциональные возможности современной системы управления документами и процессами 1С: Документооборот</w:t>
      </w:r>
      <w:r w:rsidR="001D2E89">
        <w:rPr>
          <w:color w:val="000000" w:themeColor="text1"/>
          <w:sz w:val="28"/>
          <w:szCs w:val="28"/>
        </w:rPr>
        <w:t>.</w:t>
      </w:r>
    </w:p>
    <w:p w14:paraId="27AAD2F5" w14:textId="7ACDB35A" w:rsidR="00566544" w:rsidRDefault="00566544" w:rsidP="00566544">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t>Перечень и характеристика готовых процессов управления документами в 1С: Документооборот</w:t>
      </w:r>
      <w:r w:rsidR="001D2E89">
        <w:rPr>
          <w:color w:val="000000" w:themeColor="text1"/>
          <w:sz w:val="28"/>
          <w:szCs w:val="28"/>
        </w:rPr>
        <w:t>.</w:t>
      </w:r>
    </w:p>
    <w:p w14:paraId="5F6BB8C0" w14:textId="50E7AA29" w:rsidR="00566544" w:rsidRDefault="00566544" w:rsidP="00566544">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lastRenderedPageBreak/>
        <w:t>Возможности проектного учета в системе 1С: Документооборот</w:t>
      </w:r>
      <w:r w:rsidR="001D2E89">
        <w:rPr>
          <w:color w:val="000000" w:themeColor="text1"/>
          <w:sz w:val="28"/>
          <w:szCs w:val="28"/>
        </w:rPr>
        <w:t>.</w:t>
      </w:r>
    </w:p>
    <w:p w14:paraId="429B7CFC" w14:textId="5E999481" w:rsidR="00566544" w:rsidRDefault="00566544" w:rsidP="00566544">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t>Возможности планирования и учета рабочего времени в системе 1С: Документооборот</w:t>
      </w:r>
      <w:r w:rsidR="001D2E89">
        <w:rPr>
          <w:color w:val="000000" w:themeColor="text1"/>
          <w:sz w:val="28"/>
          <w:szCs w:val="28"/>
        </w:rPr>
        <w:t>.</w:t>
      </w:r>
    </w:p>
    <w:p w14:paraId="6216A437" w14:textId="18481057" w:rsidR="00566544" w:rsidRDefault="00566544" w:rsidP="00566544">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t>Функциональные возможности версии 1С: Документооборот государственного учреждения</w:t>
      </w:r>
      <w:r w:rsidR="001D2E89">
        <w:rPr>
          <w:color w:val="000000" w:themeColor="text1"/>
          <w:sz w:val="28"/>
          <w:szCs w:val="28"/>
        </w:rPr>
        <w:t>.</w:t>
      </w:r>
    </w:p>
    <w:p w14:paraId="19A6B590" w14:textId="55D9DEAD" w:rsidR="00566544" w:rsidRPr="005872BA" w:rsidRDefault="00566544" w:rsidP="00566544">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t>Исполнители и функции, которые они могут реализовать в учебной демонстрационной базе бюджетного учреждения «Администрация небольшого города»</w:t>
      </w:r>
      <w:r w:rsidR="001D2E89">
        <w:rPr>
          <w:color w:val="000000" w:themeColor="text1"/>
          <w:sz w:val="28"/>
          <w:szCs w:val="28"/>
        </w:rPr>
        <w:t>.</w:t>
      </w:r>
    </w:p>
    <w:p w14:paraId="065EC71D" w14:textId="77777777" w:rsidR="00643AF7" w:rsidRPr="009A6C4C" w:rsidRDefault="00643AF7" w:rsidP="00C02198">
      <w:pPr>
        <w:keepNext/>
        <w:tabs>
          <w:tab w:val="left" w:pos="0"/>
          <w:tab w:val="right" w:leader="underscore" w:pos="9639"/>
        </w:tabs>
        <w:spacing w:before="240" w:after="120"/>
        <w:jc w:val="center"/>
        <w:rPr>
          <w:bCs/>
          <w:i/>
          <w:color w:val="000000" w:themeColor="text1"/>
        </w:rPr>
      </w:pPr>
      <w:bookmarkStart w:id="26" w:name="Экзамен"/>
      <w:bookmarkStart w:id="27" w:name="_Toc512931222"/>
      <w:bookmarkStart w:id="28" w:name="_Toc518277644"/>
      <w:bookmarkStart w:id="29" w:name="_Toc10270941"/>
      <w:bookmarkStart w:id="30" w:name="_Toc376713408"/>
      <w:bookmarkStart w:id="31" w:name="_Toc376713954"/>
      <w:bookmarkStart w:id="32" w:name="_Toc81702978"/>
      <w:bookmarkStart w:id="33" w:name="_Toc44340740"/>
      <w:bookmarkStart w:id="34" w:name="_Toc140083900"/>
      <w:bookmarkStart w:id="35" w:name="_Toc140478531"/>
      <w:bookmarkStart w:id="36" w:name="_Toc81702980"/>
      <w:r w:rsidRPr="009A6C4C">
        <w:rPr>
          <w:bCs/>
          <w:i/>
          <w:color w:val="000000" w:themeColor="text1"/>
        </w:rPr>
        <w:t>Примерные вопросы к экзамену:</w:t>
      </w:r>
    </w:p>
    <w:bookmarkEnd w:id="26"/>
    <w:p w14:paraId="7D095595" w14:textId="73BBD411"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1</w:t>
      </w:r>
      <w:r w:rsidRPr="009A6C4C">
        <w:rPr>
          <w:color w:val="000000" w:themeColor="text1"/>
          <w:szCs w:val="28"/>
        </w:rPr>
        <w:tab/>
        <w:t xml:space="preserve">Понятия «данные», «информация», «знания». </w:t>
      </w:r>
      <w:r w:rsidR="00086A28" w:rsidRPr="009A6C4C">
        <w:rPr>
          <w:color w:val="000000" w:themeColor="text1"/>
          <w:szCs w:val="28"/>
        </w:rPr>
        <w:t>Трансформация от данных к информации и знаниям</w:t>
      </w:r>
      <w:r w:rsidR="001D2E89">
        <w:rPr>
          <w:color w:val="000000" w:themeColor="text1"/>
          <w:szCs w:val="28"/>
        </w:rPr>
        <w:t>.</w:t>
      </w:r>
    </w:p>
    <w:p w14:paraId="6A254237" w14:textId="01C7DFA6"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2</w:t>
      </w:r>
      <w:r w:rsidRPr="009A6C4C">
        <w:rPr>
          <w:color w:val="000000" w:themeColor="text1"/>
          <w:szCs w:val="28"/>
        </w:rPr>
        <w:tab/>
        <w:t>Понятия «информация» «управленческая информация». Свойства и требования, предъявляемые к управленческой информации</w:t>
      </w:r>
      <w:r w:rsidR="001D2E89">
        <w:rPr>
          <w:color w:val="000000" w:themeColor="text1"/>
          <w:szCs w:val="28"/>
        </w:rPr>
        <w:t>.</w:t>
      </w:r>
    </w:p>
    <w:p w14:paraId="326A3962" w14:textId="713772AD"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3</w:t>
      </w:r>
      <w:r w:rsidRPr="009A6C4C">
        <w:rPr>
          <w:color w:val="000000" w:themeColor="text1"/>
          <w:szCs w:val="28"/>
        </w:rPr>
        <w:tab/>
        <w:t>Понятия «информационные технологии», «информационная система». Роль информационных технологий и информационных систем в государственном и муниципальном управлении</w:t>
      </w:r>
      <w:r w:rsidR="001D2E89">
        <w:rPr>
          <w:color w:val="000000" w:themeColor="text1"/>
          <w:szCs w:val="28"/>
        </w:rPr>
        <w:t>.</w:t>
      </w:r>
    </w:p>
    <w:p w14:paraId="302832AE" w14:textId="4C3551CF"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4</w:t>
      </w:r>
      <w:r w:rsidRPr="009A6C4C">
        <w:rPr>
          <w:color w:val="000000" w:themeColor="text1"/>
          <w:szCs w:val="28"/>
        </w:rPr>
        <w:tab/>
        <w:t>Понятия «информационная безопасность», «угрозы информационной безопасности». Классификация угроз и принципы обеспечения информационной безопасности</w:t>
      </w:r>
      <w:r w:rsidR="001D2E89">
        <w:rPr>
          <w:color w:val="000000" w:themeColor="text1"/>
          <w:szCs w:val="28"/>
        </w:rPr>
        <w:t>.</w:t>
      </w:r>
    </w:p>
    <w:p w14:paraId="112CFB08" w14:textId="10A3B988"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5</w:t>
      </w:r>
      <w:r w:rsidRPr="009A6C4C">
        <w:rPr>
          <w:color w:val="000000" w:themeColor="text1"/>
          <w:szCs w:val="28"/>
        </w:rPr>
        <w:tab/>
        <w:t>Понятие «защита информации», уровни защиты информации. Программно-техническая защита компьютерных систем. Средства и методы защиты информации</w:t>
      </w:r>
      <w:r w:rsidR="001D2E89">
        <w:rPr>
          <w:color w:val="000000" w:themeColor="text1"/>
          <w:szCs w:val="28"/>
        </w:rPr>
        <w:t>.</w:t>
      </w:r>
    </w:p>
    <w:p w14:paraId="05A70FC4" w14:textId="7C5AF8F4"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6</w:t>
      </w:r>
      <w:r w:rsidRPr="009A6C4C">
        <w:rPr>
          <w:color w:val="000000" w:themeColor="text1"/>
          <w:szCs w:val="28"/>
        </w:rPr>
        <w:tab/>
        <w:t>Понятие «информационное общество», его признаки. Показатели продвижения стран к информационному обществу</w:t>
      </w:r>
      <w:r w:rsidR="001D2E89">
        <w:rPr>
          <w:color w:val="000000" w:themeColor="text1"/>
          <w:szCs w:val="28"/>
        </w:rPr>
        <w:t>.</w:t>
      </w:r>
    </w:p>
    <w:p w14:paraId="75148BF8" w14:textId="5AA7CAAB"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7</w:t>
      </w:r>
      <w:r w:rsidRPr="009A6C4C">
        <w:rPr>
          <w:color w:val="000000" w:themeColor="text1"/>
          <w:szCs w:val="28"/>
        </w:rPr>
        <w:tab/>
        <w:t>Цели, задачи и направления реализации государственной программы «Информационное общество» (в ред. Постановления Правительства Российской Федерации от 29.03.2019 № 356-24)</w:t>
      </w:r>
      <w:r w:rsidR="001D2E89">
        <w:rPr>
          <w:color w:val="000000" w:themeColor="text1"/>
          <w:szCs w:val="28"/>
        </w:rPr>
        <w:t>.</w:t>
      </w:r>
    </w:p>
    <w:p w14:paraId="304AAB05" w14:textId="1F4A7D02"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8</w:t>
      </w:r>
      <w:r w:rsidRPr="009A6C4C">
        <w:rPr>
          <w:color w:val="000000" w:themeColor="text1"/>
          <w:szCs w:val="28"/>
        </w:rPr>
        <w:tab/>
        <w:t xml:space="preserve">Понятие «электронное правительство». </w:t>
      </w:r>
      <w:r w:rsidR="00086A28" w:rsidRPr="009A6C4C">
        <w:rPr>
          <w:color w:val="000000" w:themeColor="text1"/>
          <w:szCs w:val="28"/>
        </w:rPr>
        <w:t>Цели и задачи формирования электронного правительства. Преимущества для граждан, бизнеса и государства от внедр</w:t>
      </w:r>
      <w:r w:rsidR="001D2E89">
        <w:rPr>
          <w:color w:val="000000" w:themeColor="text1"/>
          <w:szCs w:val="28"/>
        </w:rPr>
        <w:t>ения электронного правительства.</w:t>
      </w:r>
    </w:p>
    <w:p w14:paraId="3B8FB775" w14:textId="59BA55E5"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9</w:t>
      </w:r>
      <w:r w:rsidRPr="009A6C4C">
        <w:rPr>
          <w:color w:val="000000" w:themeColor="text1"/>
          <w:szCs w:val="28"/>
        </w:rPr>
        <w:tab/>
      </w:r>
      <w:r w:rsidR="00086A28" w:rsidRPr="009A6C4C">
        <w:rPr>
          <w:color w:val="000000" w:themeColor="text1"/>
          <w:szCs w:val="28"/>
        </w:rPr>
        <w:t>Инфраструктура «электронного правительства» в Российской Федерации. Результаты внедрения электронного правительства для населения, бизнеса и государственных органов</w:t>
      </w:r>
      <w:r w:rsidR="001D2E89">
        <w:rPr>
          <w:color w:val="000000" w:themeColor="text1"/>
          <w:szCs w:val="28"/>
        </w:rPr>
        <w:t>.</w:t>
      </w:r>
    </w:p>
    <w:p w14:paraId="137DD8C6" w14:textId="5545CE49"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10</w:t>
      </w:r>
      <w:r w:rsidRPr="009A6C4C">
        <w:rPr>
          <w:color w:val="000000" w:themeColor="text1"/>
          <w:szCs w:val="28"/>
        </w:rPr>
        <w:tab/>
      </w:r>
      <w:r w:rsidR="00086A28" w:rsidRPr="009A6C4C">
        <w:rPr>
          <w:color w:val="000000" w:themeColor="text1"/>
          <w:szCs w:val="28"/>
        </w:rPr>
        <w:t xml:space="preserve">Ключевые аспекты </w:t>
      </w:r>
      <w:proofErr w:type="spellStart"/>
      <w:r w:rsidR="00086A28" w:rsidRPr="009A6C4C">
        <w:rPr>
          <w:color w:val="000000" w:themeColor="text1"/>
          <w:szCs w:val="28"/>
        </w:rPr>
        <w:t>цифровизации</w:t>
      </w:r>
      <w:proofErr w:type="spellEnd"/>
      <w:r w:rsidR="00086A28" w:rsidRPr="009A6C4C">
        <w:rPr>
          <w:color w:val="000000" w:themeColor="text1"/>
          <w:szCs w:val="28"/>
        </w:rPr>
        <w:t xml:space="preserve"> процесса государственного управления. Направления цифровой трансформации государственных услуг и сервисов</w:t>
      </w:r>
      <w:r w:rsidR="001D2E89">
        <w:rPr>
          <w:color w:val="000000" w:themeColor="text1"/>
          <w:szCs w:val="28"/>
        </w:rPr>
        <w:t>.</w:t>
      </w:r>
    </w:p>
    <w:p w14:paraId="5DF1F287" w14:textId="46389DBF"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11</w:t>
      </w:r>
      <w:r w:rsidRPr="009A6C4C">
        <w:rPr>
          <w:color w:val="000000" w:themeColor="text1"/>
          <w:szCs w:val="28"/>
        </w:rPr>
        <w:tab/>
        <w:t>Стратегия развития информационного общества в Российской Федерации на 2017-2030 годы. Информационно-коммуникационные технологии, которые нужно развивать в соответствии со Стратегией</w:t>
      </w:r>
      <w:r w:rsidR="001D2E89">
        <w:rPr>
          <w:color w:val="000000" w:themeColor="text1"/>
          <w:szCs w:val="28"/>
        </w:rPr>
        <w:t>.</w:t>
      </w:r>
    </w:p>
    <w:p w14:paraId="25F213A4" w14:textId="2C47E0A5"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12</w:t>
      </w:r>
      <w:r w:rsidRPr="009A6C4C">
        <w:rPr>
          <w:color w:val="000000" w:themeColor="text1"/>
          <w:szCs w:val="28"/>
        </w:rPr>
        <w:tab/>
      </w:r>
      <w:r w:rsidR="00086A28" w:rsidRPr="009A6C4C">
        <w:rPr>
          <w:color w:val="000000" w:themeColor="text1"/>
          <w:szCs w:val="28"/>
        </w:rPr>
        <w:t>Федеральный проект «Цифров</w:t>
      </w:r>
      <w:r w:rsidR="00283999" w:rsidRPr="009A6C4C">
        <w:rPr>
          <w:color w:val="000000" w:themeColor="text1"/>
          <w:szCs w:val="28"/>
        </w:rPr>
        <w:t>ые</w:t>
      </w:r>
      <w:r w:rsidR="00086A28" w:rsidRPr="009A6C4C">
        <w:rPr>
          <w:color w:val="000000" w:themeColor="text1"/>
          <w:szCs w:val="28"/>
        </w:rPr>
        <w:t xml:space="preserve"> </w:t>
      </w:r>
      <w:r w:rsidR="00283999" w:rsidRPr="009A6C4C">
        <w:rPr>
          <w:color w:val="000000" w:themeColor="text1"/>
          <w:szCs w:val="28"/>
        </w:rPr>
        <w:t>технологии</w:t>
      </w:r>
      <w:r w:rsidR="00086A28" w:rsidRPr="009A6C4C">
        <w:rPr>
          <w:color w:val="000000" w:themeColor="text1"/>
          <w:szCs w:val="28"/>
        </w:rPr>
        <w:t>» в рамках национальной программы «Цифровая экономика Российской Федерации»</w:t>
      </w:r>
      <w:r w:rsidRPr="009A6C4C">
        <w:rPr>
          <w:color w:val="000000" w:themeColor="text1"/>
          <w:szCs w:val="28"/>
        </w:rPr>
        <w:t>. "Сквозные" цифровые технологии, их краткая характеристика</w:t>
      </w:r>
      <w:r w:rsidR="001D2E89">
        <w:rPr>
          <w:color w:val="000000" w:themeColor="text1"/>
          <w:szCs w:val="28"/>
        </w:rPr>
        <w:t>.</w:t>
      </w:r>
    </w:p>
    <w:p w14:paraId="52E831F3" w14:textId="65E70919"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lastRenderedPageBreak/>
        <w:t>13</w:t>
      </w:r>
      <w:r w:rsidRPr="009A6C4C">
        <w:rPr>
          <w:color w:val="000000" w:themeColor="text1"/>
          <w:szCs w:val="28"/>
        </w:rPr>
        <w:tab/>
        <w:t xml:space="preserve">Понятие «правовая информация», виды, примеры. Понятие «информационно-поисковая система». Алгоритмы </w:t>
      </w:r>
      <w:r w:rsidR="00086A28" w:rsidRPr="009A6C4C">
        <w:rPr>
          <w:color w:val="000000" w:themeColor="text1"/>
          <w:szCs w:val="28"/>
        </w:rPr>
        <w:t xml:space="preserve">и </w:t>
      </w:r>
      <w:r w:rsidRPr="009A6C4C">
        <w:rPr>
          <w:color w:val="000000" w:themeColor="text1"/>
          <w:szCs w:val="28"/>
        </w:rPr>
        <w:t>показатели поиска</w:t>
      </w:r>
      <w:r w:rsidR="001D2E89">
        <w:rPr>
          <w:color w:val="000000" w:themeColor="text1"/>
          <w:szCs w:val="28"/>
        </w:rPr>
        <w:t>.</w:t>
      </w:r>
    </w:p>
    <w:p w14:paraId="30D11A09" w14:textId="158FC04D"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14</w:t>
      </w:r>
      <w:r w:rsidRPr="009A6C4C">
        <w:rPr>
          <w:color w:val="000000" w:themeColor="text1"/>
          <w:szCs w:val="28"/>
        </w:rPr>
        <w:tab/>
        <w:t>Государственные информационно-поисковые системы правового характера. Их преимущества и недостатки по сравнению с аналогичными коммерческими системами</w:t>
      </w:r>
      <w:r w:rsidR="001D2E89">
        <w:rPr>
          <w:color w:val="000000" w:themeColor="text1"/>
          <w:szCs w:val="28"/>
        </w:rPr>
        <w:t>.</w:t>
      </w:r>
    </w:p>
    <w:p w14:paraId="60E08E2E" w14:textId="20ACF503"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15</w:t>
      </w:r>
      <w:r w:rsidRPr="009A6C4C">
        <w:rPr>
          <w:color w:val="000000" w:themeColor="text1"/>
          <w:szCs w:val="28"/>
        </w:rPr>
        <w:tab/>
        <w:t>Негосударственные информационные правовые системы. Виды поиска, применяемые в этих системах, в каких случаях какими видами пользуются</w:t>
      </w:r>
      <w:r w:rsidR="001D2E89">
        <w:rPr>
          <w:color w:val="000000" w:themeColor="text1"/>
          <w:szCs w:val="28"/>
        </w:rPr>
        <w:t>.</w:t>
      </w:r>
    </w:p>
    <w:p w14:paraId="21BB5C6B" w14:textId="3044082E"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16</w:t>
      </w:r>
      <w:r w:rsidRPr="009A6C4C">
        <w:rPr>
          <w:color w:val="000000" w:themeColor="text1"/>
          <w:szCs w:val="28"/>
        </w:rPr>
        <w:tab/>
        <w:t>Принципиальная схема компьютера, назначение и характеристики основных компонентов компьютеров</w:t>
      </w:r>
      <w:r w:rsidR="001D2E89">
        <w:rPr>
          <w:color w:val="000000" w:themeColor="text1"/>
          <w:szCs w:val="28"/>
        </w:rPr>
        <w:t>.</w:t>
      </w:r>
    </w:p>
    <w:p w14:paraId="2BD54951" w14:textId="77777777"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17</w:t>
      </w:r>
      <w:r w:rsidRPr="009A6C4C">
        <w:rPr>
          <w:color w:val="000000" w:themeColor="text1"/>
          <w:szCs w:val="28"/>
        </w:rPr>
        <w:tab/>
        <w:t>Понятия «компьютерная программа», «программное обеспечение». Классификация программного обеспечения по сферам применения, примеры</w:t>
      </w:r>
      <w:r w:rsidR="00086A28" w:rsidRPr="009A6C4C">
        <w:rPr>
          <w:color w:val="000000" w:themeColor="text1"/>
          <w:szCs w:val="28"/>
        </w:rPr>
        <w:t xml:space="preserve">. </w:t>
      </w:r>
    </w:p>
    <w:p w14:paraId="306A771A" w14:textId="357E42FA"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18</w:t>
      </w:r>
      <w:r w:rsidRPr="009A6C4C">
        <w:rPr>
          <w:color w:val="000000" w:themeColor="text1"/>
          <w:szCs w:val="28"/>
        </w:rPr>
        <w:tab/>
        <w:t>Понятие «операционная система», виды операционных систем и функции, которые они выполняют. Рекомендации Министерства цифрового развития, связи и массовых коммуникаций по применению операционных систем в органах государственной власти и местного самоуправления</w:t>
      </w:r>
      <w:r w:rsidR="001D2E89">
        <w:rPr>
          <w:color w:val="000000" w:themeColor="text1"/>
          <w:szCs w:val="28"/>
        </w:rPr>
        <w:t>.</w:t>
      </w:r>
    </w:p>
    <w:p w14:paraId="7F67EFA4" w14:textId="412419A9" w:rsidR="00D2347D" w:rsidRPr="009A6C4C" w:rsidRDefault="00283999" w:rsidP="00D2347D">
      <w:pPr>
        <w:tabs>
          <w:tab w:val="left" w:pos="993"/>
          <w:tab w:val="left" w:pos="1134"/>
        </w:tabs>
        <w:ind w:firstLine="567"/>
        <w:jc w:val="both"/>
        <w:rPr>
          <w:color w:val="000000" w:themeColor="text1"/>
          <w:szCs w:val="28"/>
        </w:rPr>
      </w:pPr>
      <w:r w:rsidRPr="009A6C4C">
        <w:rPr>
          <w:color w:val="000000" w:themeColor="text1"/>
          <w:szCs w:val="28"/>
        </w:rPr>
        <w:t>19</w:t>
      </w:r>
      <w:r w:rsidR="00D2347D" w:rsidRPr="009A6C4C">
        <w:rPr>
          <w:color w:val="000000" w:themeColor="text1"/>
          <w:szCs w:val="28"/>
        </w:rPr>
        <w:tab/>
        <w:t>Прикладное программное обеспечение, виды прикладных программ и функции, которые они выполняют</w:t>
      </w:r>
      <w:r w:rsidR="00086A28" w:rsidRPr="009A6C4C">
        <w:rPr>
          <w:color w:val="000000" w:themeColor="text1"/>
          <w:szCs w:val="28"/>
        </w:rPr>
        <w:t>. Офисное программное обеспечение</w:t>
      </w:r>
      <w:r w:rsidR="001D2E89">
        <w:rPr>
          <w:color w:val="000000" w:themeColor="text1"/>
          <w:szCs w:val="28"/>
        </w:rPr>
        <w:t>.</w:t>
      </w:r>
    </w:p>
    <w:p w14:paraId="5161668E" w14:textId="5D652B49"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2</w:t>
      </w:r>
      <w:r w:rsidR="00283999" w:rsidRPr="009A6C4C">
        <w:rPr>
          <w:color w:val="000000" w:themeColor="text1"/>
          <w:szCs w:val="28"/>
        </w:rPr>
        <w:t>0</w:t>
      </w:r>
      <w:r w:rsidRPr="009A6C4C">
        <w:rPr>
          <w:color w:val="000000" w:themeColor="text1"/>
          <w:szCs w:val="28"/>
        </w:rPr>
        <w:tab/>
        <w:t>Понятия «искусственный интеллект», «экспертная система». Структура экспертной системы, принцип функционирования, сферы применения экспертных систем</w:t>
      </w:r>
      <w:r w:rsidR="001D2E89">
        <w:rPr>
          <w:color w:val="000000" w:themeColor="text1"/>
          <w:szCs w:val="28"/>
        </w:rPr>
        <w:t>.</w:t>
      </w:r>
    </w:p>
    <w:p w14:paraId="20A838B8" w14:textId="08049031"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2</w:t>
      </w:r>
      <w:r w:rsidR="00283999" w:rsidRPr="009A6C4C">
        <w:rPr>
          <w:color w:val="000000" w:themeColor="text1"/>
          <w:szCs w:val="28"/>
        </w:rPr>
        <w:t>1</w:t>
      </w:r>
      <w:r w:rsidRPr="009A6C4C">
        <w:rPr>
          <w:color w:val="000000" w:themeColor="text1"/>
          <w:szCs w:val="28"/>
        </w:rPr>
        <w:tab/>
        <w:t>Технологии облачных вычислений, модели предоставления услуг с их помощью. Достоинства и недостатки облачных технологий</w:t>
      </w:r>
      <w:r w:rsidR="00283999" w:rsidRPr="009A6C4C">
        <w:rPr>
          <w:color w:val="000000" w:themeColor="text1"/>
          <w:szCs w:val="28"/>
        </w:rPr>
        <w:t>. Понятие «туманные вычисления»</w:t>
      </w:r>
      <w:r w:rsidR="001D2E89">
        <w:rPr>
          <w:color w:val="000000" w:themeColor="text1"/>
          <w:szCs w:val="28"/>
        </w:rPr>
        <w:t>.</w:t>
      </w:r>
    </w:p>
    <w:p w14:paraId="7094AA3B" w14:textId="65171DAB"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2</w:t>
      </w:r>
      <w:r w:rsidR="00283999" w:rsidRPr="009A6C4C">
        <w:rPr>
          <w:color w:val="000000" w:themeColor="text1"/>
          <w:szCs w:val="28"/>
        </w:rPr>
        <w:t>2</w:t>
      </w:r>
      <w:r w:rsidRPr="009A6C4C">
        <w:rPr>
          <w:color w:val="000000" w:themeColor="text1"/>
          <w:szCs w:val="28"/>
        </w:rPr>
        <w:tab/>
        <w:t xml:space="preserve">Виды программного обеспечения для управления проектной деятельностью, примеры. </w:t>
      </w:r>
      <w:r w:rsidR="00086A28" w:rsidRPr="009A6C4C">
        <w:rPr>
          <w:color w:val="000000" w:themeColor="text1"/>
          <w:szCs w:val="28"/>
        </w:rPr>
        <w:t>Функциональные возможности</w:t>
      </w:r>
      <w:r w:rsidRPr="009A6C4C">
        <w:rPr>
          <w:color w:val="000000" w:themeColor="text1"/>
          <w:szCs w:val="28"/>
        </w:rPr>
        <w:t xml:space="preserve"> программно</w:t>
      </w:r>
      <w:r w:rsidR="00086A28" w:rsidRPr="009A6C4C">
        <w:rPr>
          <w:color w:val="000000" w:themeColor="text1"/>
          <w:szCs w:val="28"/>
        </w:rPr>
        <w:t>го</w:t>
      </w:r>
      <w:r w:rsidRPr="009A6C4C">
        <w:rPr>
          <w:color w:val="000000" w:themeColor="text1"/>
          <w:szCs w:val="28"/>
        </w:rPr>
        <w:t xml:space="preserve"> обеспечени</w:t>
      </w:r>
      <w:r w:rsidR="00086A28" w:rsidRPr="009A6C4C">
        <w:rPr>
          <w:color w:val="000000" w:themeColor="text1"/>
          <w:szCs w:val="28"/>
        </w:rPr>
        <w:t>я</w:t>
      </w:r>
      <w:r w:rsidRPr="009A6C4C">
        <w:rPr>
          <w:color w:val="000000" w:themeColor="text1"/>
          <w:szCs w:val="28"/>
        </w:rPr>
        <w:t xml:space="preserve"> данного класса</w:t>
      </w:r>
      <w:r w:rsidR="001D2E89">
        <w:rPr>
          <w:color w:val="000000" w:themeColor="text1"/>
          <w:szCs w:val="28"/>
        </w:rPr>
        <w:t>.</w:t>
      </w:r>
    </w:p>
    <w:p w14:paraId="12538CE7" w14:textId="4FAD6EB6"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2</w:t>
      </w:r>
      <w:r w:rsidR="00283999" w:rsidRPr="009A6C4C">
        <w:rPr>
          <w:color w:val="000000" w:themeColor="text1"/>
          <w:szCs w:val="28"/>
        </w:rPr>
        <w:t>3</w:t>
      </w:r>
      <w:r w:rsidRPr="009A6C4C">
        <w:rPr>
          <w:color w:val="000000" w:themeColor="text1"/>
          <w:szCs w:val="28"/>
        </w:rPr>
        <w:tab/>
        <w:t>Понятие «интегрированная корпоративная информационная система» (КИС), состав и назначение компонентов КИС</w:t>
      </w:r>
      <w:r w:rsidR="00283999" w:rsidRPr="009A6C4C">
        <w:rPr>
          <w:color w:val="000000" w:themeColor="text1"/>
          <w:szCs w:val="28"/>
        </w:rPr>
        <w:t>. Корпоративные информационные системы класса ERP: понятие и назначение</w:t>
      </w:r>
      <w:r w:rsidR="001D2E89">
        <w:rPr>
          <w:color w:val="000000" w:themeColor="text1"/>
          <w:szCs w:val="28"/>
        </w:rPr>
        <w:t>.</w:t>
      </w:r>
    </w:p>
    <w:p w14:paraId="2A5129F3" w14:textId="6E5CBED4"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2</w:t>
      </w:r>
      <w:r w:rsidR="00283999" w:rsidRPr="009A6C4C">
        <w:rPr>
          <w:color w:val="000000" w:themeColor="text1"/>
          <w:szCs w:val="28"/>
        </w:rPr>
        <w:t>4</w:t>
      </w:r>
      <w:r w:rsidRPr="009A6C4C">
        <w:rPr>
          <w:color w:val="000000" w:themeColor="text1"/>
          <w:szCs w:val="28"/>
        </w:rPr>
        <w:tab/>
        <w:t>Понятия: «электронный документ», «электронная подпись», «электронный документооборот». Системы автоматизации документооборота, какие задачи решают данные системы</w:t>
      </w:r>
      <w:r w:rsidR="001D2E89">
        <w:rPr>
          <w:color w:val="000000" w:themeColor="text1"/>
          <w:szCs w:val="28"/>
        </w:rPr>
        <w:t>.</w:t>
      </w:r>
    </w:p>
    <w:p w14:paraId="06C31351" w14:textId="6741B7AB"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2</w:t>
      </w:r>
      <w:r w:rsidR="00283999" w:rsidRPr="009A6C4C">
        <w:rPr>
          <w:color w:val="000000" w:themeColor="text1"/>
          <w:szCs w:val="28"/>
        </w:rPr>
        <w:t>5</w:t>
      </w:r>
      <w:r w:rsidRPr="009A6C4C">
        <w:rPr>
          <w:color w:val="000000" w:themeColor="text1"/>
          <w:szCs w:val="28"/>
        </w:rPr>
        <w:tab/>
        <w:t>Системы поддержки принятия решений, какие данные и технологии используют СППР, какие задачи решают. Структура СППР</w:t>
      </w:r>
      <w:r w:rsidR="001D2E89">
        <w:rPr>
          <w:color w:val="000000" w:themeColor="text1"/>
          <w:szCs w:val="28"/>
        </w:rPr>
        <w:t>.</w:t>
      </w:r>
    </w:p>
    <w:p w14:paraId="04C8BB35" w14:textId="6A0805B8"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2</w:t>
      </w:r>
      <w:r w:rsidR="00283999" w:rsidRPr="009A6C4C">
        <w:rPr>
          <w:color w:val="000000" w:themeColor="text1"/>
          <w:szCs w:val="28"/>
        </w:rPr>
        <w:t>6</w:t>
      </w:r>
      <w:r w:rsidRPr="009A6C4C">
        <w:rPr>
          <w:color w:val="000000" w:themeColor="text1"/>
          <w:szCs w:val="28"/>
        </w:rPr>
        <w:tab/>
        <w:t xml:space="preserve">Технологии аналитической обработки данных, </w:t>
      </w:r>
      <w:r w:rsidRPr="009A6C4C">
        <w:rPr>
          <w:color w:val="000000" w:themeColor="text1"/>
          <w:szCs w:val="28"/>
          <w:lang w:val="en-US"/>
        </w:rPr>
        <w:t>OLAP</w:t>
      </w:r>
      <w:r w:rsidRPr="009A6C4C">
        <w:rPr>
          <w:color w:val="000000" w:themeColor="text1"/>
          <w:szCs w:val="28"/>
        </w:rPr>
        <w:t xml:space="preserve"> (</w:t>
      </w:r>
      <w:r w:rsidRPr="009A6C4C">
        <w:rPr>
          <w:color w:val="000000" w:themeColor="text1"/>
          <w:szCs w:val="28"/>
          <w:lang w:val="en-US"/>
        </w:rPr>
        <w:t>O</w:t>
      </w:r>
      <w:r w:rsidRPr="009A6C4C">
        <w:rPr>
          <w:color w:val="000000" w:themeColor="text1"/>
          <w:szCs w:val="28"/>
        </w:rPr>
        <w:t>n</w:t>
      </w:r>
      <w:r w:rsidRPr="009A6C4C">
        <w:rPr>
          <w:color w:val="000000" w:themeColor="text1"/>
          <w:szCs w:val="28"/>
          <w:lang w:val="en-US"/>
        </w:rPr>
        <w:t>l</w:t>
      </w:r>
      <w:proofErr w:type="spellStart"/>
      <w:r w:rsidRPr="009A6C4C">
        <w:rPr>
          <w:color w:val="000000" w:themeColor="text1"/>
          <w:szCs w:val="28"/>
        </w:rPr>
        <w:t>ine</w:t>
      </w:r>
      <w:proofErr w:type="spellEnd"/>
      <w:r w:rsidRPr="009A6C4C">
        <w:rPr>
          <w:color w:val="000000" w:themeColor="text1"/>
          <w:szCs w:val="28"/>
        </w:rPr>
        <w:t xml:space="preserve"> </w:t>
      </w:r>
      <w:r w:rsidRPr="009A6C4C">
        <w:rPr>
          <w:color w:val="000000" w:themeColor="text1"/>
          <w:szCs w:val="28"/>
          <w:lang w:val="en-US"/>
        </w:rPr>
        <w:t>A</w:t>
      </w:r>
      <w:proofErr w:type="spellStart"/>
      <w:r w:rsidRPr="009A6C4C">
        <w:rPr>
          <w:color w:val="000000" w:themeColor="text1"/>
          <w:szCs w:val="28"/>
        </w:rPr>
        <w:t>nalytical</w:t>
      </w:r>
      <w:proofErr w:type="spellEnd"/>
      <w:r w:rsidRPr="009A6C4C">
        <w:rPr>
          <w:color w:val="000000" w:themeColor="text1"/>
          <w:szCs w:val="28"/>
        </w:rPr>
        <w:t xml:space="preserve"> </w:t>
      </w:r>
      <w:r w:rsidRPr="009A6C4C">
        <w:rPr>
          <w:color w:val="000000" w:themeColor="text1"/>
          <w:szCs w:val="28"/>
          <w:lang w:val="en-US"/>
        </w:rPr>
        <w:t>P</w:t>
      </w:r>
      <w:proofErr w:type="spellStart"/>
      <w:r w:rsidRPr="009A6C4C">
        <w:rPr>
          <w:color w:val="000000" w:themeColor="text1"/>
          <w:szCs w:val="28"/>
        </w:rPr>
        <w:t>rocessing</w:t>
      </w:r>
      <w:proofErr w:type="spellEnd"/>
      <w:r w:rsidRPr="009A6C4C">
        <w:rPr>
          <w:color w:val="000000" w:themeColor="text1"/>
          <w:szCs w:val="28"/>
        </w:rPr>
        <w:t xml:space="preserve">). Многомерное представление данных с помощью </w:t>
      </w:r>
      <w:r w:rsidRPr="009A6C4C">
        <w:rPr>
          <w:color w:val="000000" w:themeColor="text1"/>
          <w:szCs w:val="28"/>
          <w:lang w:val="en-US"/>
        </w:rPr>
        <w:t>OLAP</w:t>
      </w:r>
      <w:r w:rsidRPr="009A6C4C">
        <w:rPr>
          <w:color w:val="000000" w:themeColor="text1"/>
          <w:szCs w:val="28"/>
        </w:rPr>
        <w:t>-куба</w:t>
      </w:r>
      <w:r w:rsidR="002A7C34" w:rsidRPr="009A6C4C">
        <w:rPr>
          <w:color w:val="000000" w:themeColor="text1"/>
          <w:szCs w:val="28"/>
        </w:rPr>
        <w:t>. Функциональные возможности систем бизнес-аналитики</w:t>
      </w:r>
      <w:r w:rsidR="001D2E89">
        <w:rPr>
          <w:color w:val="000000" w:themeColor="text1"/>
          <w:szCs w:val="28"/>
        </w:rPr>
        <w:t>.</w:t>
      </w:r>
    </w:p>
    <w:p w14:paraId="23C29D3F" w14:textId="77777777"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2</w:t>
      </w:r>
      <w:r w:rsidR="00283999" w:rsidRPr="009A6C4C">
        <w:rPr>
          <w:color w:val="000000" w:themeColor="text1"/>
          <w:szCs w:val="28"/>
        </w:rPr>
        <w:t>7</w:t>
      </w:r>
      <w:r w:rsidRPr="009A6C4C">
        <w:rPr>
          <w:color w:val="000000" w:themeColor="text1"/>
          <w:szCs w:val="28"/>
        </w:rPr>
        <w:tab/>
        <w:t>Технологи</w:t>
      </w:r>
      <w:r w:rsidR="00283999" w:rsidRPr="009A6C4C">
        <w:rPr>
          <w:color w:val="000000" w:themeColor="text1"/>
          <w:szCs w:val="28"/>
        </w:rPr>
        <w:t>я</w:t>
      </w:r>
      <w:r w:rsidRPr="009A6C4C">
        <w:rPr>
          <w:color w:val="000000" w:themeColor="text1"/>
          <w:szCs w:val="28"/>
        </w:rPr>
        <w:t xml:space="preserve"> интеллектуального анализа данных - </w:t>
      </w:r>
      <w:proofErr w:type="spellStart"/>
      <w:r w:rsidRPr="009A6C4C">
        <w:rPr>
          <w:bCs/>
          <w:color w:val="000000" w:themeColor="text1"/>
          <w:szCs w:val="28"/>
        </w:rPr>
        <w:t>Data</w:t>
      </w:r>
      <w:proofErr w:type="spellEnd"/>
      <w:r w:rsidRPr="009A6C4C">
        <w:rPr>
          <w:bCs/>
          <w:color w:val="000000" w:themeColor="text1"/>
          <w:szCs w:val="28"/>
        </w:rPr>
        <w:t xml:space="preserve"> </w:t>
      </w:r>
      <w:proofErr w:type="spellStart"/>
      <w:r w:rsidRPr="009A6C4C">
        <w:rPr>
          <w:bCs/>
          <w:color w:val="000000" w:themeColor="text1"/>
          <w:szCs w:val="28"/>
        </w:rPr>
        <w:t>Maning</w:t>
      </w:r>
      <w:proofErr w:type="spellEnd"/>
      <w:r w:rsidRPr="009A6C4C">
        <w:rPr>
          <w:bCs/>
          <w:color w:val="000000" w:themeColor="text1"/>
          <w:szCs w:val="28"/>
        </w:rPr>
        <w:t>, ее сферы применения</w:t>
      </w:r>
      <w:r w:rsidR="002A7C34" w:rsidRPr="009A6C4C">
        <w:rPr>
          <w:bCs/>
          <w:color w:val="000000" w:themeColor="text1"/>
          <w:szCs w:val="28"/>
        </w:rPr>
        <w:t>.</w:t>
      </w:r>
    </w:p>
    <w:p w14:paraId="7C174E2D" w14:textId="77777777" w:rsidR="00D2347D" w:rsidRPr="009A6C4C" w:rsidRDefault="00283999" w:rsidP="00D2347D">
      <w:pPr>
        <w:tabs>
          <w:tab w:val="left" w:pos="993"/>
          <w:tab w:val="left" w:pos="1134"/>
        </w:tabs>
        <w:ind w:firstLine="567"/>
        <w:jc w:val="both"/>
        <w:rPr>
          <w:color w:val="000000" w:themeColor="text1"/>
          <w:szCs w:val="28"/>
        </w:rPr>
      </w:pPr>
      <w:r w:rsidRPr="009A6C4C">
        <w:rPr>
          <w:color w:val="000000" w:themeColor="text1"/>
          <w:szCs w:val="28"/>
        </w:rPr>
        <w:t>28</w:t>
      </w:r>
      <w:r w:rsidR="00D2347D" w:rsidRPr="009A6C4C">
        <w:rPr>
          <w:color w:val="000000" w:themeColor="text1"/>
          <w:szCs w:val="28"/>
        </w:rPr>
        <w:tab/>
        <w:t>Понятия «база данных», «хранилище данных», в каких информационных системах используются. В чем преимущество хранилищ данных по сравнению с базами данных?</w:t>
      </w:r>
    </w:p>
    <w:p w14:paraId="251F21D0" w14:textId="08984E74" w:rsidR="00D2347D" w:rsidRPr="009A6C4C" w:rsidRDefault="00283999" w:rsidP="00D2347D">
      <w:pPr>
        <w:tabs>
          <w:tab w:val="left" w:pos="993"/>
          <w:tab w:val="left" w:pos="1134"/>
        </w:tabs>
        <w:ind w:firstLine="567"/>
        <w:jc w:val="both"/>
        <w:rPr>
          <w:color w:val="000000" w:themeColor="text1"/>
          <w:szCs w:val="28"/>
        </w:rPr>
      </w:pPr>
      <w:r w:rsidRPr="009A6C4C">
        <w:rPr>
          <w:color w:val="000000" w:themeColor="text1"/>
          <w:szCs w:val="28"/>
        </w:rPr>
        <w:lastRenderedPageBreak/>
        <w:t>29</w:t>
      </w:r>
      <w:r w:rsidR="00D2347D" w:rsidRPr="009A6C4C">
        <w:rPr>
          <w:color w:val="000000" w:themeColor="text1"/>
          <w:szCs w:val="28"/>
        </w:rPr>
        <w:tab/>
        <w:t xml:space="preserve">Понятие </w:t>
      </w:r>
      <w:r w:rsidR="00D2347D" w:rsidRPr="009A6C4C">
        <w:rPr>
          <w:color w:val="000000" w:themeColor="text1"/>
          <w:szCs w:val="28"/>
          <w:lang w:val="en-US"/>
        </w:rPr>
        <w:t>Big</w:t>
      </w:r>
      <w:r w:rsidR="00D2347D" w:rsidRPr="009A6C4C">
        <w:rPr>
          <w:color w:val="000000" w:themeColor="text1"/>
          <w:szCs w:val="28"/>
        </w:rPr>
        <w:t xml:space="preserve"> </w:t>
      </w:r>
      <w:r w:rsidR="00D2347D" w:rsidRPr="009A6C4C">
        <w:rPr>
          <w:color w:val="000000" w:themeColor="text1"/>
          <w:szCs w:val="28"/>
          <w:lang w:val="en-US"/>
        </w:rPr>
        <w:t>Data</w:t>
      </w:r>
      <w:r w:rsidR="00D2347D" w:rsidRPr="009A6C4C">
        <w:rPr>
          <w:color w:val="000000" w:themeColor="text1"/>
          <w:szCs w:val="28"/>
        </w:rPr>
        <w:t xml:space="preserve">. Преимущества, которые предоставляют технологии </w:t>
      </w:r>
      <w:r w:rsidR="002A7C34" w:rsidRPr="009A6C4C">
        <w:rPr>
          <w:color w:val="000000" w:themeColor="text1"/>
          <w:szCs w:val="28"/>
        </w:rPr>
        <w:t>аналитики «больших данных»</w:t>
      </w:r>
      <w:r w:rsidR="00D2347D" w:rsidRPr="009A6C4C">
        <w:rPr>
          <w:color w:val="000000" w:themeColor="text1"/>
          <w:szCs w:val="28"/>
        </w:rPr>
        <w:t>, примеры использования</w:t>
      </w:r>
      <w:r w:rsidR="002A7C34" w:rsidRPr="009A6C4C">
        <w:rPr>
          <w:color w:val="000000" w:themeColor="text1"/>
          <w:szCs w:val="28"/>
        </w:rPr>
        <w:t xml:space="preserve"> в государственном и муниципальном управлении</w:t>
      </w:r>
      <w:r w:rsidR="001D2E89">
        <w:rPr>
          <w:color w:val="000000" w:themeColor="text1"/>
          <w:szCs w:val="28"/>
        </w:rPr>
        <w:t>.</w:t>
      </w:r>
    </w:p>
    <w:p w14:paraId="36610001" w14:textId="200A36F4" w:rsidR="00283999" w:rsidRPr="009A6C4C" w:rsidRDefault="00283999" w:rsidP="00D2347D">
      <w:pPr>
        <w:tabs>
          <w:tab w:val="left" w:pos="993"/>
          <w:tab w:val="left" w:pos="1134"/>
        </w:tabs>
        <w:ind w:firstLine="567"/>
        <w:jc w:val="both"/>
        <w:rPr>
          <w:color w:val="000000" w:themeColor="text1"/>
          <w:szCs w:val="28"/>
        </w:rPr>
      </w:pPr>
      <w:r w:rsidRPr="009A6C4C">
        <w:rPr>
          <w:color w:val="000000" w:themeColor="text1"/>
          <w:szCs w:val="28"/>
        </w:rPr>
        <w:t>30</w:t>
      </w:r>
      <w:r w:rsidRPr="009A6C4C">
        <w:rPr>
          <w:color w:val="000000" w:themeColor="text1"/>
          <w:szCs w:val="28"/>
        </w:rPr>
        <w:tab/>
        <w:t>Технологии телекоммуникаций. Поколения сетей беспроводной связи. Цель создания и функциональные возможности сетей мобильной связи пятого поколения</w:t>
      </w:r>
      <w:r w:rsidR="001D2E89">
        <w:rPr>
          <w:color w:val="000000" w:themeColor="text1"/>
          <w:szCs w:val="28"/>
        </w:rPr>
        <w:t>.</w:t>
      </w:r>
    </w:p>
    <w:p w14:paraId="5E2EF475" w14:textId="7ABD8036" w:rsidR="00890546" w:rsidRPr="009A6C4C" w:rsidRDefault="00890546" w:rsidP="00D2347D">
      <w:pPr>
        <w:tabs>
          <w:tab w:val="left" w:pos="993"/>
          <w:tab w:val="left" w:pos="1134"/>
        </w:tabs>
        <w:ind w:firstLine="567"/>
        <w:jc w:val="both"/>
        <w:rPr>
          <w:color w:val="000000" w:themeColor="text1"/>
          <w:szCs w:val="28"/>
        </w:rPr>
      </w:pPr>
      <w:r w:rsidRPr="009A6C4C">
        <w:rPr>
          <w:color w:val="000000" w:themeColor="text1"/>
          <w:szCs w:val="28"/>
        </w:rPr>
        <w:t>31</w:t>
      </w:r>
      <w:r w:rsidRPr="009A6C4C">
        <w:rPr>
          <w:color w:val="000000" w:themeColor="text1"/>
          <w:szCs w:val="28"/>
        </w:rPr>
        <w:tab/>
        <w:t>Цели и ключевые характеристики концепции «Умный город». Технические устройства и информационные технологии участвующие в повседневной жизни умных городов</w:t>
      </w:r>
      <w:r w:rsidR="001D2E89">
        <w:rPr>
          <w:color w:val="000000" w:themeColor="text1"/>
          <w:szCs w:val="28"/>
        </w:rPr>
        <w:t>.</w:t>
      </w:r>
    </w:p>
    <w:p w14:paraId="79B2A9B0" w14:textId="09FFA6BB" w:rsidR="00890546" w:rsidRPr="009A6C4C" w:rsidRDefault="00890546" w:rsidP="00D2347D">
      <w:pPr>
        <w:tabs>
          <w:tab w:val="left" w:pos="993"/>
          <w:tab w:val="left" w:pos="1134"/>
        </w:tabs>
        <w:ind w:firstLine="567"/>
        <w:jc w:val="both"/>
        <w:rPr>
          <w:color w:val="000000" w:themeColor="text1"/>
          <w:szCs w:val="28"/>
        </w:rPr>
      </w:pPr>
      <w:r w:rsidRPr="009A6C4C">
        <w:rPr>
          <w:color w:val="000000" w:themeColor="text1"/>
          <w:szCs w:val="28"/>
        </w:rPr>
        <w:t>32</w:t>
      </w:r>
      <w:r w:rsidRPr="009A6C4C">
        <w:rPr>
          <w:color w:val="000000" w:themeColor="text1"/>
          <w:szCs w:val="28"/>
        </w:rPr>
        <w:tab/>
        <w:t>Характеристика перспективных информационных технологий «умного города»</w:t>
      </w:r>
      <w:r w:rsidR="001D2E89">
        <w:rPr>
          <w:color w:val="000000" w:themeColor="text1"/>
          <w:szCs w:val="28"/>
        </w:rPr>
        <w:t>.</w:t>
      </w:r>
    </w:p>
    <w:p w14:paraId="13B4FB1C" w14:textId="1CB18040" w:rsidR="00890546" w:rsidRPr="009A6C4C" w:rsidRDefault="00890546" w:rsidP="00D2347D">
      <w:pPr>
        <w:tabs>
          <w:tab w:val="left" w:pos="993"/>
          <w:tab w:val="left" w:pos="1134"/>
        </w:tabs>
        <w:ind w:firstLine="567"/>
        <w:jc w:val="both"/>
        <w:rPr>
          <w:color w:val="000000" w:themeColor="text1"/>
          <w:szCs w:val="28"/>
        </w:rPr>
      </w:pPr>
      <w:r w:rsidRPr="009A6C4C">
        <w:rPr>
          <w:color w:val="000000" w:themeColor="text1"/>
          <w:szCs w:val="28"/>
        </w:rPr>
        <w:t>33</w:t>
      </w:r>
      <w:r w:rsidRPr="009A6C4C">
        <w:rPr>
          <w:color w:val="000000" w:themeColor="text1"/>
          <w:szCs w:val="28"/>
        </w:rPr>
        <w:tab/>
        <w:t>Проект «Умный город» в рамках национального проекта «Жилье и городская среда» национальной программы «Цифровая экономика»</w:t>
      </w:r>
      <w:r w:rsidR="001D2E89">
        <w:rPr>
          <w:color w:val="000000" w:themeColor="text1"/>
          <w:szCs w:val="28"/>
        </w:rPr>
        <w:t>.</w:t>
      </w:r>
    </w:p>
    <w:p w14:paraId="7C1AA841" w14:textId="03F205D9" w:rsidR="00890546" w:rsidRPr="009A6C4C" w:rsidRDefault="00890546" w:rsidP="00D2347D">
      <w:pPr>
        <w:tabs>
          <w:tab w:val="left" w:pos="993"/>
          <w:tab w:val="left" w:pos="1134"/>
        </w:tabs>
        <w:ind w:firstLine="567"/>
        <w:jc w:val="both"/>
        <w:rPr>
          <w:color w:val="000000" w:themeColor="text1"/>
          <w:szCs w:val="28"/>
        </w:rPr>
      </w:pPr>
      <w:r w:rsidRPr="009A6C4C">
        <w:rPr>
          <w:color w:val="000000" w:themeColor="text1"/>
          <w:szCs w:val="28"/>
        </w:rPr>
        <w:t>34</w:t>
      </w:r>
      <w:r w:rsidRPr="009A6C4C">
        <w:rPr>
          <w:color w:val="000000" w:themeColor="text1"/>
          <w:szCs w:val="28"/>
        </w:rPr>
        <w:tab/>
        <w:t>Системы электронного документооборота (СЭД), их архитектура и функциональные возможности</w:t>
      </w:r>
      <w:r w:rsidR="001D2E89">
        <w:rPr>
          <w:color w:val="000000" w:themeColor="text1"/>
          <w:szCs w:val="28"/>
        </w:rPr>
        <w:t>.</w:t>
      </w:r>
    </w:p>
    <w:p w14:paraId="2B8536D5" w14:textId="66F49203" w:rsidR="00890546" w:rsidRPr="009A6C4C" w:rsidRDefault="00890546" w:rsidP="00D2347D">
      <w:pPr>
        <w:tabs>
          <w:tab w:val="left" w:pos="993"/>
          <w:tab w:val="left" w:pos="1134"/>
        </w:tabs>
        <w:ind w:firstLine="567"/>
        <w:jc w:val="both"/>
        <w:rPr>
          <w:color w:val="000000" w:themeColor="text1"/>
          <w:szCs w:val="28"/>
        </w:rPr>
      </w:pPr>
      <w:r w:rsidRPr="009A6C4C">
        <w:rPr>
          <w:color w:val="000000" w:themeColor="text1"/>
          <w:szCs w:val="28"/>
        </w:rPr>
        <w:t>35</w:t>
      </w:r>
      <w:r w:rsidRPr="009A6C4C">
        <w:rPr>
          <w:color w:val="000000" w:themeColor="text1"/>
          <w:szCs w:val="28"/>
        </w:rPr>
        <w:tab/>
        <w:t>Особенности систем электронного документооборота, применяемые в делопроизводстве и документационном обеспечении государственного и муниципального управления</w:t>
      </w:r>
      <w:r w:rsidR="001D2E89">
        <w:rPr>
          <w:color w:val="000000" w:themeColor="text1"/>
          <w:szCs w:val="28"/>
        </w:rPr>
        <w:t>.</w:t>
      </w:r>
    </w:p>
    <w:p w14:paraId="4249FF3A" w14:textId="58C130EE" w:rsidR="00643AF7" w:rsidRPr="009A6C4C" w:rsidRDefault="00643AF7" w:rsidP="00EB2C00">
      <w:pPr>
        <w:pStyle w:val="af8"/>
        <w:tabs>
          <w:tab w:val="left" w:pos="426"/>
          <w:tab w:val="left" w:pos="567"/>
        </w:tabs>
        <w:spacing w:before="120" w:after="120"/>
        <w:ind w:left="0"/>
        <w:jc w:val="center"/>
        <w:rPr>
          <w:i/>
          <w:iCs/>
          <w:color w:val="000000" w:themeColor="text1"/>
          <w:sz w:val="28"/>
          <w:szCs w:val="28"/>
        </w:rPr>
      </w:pPr>
      <w:r w:rsidRPr="009A6C4C">
        <w:rPr>
          <w:i/>
          <w:iCs/>
          <w:color w:val="000000" w:themeColor="text1"/>
          <w:sz w:val="28"/>
          <w:szCs w:val="28"/>
        </w:rPr>
        <w:t>Образец экзаменационного билета</w:t>
      </w:r>
    </w:p>
    <w:p w14:paraId="2BD13E3F" w14:textId="72D4C157" w:rsidR="00643AF7" w:rsidRPr="009A6C4C" w:rsidRDefault="00643AF7" w:rsidP="00643AF7">
      <w:pPr>
        <w:spacing w:after="200" w:line="276" w:lineRule="auto"/>
        <w:ind w:firstLine="425"/>
        <w:contextualSpacing/>
        <w:jc w:val="both"/>
        <w:rPr>
          <w:rFonts w:eastAsia="Calibri"/>
          <w:noProof/>
          <w:color w:val="000000" w:themeColor="text1"/>
          <w:szCs w:val="28"/>
        </w:rPr>
      </w:pPr>
      <w:r w:rsidRPr="009A6C4C">
        <w:rPr>
          <w:rFonts w:eastAsia="Calibri"/>
          <w:noProof/>
          <w:color w:val="000000" w:themeColor="text1"/>
          <w:szCs w:val="28"/>
        </w:rPr>
        <w:t xml:space="preserve">1. Указать основные цифровые технологии из программы «Цифровая экономика Российской Федерации», привести примеры использования данных технологий в </w:t>
      </w:r>
      <w:r w:rsidR="005B2019" w:rsidRPr="009A6C4C">
        <w:rPr>
          <w:rFonts w:eastAsia="Calibri"/>
          <w:noProof/>
          <w:color w:val="000000" w:themeColor="text1"/>
          <w:szCs w:val="28"/>
        </w:rPr>
        <w:t>государственном управлении и социальной сфере</w:t>
      </w:r>
      <w:r w:rsidRPr="009A6C4C">
        <w:rPr>
          <w:rFonts w:eastAsia="Calibri"/>
          <w:noProof/>
          <w:color w:val="000000" w:themeColor="text1"/>
          <w:szCs w:val="28"/>
        </w:rPr>
        <w:t xml:space="preserve"> (20 баллов)</w:t>
      </w:r>
      <w:r w:rsidR="001D2E89">
        <w:rPr>
          <w:rFonts w:eastAsia="Calibri"/>
          <w:noProof/>
          <w:color w:val="000000" w:themeColor="text1"/>
          <w:szCs w:val="28"/>
        </w:rPr>
        <w:t>.</w:t>
      </w:r>
    </w:p>
    <w:p w14:paraId="154DB920" w14:textId="77777777" w:rsidR="00643AF7" w:rsidRPr="009A6C4C" w:rsidRDefault="00643AF7" w:rsidP="00876001">
      <w:pPr>
        <w:spacing w:after="200" w:line="276" w:lineRule="auto"/>
        <w:ind w:firstLine="425"/>
        <w:contextualSpacing/>
        <w:jc w:val="both"/>
        <w:rPr>
          <w:rFonts w:eastAsia="Calibri"/>
          <w:noProof/>
          <w:color w:val="000000" w:themeColor="text1"/>
          <w:szCs w:val="28"/>
        </w:rPr>
      </w:pPr>
      <w:r w:rsidRPr="009A6C4C">
        <w:rPr>
          <w:rFonts w:eastAsia="Calibri"/>
          <w:noProof/>
          <w:color w:val="000000" w:themeColor="text1"/>
          <w:szCs w:val="28"/>
        </w:rPr>
        <w:t xml:space="preserve">2. С помощью справочно-правовой системы найти статьи, в которых говорится о мониторинге закупок компаний с государственным участием. Текст статьи с самой поздней датой опубликования скопировать в текстовый файл, назвать его Фамилия_Вопрос2. Заполнить реквизиты </w:t>
      </w:r>
      <w:r w:rsidR="00725F31" w:rsidRPr="009A6C4C">
        <w:rPr>
          <w:rFonts w:eastAsia="Calibri"/>
          <w:noProof/>
          <w:color w:val="000000" w:themeColor="text1"/>
          <w:szCs w:val="28"/>
        </w:rPr>
        <w:t>четырех</w:t>
      </w:r>
      <w:r w:rsidRPr="009A6C4C">
        <w:rPr>
          <w:rFonts w:eastAsia="Calibri"/>
          <w:noProof/>
          <w:color w:val="000000" w:themeColor="text1"/>
          <w:szCs w:val="28"/>
        </w:rPr>
        <w:t xml:space="preserve"> источников</w:t>
      </w:r>
      <w:r w:rsidR="00725F31" w:rsidRPr="009A6C4C">
        <w:rPr>
          <w:rFonts w:eastAsia="Calibri"/>
          <w:noProof/>
          <w:color w:val="000000" w:themeColor="text1"/>
          <w:szCs w:val="28"/>
        </w:rPr>
        <w:t xml:space="preserve"> разного типа</w:t>
      </w:r>
      <w:r w:rsidRPr="009A6C4C">
        <w:rPr>
          <w:rFonts w:eastAsia="Calibri"/>
          <w:noProof/>
          <w:color w:val="000000" w:themeColor="text1"/>
          <w:szCs w:val="28"/>
        </w:rPr>
        <w:t>, на которые нужно оформить ссылки в тексте статьи (см. рисунок с описанием источников).</w:t>
      </w:r>
    </w:p>
    <w:p w14:paraId="61C3C9FA" w14:textId="77777777" w:rsidR="00725F31" w:rsidRPr="009A6C4C" w:rsidRDefault="00725F31" w:rsidP="00B33D48">
      <w:pPr>
        <w:pBdr>
          <w:top w:val="single" w:sz="4" w:space="1" w:color="auto"/>
          <w:left w:val="single" w:sz="4" w:space="4" w:color="auto"/>
          <w:bottom w:val="single" w:sz="4" w:space="1" w:color="auto"/>
          <w:right w:val="single" w:sz="4" w:space="4" w:color="auto"/>
        </w:pBdr>
        <w:spacing w:after="200" w:line="276" w:lineRule="auto"/>
        <w:contextualSpacing/>
        <w:jc w:val="both"/>
        <w:rPr>
          <w:rFonts w:eastAsia="Calibri"/>
          <w:noProof/>
          <w:color w:val="000000" w:themeColor="text1"/>
          <w:szCs w:val="28"/>
        </w:rPr>
      </w:pPr>
      <w:r w:rsidRPr="009A6C4C">
        <w:rPr>
          <w:rFonts w:eastAsia="Calibri"/>
          <w:noProof/>
          <w:color w:val="000000" w:themeColor="text1"/>
          <w:szCs w:val="28"/>
        </w:rPr>
        <w:t>1. Указ Президента РФ от 09.05.2017 № 203 «О Стратегии развития информационного общества в Российской Федерации на 2017 - 2030 годы». Официальный интернет-портал правовой информации. — URL: http://www.pravo.gov.ru (дата обращения 01.11.2019)</w:t>
      </w:r>
    </w:p>
    <w:p w14:paraId="2F28755B" w14:textId="77777777" w:rsidR="00725F31" w:rsidRPr="009A6C4C" w:rsidRDefault="00725F31" w:rsidP="00B33D48">
      <w:pPr>
        <w:pBdr>
          <w:top w:val="single" w:sz="4" w:space="1" w:color="auto"/>
          <w:left w:val="single" w:sz="4" w:space="4" w:color="auto"/>
          <w:bottom w:val="single" w:sz="4" w:space="1" w:color="auto"/>
          <w:right w:val="single" w:sz="4" w:space="4" w:color="auto"/>
        </w:pBdr>
        <w:spacing w:after="200" w:line="276" w:lineRule="auto"/>
        <w:contextualSpacing/>
        <w:jc w:val="both"/>
        <w:rPr>
          <w:rFonts w:eastAsia="Calibri"/>
          <w:noProof/>
          <w:color w:val="000000" w:themeColor="text1"/>
          <w:szCs w:val="28"/>
        </w:rPr>
      </w:pPr>
      <w:r w:rsidRPr="009A6C4C">
        <w:rPr>
          <w:rFonts w:eastAsia="Calibri"/>
          <w:noProof/>
          <w:color w:val="000000" w:themeColor="text1"/>
          <w:szCs w:val="28"/>
        </w:rPr>
        <w:t xml:space="preserve">2. Аналитический центр при Правительстве Российской Федерации: официальный сайт – Москва. – </w:t>
      </w:r>
      <w:r w:rsidRPr="009A6C4C">
        <w:rPr>
          <w:rFonts w:eastAsia="Calibri"/>
          <w:noProof/>
          <w:color w:val="000000" w:themeColor="text1"/>
          <w:szCs w:val="28"/>
          <w:lang w:val="en-US"/>
        </w:rPr>
        <w:t>URL</w:t>
      </w:r>
      <w:r w:rsidRPr="009A6C4C">
        <w:rPr>
          <w:rFonts w:eastAsia="Calibri"/>
          <w:noProof/>
          <w:color w:val="000000" w:themeColor="text1"/>
          <w:szCs w:val="28"/>
        </w:rPr>
        <w:t xml:space="preserve">: </w:t>
      </w:r>
      <w:hyperlink r:id="rId15" w:history="1">
        <w:r w:rsidRPr="009A6C4C">
          <w:rPr>
            <w:rStyle w:val="afa"/>
            <w:rFonts w:eastAsia="Calibri"/>
            <w:noProof/>
            <w:color w:val="000000" w:themeColor="text1"/>
            <w:szCs w:val="28"/>
          </w:rPr>
          <w:t>http://ac.gov.ru</w:t>
        </w:r>
      </w:hyperlink>
      <w:r w:rsidRPr="009A6C4C">
        <w:rPr>
          <w:rFonts w:eastAsia="Calibri"/>
          <w:noProof/>
          <w:color w:val="000000" w:themeColor="text1"/>
          <w:szCs w:val="28"/>
        </w:rPr>
        <w:t xml:space="preserve"> (дата обращения 01.11.2019)</w:t>
      </w:r>
    </w:p>
    <w:p w14:paraId="3E2AEF5D" w14:textId="77777777" w:rsidR="00725F31" w:rsidRPr="009A6C4C" w:rsidRDefault="00725F31" w:rsidP="00B33D48">
      <w:pPr>
        <w:pBdr>
          <w:top w:val="single" w:sz="4" w:space="1" w:color="auto"/>
          <w:left w:val="single" w:sz="4" w:space="4" w:color="auto"/>
          <w:bottom w:val="single" w:sz="4" w:space="1" w:color="auto"/>
          <w:right w:val="single" w:sz="4" w:space="4" w:color="auto"/>
        </w:pBdr>
        <w:spacing w:after="200" w:line="276" w:lineRule="auto"/>
        <w:contextualSpacing/>
        <w:jc w:val="both"/>
        <w:rPr>
          <w:rFonts w:eastAsia="Calibri"/>
          <w:noProof/>
          <w:color w:val="000000" w:themeColor="text1"/>
          <w:szCs w:val="28"/>
        </w:rPr>
      </w:pPr>
      <w:r w:rsidRPr="009A6C4C">
        <w:rPr>
          <w:rFonts w:eastAsia="Calibri"/>
          <w:noProof/>
          <w:color w:val="000000" w:themeColor="text1"/>
          <w:szCs w:val="28"/>
        </w:rPr>
        <w:t>3. Информационные технологии в экономике и управлении: учебник для академического бакалавриата / В.В. Трофимов [и др.]; под ред. В.В. Трофимова. — 2-е изд., перераб. и доп. — М. : Издательство Юрайт, 2017</w:t>
      </w:r>
    </w:p>
    <w:p w14:paraId="102D8B52" w14:textId="77777777" w:rsidR="00725F31" w:rsidRPr="009A6C4C" w:rsidRDefault="00725F31" w:rsidP="00B33D48">
      <w:pPr>
        <w:pBdr>
          <w:top w:val="single" w:sz="4" w:space="1" w:color="auto"/>
          <w:left w:val="single" w:sz="4" w:space="4" w:color="auto"/>
          <w:bottom w:val="single" w:sz="4" w:space="1" w:color="auto"/>
          <w:right w:val="single" w:sz="4" w:space="4" w:color="auto"/>
        </w:pBdr>
        <w:spacing w:after="200" w:line="276" w:lineRule="auto"/>
        <w:contextualSpacing/>
        <w:jc w:val="both"/>
        <w:rPr>
          <w:rFonts w:eastAsia="Calibri"/>
          <w:noProof/>
          <w:color w:val="000000" w:themeColor="text1"/>
          <w:szCs w:val="28"/>
        </w:rPr>
      </w:pPr>
      <w:r w:rsidRPr="009A6C4C">
        <w:rPr>
          <w:rFonts w:eastAsia="Calibri"/>
          <w:noProof/>
          <w:color w:val="000000" w:themeColor="text1"/>
          <w:szCs w:val="28"/>
        </w:rPr>
        <w:t xml:space="preserve">4. Международный союз электросвязи. Официальный портал. Отчет «Оценка цифрового развития. Факты и цифры 2019». [сайт]. – </w:t>
      </w:r>
      <w:r w:rsidRPr="009A6C4C">
        <w:rPr>
          <w:rFonts w:eastAsia="Calibri"/>
          <w:noProof/>
          <w:color w:val="000000" w:themeColor="text1"/>
          <w:szCs w:val="28"/>
          <w:lang w:val="en-US"/>
        </w:rPr>
        <w:t>URL</w:t>
      </w:r>
      <w:r w:rsidRPr="009A6C4C">
        <w:rPr>
          <w:rFonts w:eastAsia="Calibri"/>
          <w:noProof/>
          <w:color w:val="000000" w:themeColor="text1"/>
          <w:szCs w:val="28"/>
        </w:rPr>
        <w:t xml:space="preserve">: </w:t>
      </w:r>
      <w:hyperlink r:id="rId16" w:history="1">
        <w:r w:rsidRPr="009A6C4C">
          <w:rPr>
            <w:rStyle w:val="afa"/>
            <w:rFonts w:eastAsia="Calibri"/>
            <w:noProof/>
            <w:color w:val="000000" w:themeColor="text1"/>
            <w:szCs w:val="28"/>
          </w:rPr>
          <w:t>https://www.itu.int/en/ITU-D/Statistics/Documents/facts/FactsFigures2019.pdf</w:t>
        </w:r>
      </w:hyperlink>
      <w:r w:rsidRPr="009A6C4C">
        <w:rPr>
          <w:rFonts w:eastAsia="Calibri"/>
          <w:noProof/>
          <w:color w:val="000000" w:themeColor="text1"/>
          <w:szCs w:val="28"/>
        </w:rPr>
        <w:t xml:space="preserve"> (дата обращения: 01.11.2019)</w:t>
      </w:r>
    </w:p>
    <w:p w14:paraId="3E4675AC" w14:textId="2F890641" w:rsidR="00643AF7" w:rsidRPr="009A6C4C" w:rsidRDefault="00643AF7" w:rsidP="00643AF7">
      <w:pPr>
        <w:spacing w:after="200" w:line="276" w:lineRule="auto"/>
        <w:ind w:firstLine="425"/>
        <w:contextualSpacing/>
        <w:jc w:val="both"/>
        <w:rPr>
          <w:rFonts w:eastAsia="Calibri"/>
          <w:noProof/>
          <w:color w:val="000000" w:themeColor="text1"/>
          <w:szCs w:val="28"/>
        </w:rPr>
      </w:pPr>
      <w:r w:rsidRPr="009A6C4C">
        <w:rPr>
          <w:rFonts w:eastAsia="Calibri"/>
          <w:noProof/>
          <w:color w:val="000000" w:themeColor="text1"/>
          <w:szCs w:val="28"/>
        </w:rPr>
        <w:t xml:space="preserve">Расставить в произвольных местах статьи внутритекстовые ссылки на эти источники. В конце текста статьи автоматически сформировать </w:t>
      </w:r>
      <w:r w:rsidR="00725F31" w:rsidRPr="009A6C4C">
        <w:rPr>
          <w:rFonts w:eastAsia="Calibri"/>
          <w:noProof/>
          <w:color w:val="000000" w:themeColor="text1"/>
          <w:szCs w:val="28"/>
        </w:rPr>
        <w:t>С</w:t>
      </w:r>
      <w:r w:rsidRPr="009A6C4C">
        <w:rPr>
          <w:rFonts w:eastAsia="Calibri"/>
          <w:noProof/>
          <w:color w:val="000000" w:themeColor="text1"/>
          <w:szCs w:val="28"/>
        </w:rPr>
        <w:t>писок источников. Файл Фамилия_Вопрос2 сохранить (20 баллов)</w:t>
      </w:r>
      <w:r w:rsidR="001D2E89">
        <w:rPr>
          <w:rFonts w:eastAsia="Calibri"/>
          <w:noProof/>
          <w:color w:val="000000" w:themeColor="text1"/>
          <w:szCs w:val="28"/>
        </w:rPr>
        <w:t>.</w:t>
      </w:r>
    </w:p>
    <w:p w14:paraId="301D19C2" w14:textId="40621059" w:rsidR="00876001" w:rsidRPr="009A6C4C" w:rsidRDefault="00876001" w:rsidP="00770302">
      <w:pPr>
        <w:pStyle w:val="af8"/>
        <w:numPr>
          <w:ilvl w:val="0"/>
          <w:numId w:val="14"/>
        </w:numPr>
        <w:tabs>
          <w:tab w:val="left" w:pos="993"/>
        </w:tabs>
        <w:spacing w:line="276" w:lineRule="auto"/>
        <w:ind w:left="0" w:firstLine="425"/>
        <w:jc w:val="both"/>
        <w:rPr>
          <w:color w:val="000000" w:themeColor="text1"/>
          <w:sz w:val="28"/>
          <w:szCs w:val="28"/>
        </w:rPr>
      </w:pPr>
      <w:r w:rsidRPr="009A6C4C">
        <w:rPr>
          <w:color w:val="000000" w:themeColor="text1"/>
          <w:sz w:val="28"/>
          <w:szCs w:val="28"/>
        </w:rPr>
        <w:t xml:space="preserve">Составьте бизнес-план проекта «Подготовка стенда организации для участия в выставке» в </w:t>
      </w:r>
      <w:r w:rsidR="007511F0" w:rsidRPr="009A6C4C">
        <w:rPr>
          <w:color w:val="000000" w:themeColor="text1"/>
          <w:sz w:val="28"/>
          <w:szCs w:val="28"/>
        </w:rPr>
        <w:t>одной из систем управления проектами</w:t>
      </w:r>
      <w:r w:rsidRPr="009A6C4C">
        <w:rPr>
          <w:color w:val="000000" w:themeColor="text1"/>
          <w:sz w:val="28"/>
          <w:szCs w:val="28"/>
        </w:rPr>
        <w:t>. Определите последовательность задач проекта, распределите трудовые ресурсы (Руководитель проекта, разработчик концепции стенда, дизайнер, подрядная организация, двое рабочих) для выполнения задач (у одной задачи может быть более одного исполнителя). Определите для каждого ресурса почасовые ставки. Сохраните базовый план проекта. Сохраните файл с именем Фамилия</w:t>
      </w:r>
      <w:r w:rsidR="00540388" w:rsidRPr="009A6C4C">
        <w:rPr>
          <w:color w:val="000000" w:themeColor="text1"/>
          <w:sz w:val="28"/>
          <w:szCs w:val="28"/>
        </w:rPr>
        <w:t>Вопрос3</w:t>
      </w:r>
      <w:r w:rsidRPr="009A6C4C">
        <w:rPr>
          <w:color w:val="000000" w:themeColor="text1"/>
          <w:sz w:val="28"/>
          <w:szCs w:val="28"/>
        </w:rPr>
        <w:t xml:space="preserve">. Сгенерируйте (экспортируйте) наглядный отчет о трудозатратах ресурсов в Сводную таблицу </w:t>
      </w:r>
      <w:r w:rsidRPr="009A6C4C">
        <w:rPr>
          <w:color w:val="000000" w:themeColor="text1"/>
          <w:sz w:val="28"/>
          <w:szCs w:val="28"/>
          <w:lang w:val="en-US"/>
        </w:rPr>
        <w:t>MS</w:t>
      </w:r>
      <w:r w:rsidRPr="009A6C4C">
        <w:rPr>
          <w:color w:val="000000" w:themeColor="text1"/>
          <w:sz w:val="28"/>
          <w:szCs w:val="28"/>
        </w:rPr>
        <w:t> </w:t>
      </w:r>
      <w:r w:rsidRPr="009A6C4C">
        <w:rPr>
          <w:color w:val="000000" w:themeColor="text1"/>
          <w:sz w:val="28"/>
          <w:szCs w:val="28"/>
          <w:lang w:val="en-US"/>
        </w:rPr>
        <w:t>Excel</w:t>
      </w:r>
      <w:r w:rsidRPr="009A6C4C">
        <w:rPr>
          <w:color w:val="000000" w:themeColor="text1"/>
          <w:sz w:val="28"/>
          <w:szCs w:val="28"/>
        </w:rPr>
        <w:t>, сохраните файл со сводной таблицей с именем Фамилия</w:t>
      </w:r>
      <w:r w:rsidR="00540388" w:rsidRPr="009A6C4C">
        <w:rPr>
          <w:color w:val="000000" w:themeColor="text1"/>
          <w:sz w:val="28"/>
          <w:szCs w:val="28"/>
        </w:rPr>
        <w:t>Вопрос3</w:t>
      </w:r>
      <w:r w:rsidRPr="009A6C4C">
        <w:rPr>
          <w:color w:val="000000" w:themeColor="text1"/>
          <w:sz w:val="28"/>
          <w:szCs w:val="28"/>
        </w:rPr>
        <w:t>_ОтчетТрудРесурсов</w:t>
      </w:r>
      <w:r w:rsidR="00540388" w:rsidRPr="009A6C4C">
        <w:rPr>
          <w:color w:val="000000" w:themeColor="text1"/>
          <w:sz w:val="28"/>
          <w:szCs w:val="28"/>
        </w:rPr>
        <w:t xml:space="preserve"> </w:t>
      </w:r>
      <w:r w:rsidR="00540388" w:rsidRPr="009A6C4C">
        <w:rPr>
          <w:rFonts w:eastAsia="Calibri"/>
          <w:noProof/>
          <w:color w:val="000000" w:themeColor="text1"/>
          <w:sz w:val="28"/>
          <w:szCs w:val="28"/>
        </w:rPr>
        <w:t>(20 баллов)</w:t>
      </w:r>
      <w:r w:rsidR="001D2E89">
        <w:rPr>
          <w:rFonts w:eastAsia="Calibri"/>
          <w:noProof/>
          <w:color w:val="000000" w:themeColor="text1"/>
          <w:sz w:val="28"/>
          <w:szCs w:val="28"/>
        </w:rPr>
        <w:t>.</w:t>
      </w:r>
    </w:p>
    <w:p w14:paraId="18733716" w14:textId="77777777" w:rsidR="00643AF7" w:rsidRPr="009A6C4C" w:rsidRDefault="00643AF7" w:rsidP="00EB2C00">
      <w:pPr>
        <w:pStyle w:val="af8"/>
        <w:tabs>
          <w:tab w:val="left" w:pos="426"/>
          <w:tab w:val="left" w:pos="567"/>
        </w:tabs>
        <w:spacing w:before="240" w:after="120"/>
        <w:ind w:left="0"/>
        <w:contextualSpacing w:val="0"/>
        <w:jc w:val="center"/>
        <w:rPr>
          <w:i/>
          <w:iCs/>
          <w:color w:val="000000" w:themeColor="text1"/>
          <w:sz w:val="28"/>
          <w:szCs w:val="28"/>
        </w:rPr>
      </w:pPr>
      <w:bookmarkStart w:id="37" w:name="ПрактОриентирЗадание"/>
      <w:r w:rsidRPr="009A6C4C">
        <w:rPr>
          <w:i/>
          <w:iCs/>
          <w:color w:val="000000" w:themeColor="text1"/>
          <w:sz w:val="28"/>
          <w:szCs w:val="28"/>
        </w:rPr>
        <w:t>Пример практико-ориентированного задания</w:t>
      </w:r>
    </w:p>
    <w:bookmarkEnd w:id="37"/>
    <w:p w14:paraId="171515BF" w14:textId="77777777" w:rsidR="00D15594" w:rsidRPr="009A6C4C" w:rsidRDefault="00D15594" w:rsidP="00D95705">
      <w:pPr>
        <w:spacing w:after="200" w:line="276" w:lineRule="auto"/>
        <w:ind w:firstLine="425"/>
        <w:contextualSpacing/>
        <w:jc w:val="both"/>
        <w:rPr>
          <w:rFonts w:eastAsia="Calibri"/>
          <w:noProof/>
          <w:color w:val="000000" w:themeColor="text1"/>
          <w:szCs w:val="28"/>
        </w:rPr>
      </w:pPr>
      <w:r w:rsidRPr="009A6C4C">
        <w:rPr>
          <w:rFonts w:eastAsia="Calibri"/>
          <w:noProof/>
          <w:color w:val="000000" w:themeColor="text1"/>
          <w:szCs w:val="28"/>
        </w:rPr>
        <w:t>Разработать модель (схему) бизнес-процесса «Изменение записи регистра муниципального учреждения</w:t>
      </w:r>
      <w:r w:rsidR="00191C76" w:rsidRPr="009A6C4C">
        <w:rPr>
          <w:rFonts w:eastAsia="Calibri"/>
          <w:noProof/>
          <w:color w:val="000000" w:themeColor="text1"/>
          <w:szCs w:val="28"/>
        </w:rPr>
        <w:t xml:space="preserve"> в Единой системе идентификации и аутентификации</w:t>
      </w:r>
      <w:r w:rsidRPr="009A6C4C">
        <w:rPr>
          <w:rFonts w:eastAsia="Calibri"/>
          <w:noProof/>
          <w:color w:val="000000" w:themeColor="text1"/>
          <w:szCs w:val="28"/>
        </w:rPr>
        <w:t xml:space="preserve">» </w:t>
      </w:r>
      <w:r w:rsidR="00191C76" w:rsidRPr="009A6C4C">
        <w:rPr>
          <w:rFonts w:eastAsia="Calibri"/>
          <w:noProof/>
          <w:color w:val="000000" w:themeColor="text1"/>
          <w:szCs w:val="28"/>
        </w:rPr>
        <w:t>с помощью</w:t>
      </w:r>
      <w:r w:rsidRPr="009A6C4C">
        <w:rPr>
          <w:rFonts w:eastAsia="Calibri"/>
          <w:noProof/>
          <w:color w:val="000000" w:themeColor="text1"/>
          <w:szCs w:val="28"/>
        </w:rPr>
        <w:t xml:space="preserve"> Bizagi Modeler </w:t>
      </w:r>
      <w:r w:rsidR="00191C76" w:rsidRPr="009A6C4C">
        <w:rPr>
          <w:rFonts w:eastAsia="Calibri"/>
          <w:noProof/>
          <w:color w:val="000000" w:themeColor="text1"/>
          <w:szCs w:val="28"/>
        </w:rPr>
        <w:t xml:space="preserve">в нотации BPMN </w:t>
      </w:r>
      <w:r w:rsidRPr="009A6C4C">
        <w:rPr>
          <w:rFonts w:eastAsia="Calibri"/>
          <w:noProof/>
          <w:color w:val="000000" w:themeColor="text1"/>
          <w:szCs w:val="28"/>
        </w:rPr>
        <w:t>по текстовому описанию</w:t>
      </w:r>
      <w:r w:rsidR="00191C76" w:rsidRPr="009A6C4C">
        <w:rPr>
          <w:rFonts w:eastAsia="Calibri"/>
          <w:noProof/>
          <w:color w:val="000000" w:themeColor="text1"/>
          <w:szCs w:val="28"/>
        </w:rPr>
        <w:t>.</w:t>
      </w:r>
    </w:p>
    <w:p w14:paraId="1EEFF031" w14:textId="77777777" w:rsidR="00D15594" w:rsidRPr="009A6C4C" w:rsidRDefault="00191C76" w:rsidP="00643AF7">
      <w:pPr>
        <w:spacing w:after="200" w:line="276" w:lineRule="auto"/>
        <w:ind w:firstLine="425"/>
        <w:contextualSpacing/>
        <w:jc w:val="both"/>
        <w:rPr>
          <w:color w:val="000000" w:themeColor="text1"/>
          <w:szCs w:val="28"/>
        </w:rPr>
      </w:pPr>
      <w:r w:rsidRPr="009A6C4C">
        <w:rPr>
          <w:rFonts w:eastAsia="Calibri"/>
          <w:noProof/>
          <w:color w:val="000000" w:themeColor="text1"/>
          <w:szCs w:val="28"/>
        </w:rPr>
        <w:t xml:space="preserve">При регистрации муниципального </w:t>
      </w:r>
      <w:r w:rsidRPr="009A6C4C">
        <w:rPr>
          <w:color w:val="000000" w:themeColor="text1"/>
          <w:szCs w:val="28"/>
        </w:rPr>
        <w:t xml:space="preserve">учреждения </w:t>
      </w:r>
      <w:r w:rsidRPr="009A6C4C">
        <w:rPr>
          <w:color w:val="000000" w:themeColor="text1"/>
          <w:szCs w:val="28"/>
          <w:lang w:val="en-US"/>
        </w:rPr>
        <w:t>N</w:t>
      </w:r>
      <w:r w:rsidR="009B1D09" w:rsidRPr="009A6C4C">
        <w:rPr>
          <w:color w:val="000000" w:themeColor="text1"/>
          <w:szCs w:val="28"/>
        </w:rPr>
        <w:t xml:space="preserve"> (в дальнейшем </w:t>
      </w:r>
      <w:r w:rsidR="00B21CD4" w:rsidRPr="009A6C4C">
        <w:rPr>
          <w:color w:val="000000" w:themeColor="text1"/>
          <w:szCs w:val="28"/>
        </w:rPr>
        <w:t xml:space="preserve">- </w:t>
      </w:r>
      <w:r w:rsidR="009B1D09" w:rsidRPr="009A6C4C">
        <w:rPr>
          <w:color w:val="000000" w:themeColor="text1"/>
          <w:szCs w:val="28"/>
        </w:rPr>
        <w:t>заявитель)</w:t>
      </w:r>
      <w:r w:rsidRPr="009A6C4C">
        <w:rPr>
          <w:color w:val="000000" w:themeColor="text1"/>
          <w:szCs w:val="28"/>
        </w:rPr>
        <w:t xml:space="preserve"> в Единой системе идентификации и аутентификации (ЕСИА), была допущена ошибка в ОГРН</w:t>
      </w:r>
      <w:r w:rsidR="009B1D09" w:rsidRPr="009A6C4C">
        <w:rPr>
          <w:color w:val="000000" w:themeColor="text1"/>
          <w:szCs w:val="28"/>
        </w:rPr>
        <w:t>.</w:t>
      </w:r>
      <w:r w:rsidRPr="009A6C4C">
        <w:rPr>
          <w:color w:val="000000" w:themeColor="text1"/>
          <w:szCs w:val="28"/>
        </w:rPr>
        <w:t xml:space="preserve"> </w:t>
      </w:r>
      <w:r w:rsidR="009B1D09" w:rsidRPr="009A6C4C">
        <w:rPr>
          <w:color w:val="000000" w:themeColor="text1"/>
          <w:szCs w:val="28"/>
        </w:rPr>
        <w:t>Н</w:t>
      </w:r>
      <w:r w:rsidRPr="009A6C4C">
        <w:rPr>
          <w:color w:val="000000" w:themeColor="text1"/>
          <w:szCs w:val="28"/>
        </w:rPr>
        <w:t xml:space="preserve">еобходимо внести исправление </w:t>
      </w:r>
      <w:r w:rsidR="009B1D09" w:rsidRPr="009A6C4C">
        <w:rPr>
          <w:color w:val="000000" w:themeColor="text1"/>
          <w:szCs w:val="28"/>
        </w:rPr>
        <w:t xml:space="preserve">учетной записи учреждения </w:t>
      </w:r>
      <w:r w:rsidRPr="009A6C4C">
        <w:rPr>
          <w:color w:val="000000" w:themeColor="text1"/>
          <w:szCs w:val="28"/>
        </w:rPr>
        <w:t>в</w:t>
      </w:r>
      <w:r w:rsidR="009B1D09" w:rsidRPr="009A6C4C">
        <w:rPr>
          <w:color w:val="000000" w:themeColor="text1"/>
          <w:szCs w:val="28"/>
        </w:rPr>
        <w:t xml:space="preserve"> </w:t>
      </w:r>
      <w:r w:rsidRPr="009A6C4C">
        <w:rPr>
          <w:color w:val="000000" w:themeColor="text1"/>
          <w:szCs w:val="28"/>
        </w:rPr>
        <w:t>ЕСИА</w:t>
      </w:r>
      <w:r w:rsidR="009B1D09" w:rsidRPr="009A6C4C">
        <w:rPr>
          <w:color w:val="000000" w:themeColor="text1"/>
          <w:szCs w:val="28"/>
        </w:rPr>
        <w:t>.</w:t>
      </w:r>
    </w:p>
    <w:p w14:paraId="75DE5D4A" w14:textId="77777777" w:rsidR="00CD6B32" w:rsidRPr="009A6C4C" w:rsidRDefault="009B1D09" w:rsidP="00643AF7">
      <w:pPr>
        <w:spacing w:after="200" w:line="276" w:lineRule="auto"/>
        <w:ind w:firstLine="425"/>
        <w:contextualSpacing/>
        <w:jc w:val="both"/>
        <w:rPr>
          <w:color w:val="000000" w:themeColor="text1"/>
          <w:szCs w:val="28"/>
        </w:rPr>
      </w:pPr>
      <w:r w:rsidRPr="009A6C4C">
        <w:rPr>
          <w:color w:val="000000" w:themeColor="text1"/>
          <w:szCs w:val="28"/>
        </w:rPr>
        <w:t xml:space="preserve">Организация заявитель создает заявку на изменение данных организации в ЕСИА и отправляет ее в </w:t>
      </w:r>
      <w:proofErr w:type="spellStart"/>
      <w:r w:rsidRPr="009A6C4C">
        <w:rPr>
          <w:color w:val="000000" w:themeColor="text1"/>
          <w:szCs w:val="28"/>
        </w:rPr>
        <w:t>Минкомсвязь</w:t>
      </w:r>
      <w:proofErr w:type="spellEnd"/>
      <w:r w:rsidRPr="009A6C4C">
        <w:rPr>
          <w:color w:val="000000" w:themeColor="text1"/>
          <w:szCs w:val="28"/>
        </w:rPr>
        <w:t xml:space="preserve"> Р</w:t>
      </w:r>
      <w:r w:rsidR="00F44B73" w:rsidRPr="009A6C4C">
        <w:rPr>
          <w:color w:val="000000" w:themeColor="text1"/>
          <w:szCs w:val="28"/>
        </w:rPr>
        <w:t>оссии</w:t>
      </w:r>
      <w:r w:rsidRPr="009A6C4C">
        <w:rPr>
          <w:color w:val="000000" w:themeColor="text1"/>
          <w:szCs w:val="28"/>
        </w:rPr>
        <w:t>.</w:t>
      </w:r>
    </w:p>
    <w:p w14:paraId="6EADE9C0" w14:textId="77777777" w:rsidR="009B1D09" w:rsidRPr="009A6C4C" w:rsidRDefault="00F44B73" w:rsidP="00643AF7">
      <w:pPr>
        <w:spacing w:after="200" w:line="276" w:lineRule="auto"/>
        <w:ind w:firstLine="425"/>
        <w:contextualSpacing/>
        <w:jc w:val="both"/>
        <w:rPr>
          <w:color w:val="000000" w:themeColor="text1"/>
          <w:szCs w:val="28"/>
        </w:rPr>
      </w:pPr>
      <w:proofErr w:type="spellStart"/>
      <w:r w:rsidRPr="009A6C4C">
        <w:rPr>
          <w:color w:val="000000" w:themeColor="text1"/>
          <w:szCs w:val="28"/>
        </w:rPr>
        <w:t>Минкомсвязь</w:t>
      </w:r>
      <w:proofErr w:type="spellEnd"/>
      <w:r w:rsidRPr="009A6C4C">
        <w:rPr>
          <w:color w:val="000000" w:themeColor="text1"/>
          <w:szCs w:val="28"/>
        </w:rPr>
        <w:t xml:space="preserve"> России регистрирует заявку (15 минут), уведомляет заявителя о получении заявки и осуществляет проверку заявки (правильность заполнения реквизитов) для изменения данных (2 часа). При успешной проверке </w:t>
      </w:r>
      <w:proofErr w:type="spellStart"/>
      <w:r w:rsidR="00CD6B32" w:rsidRPr="009A6C4C">
        <w:rPr>
          <w:color w:val="000000" w:themeColor="text1"/>
          <w:szCs w:val="28"/>
        </w:rPr>
        <w:t>Минкомсвязь</w:t>
      </w:r>
      <w:proofErr w:type="spellEnd"/>
      <w:r w:rsidR="00CD6B32" w:rsidRPr="009A6C4C">
        <w:rPr>
          <w:color w:val="000000" w:themeColor="text1"/>
          <w:szCs w:val="28"/>
        </w:rPr>
        <w:t xml:space="preserve"> России согласовывает заявку и </w:t>
      </w:r>
      <w:r w:rsidRPr="009A6C4C">
        <w:rPr>
          <w:color w:val="000000" w:themeColor="text1"/>
          <w:szCs w:val="28"/>
        </w:rPr>
        <w:t xml:space="preserve">отправляет </w:t>
      </w:r>
      <w:r w:rsidR="00CD6B32" w:rsidRPr="009A6C4C">
        <w:rPr>
          <w:color w:val="000000" w:themeColor="text1"/>
          <w:szCs w:val="28"/>
        </w:rPr>
        <w:t xml:space="preserve">ее </w:t>
      </w:r>
      <w:r w:rsidRPr="009A6C4C">
        <w:rPr>
          <w:color w:val="000000" w:themeColor="text1"/>
          <w:szCs w:val="28"/>
        </w:rPr>
        <w:t>Оператору эксплуатации инфраструктуры электронного правительства</w:t>
      </w:r>
      <w:r w:rsidR="00B21CD4" w:rsidRPr="009A6C4C">
        <w:rPr>
          <w:color w:val="000000" w:themeColor="text1"/>
          <w:szCs w:val="28"/>
        </w:rPr>
        <w:t xml:space="preserve"> (ИЭП)</w:t>
      </w:r>
      <w:r w:rsidRPr="009A6C4C">
        <w:rPr>
          <w:color w:val="000000" w:themeColor="text1"/>
          <w:szCs w:val="28"/>
        </w:rPr>
        <w:t xml:space="preserve"> или </w:t>
      </w:r>
      <w:r w:rsidR="00CD6B32" w:rsidRPr="009A6C4C">
        <w:rPr>
          <w:color w:val="000000" w:themeColor="text1"/>
          <w:szCs w:val="28"/>
        </w:rPr>
        <w:t xml:space="preserve">отправляет </w:t>
      </w:r>
      <w:r w:rsidRPr="009A6C4C">
        <w:rPr>
          <w:color w:val="000000" w:themeColor="text1"/>
          <w:szCs w:val="28"/>
        </w:rPr>
        <w:t>уведомление заявителю об отказе обработки по причине некорректного оформления заявки</w:t>
      </w:r>
      <w:r w:rsidR="00CD6B32" w:rsidRPr="009A6C4C">
        <w:rPr>
          <w:color w:val="000000" w:themeColor="text1"/>
          <w:szCs w:val="28"/>
        </w:rPr>
        <w:t>.</w:t>
      </w:r>
    </w:p>
    <w:p w14:paraId="20ED4CFC" w14:textId="77777777" w:rsidR="00D95705" w:rsidRPr="009A6C4C" w:rsidRDefault="00CD6B32" w:rsidP="00643AF7">
      <w:pPr>
        <w:spacing w:after="200" w:line="276" w:lineRule="auto"/>
        <w:ind w:firstLine="425"/>
        <w:contextualSpacing/>
        <w:jc w:val="both"/>
        <w:rPr>
          <w:color w:val="000000" w:themeColor="text1"/>
          <w:szCs w:val="28"/>
        </w:rPr>
      </w:pPr>
      <w:r w:rsidRPr="009A6C4C">
        <w:rPr>
          <w:color w:val="000000" w:themeColor="text1"/>
          <w:szCs w:val="28"/>
        </w:rPr>
        <w:t>Оператор эксплуатации ИЭП проверяет</w:t>
      </w:r>
      <w:r w:rsidR="00BE45D0" w:rsidRPr="009A6C4C">
        <w:rPr>
          <w:color w:val="000000" w:themeColor="text1"/>
          <w:szCs w:val="28"/>
        </w:rPr>
        <w:t xml:space="preserve"> (8 часов)</w:t>
      </w:r>
      <w:r w:rsidRPr="009A6C4C">
        <w:rPr>
          <w:color w:val="000000" w:themeColor="text1"/>
          <w:szCs w:val="28"/>
        </w:rPr>
        <w:t xml:space="preserve">, что указанное в заявке учреждение зарегистрировано в ЕСИА и, что указанное в заявке удостоверенное лицо заявителя имеет зарегистрированную подтвержденную учетную запись в </w:t>
      </w:r>
      <w:r w:rsidRPr="009A6C4C">
        <w:rPr>
          <w:color w:val="000000" w:themeColor="text1"/>
          <w:szCs w:val="28"/>
        </w:rPr>
        <w:lastRenderedPageBreak/>
        <w:t>ЕСИА</w:t>
      </w:r>
      <w:r w:rsidR="00BE45D0" w:rsidRPr="009A6C4C">
        <w:rPr>
          <w:color w:val="000000" w:themeColor="text1"/>
          <w:szCs w:val="28"/>
        </w:rPr>
        <w:t xml:space="preserve">. В случае несоблюдения одного их условий, Оператор направляет в </w:t>
      </w:r>
      <w:proofErr w:type="spellStart"/>
      <w:r w:rsidR="00BE45D0" w:rsidRPr="009A6C4C">
        <w:rPr>
          <w:color w:val="000000" w:themeColor="text1"/>
          <w:szCs w:val="28"/>
        </w:rPr>
        <w:t>Минкомсвязь</w:t>
      </w:r>
      <w:proofErr w:type="spellEnd"/>
      <w:r w:rsidR="00BE45D0" w:rsidRPr="009A6C4C">
        <w:rPr>
          <w:color w:val="000000" w:themeColor="text1"/>
          <w:szCs w:val="28"/>
        </w:rPr>
        <w:t xml:space="preserve"> </w:t>
      </w:r>
      <w:r w:rsidR="00B21CD4" w:rsidRPr="009A6C4C">
        <w:rPr>
          <w:color w:val="000000" w:themeColor="text1"/>
          <w:szCs w:val="28"/>
        </w:rPr>
        <w:t>России</w:t>
      </w:r>
      <w:r w:rsidR="00BE45D0" w:rsidRPr="009A6C4C">
        <w:rPr>
          <w:color w:val="000000" w:themeColor="text1"/>
          <w:szCs w:val="28"/>
        </w:rPr>
        <w:t xml:space="preserve"> уведомление об отказе обработки заявки</w:t>
      </w:r>
      <w:r w:rsidR="00D95705" w:rsidRPr="009A6C4C">
        <w:rPr>
          <w:color w:val="000000" w:themeColor="text1"/>
          <w:szCs w:val="28"/>
        </w:rPr>
        <w:t xml:space="preserve">. Если условия выполнены, Оператор исправляет ОГРН и уведомляет </w:t>
      </w:r>
      <w:proofErr w:type="spellStart"/>
      <w:r w:rsidR="00D95705" w:rsidRPr="009A6C4C">
        <w:rPr>
          <w:color w:val="000000" w:themeColor="text1"/>
          <w:szCs w:val="28"/>
        </w:rPr>
        <w:t>Минкомсвязь</w:t>
      </w:r>
      <w:proofErr w:type="spellEnd"/>
      <w:r w:rsidR="00D95705" w:rsidRPr="009A6C4C">
        <w:rPr>
          <w:color w:val="000000" w:themeColor="text1"/>
          <w:szCs w:val="28"/>
        </w:rPr>
        <w:t xml:space="preserve"> </w:t>
      </w:r>
      <w:r w:rsidR="00B21CD4" w:rsidRPr="009A6C4C">
        <w:rPr>
          <w:color w:val="000000" w:themeColor="text1"/>
          <w:szCs w:val="28"/>
        </w:rPr>
        <w:t>России</w:t>
      </w:r>
      <w:r w:rsidR="00D95705" w:rsidRPr="009A6C4C">
        <w:rPr>
          <w:color w:val="000000" w:themeColor="text1"/>
          <w:szCs w:val="28"/>
        </w:rPr>
        <w:t xml:space="preserve"> об исполнении заявки (3 рабочих дня).</w:t>
      </w:r>
    </w:p>
    <w:p w14:paraId="4AAF181E" w14:textId="260D3357" w:rsidR="00CD6B32" w:rsidRPr="009A6C4C" w:rsidRDefault="00D95705" w:rsidP="00643AF7">
      <w:pPr>
        <w:spacing w:after="200" w:line="276" w:lineRule="auto"/>
        <w:ind w:firstLine="425"/>
        <w:contextualSpacing/>
        <w:jc w:val="both"/>
        <w:rPr>
          <w:color w:val="000000" w:themeColor="text1"/>
          <w:szCs w:val="28"/>
        </w:rPr>
      </w:pPr>
      <w:proofErr w:type="spellStart"/>
      <w:r w:rsidRPr="009A6C4C">
        <w:rPr>
          <w:color w:val="000000" w:themeColor="text1"/>
          <w:szCs w:val="28"/>
        </w:rPr>
        <w:t>Минкомсвязь</w:t>
      </w:r>
      <w:proofErr w:type="spellEnd"/>
      <w:r w:rsidRPr="009A6C4C">
        <w:rPr>
          <w:color w:val="000000" w:themeColor="text1"/>
          <w:szCs w:val="28"/>
        </w:rPr>
        <w:t xml:space="preserve"> России пересылает Заявителю уведомление об исполнении заявки (15 минут)</w:t>
      </w:r>
      <w:r w:rsidR="00BE45D0" w:rsidRPr="009A6C4C">
        <w:rPr>
          <w:color w:val="000000" w:themeColor="text1"/>
          <w:szCs w:val="28"/>
        </w:rPr>
        <w:t>.</w:t>
      </w:r>
    </w:p>
    <w:p w14:paraId="72E0848E" w14:textId="77777777" w:rsidR="004F7E50" w:rsidRPr="009A6C4C" w:rsidRDefault="004F7E50" w:rsidP="004F7E50">
      <w:pPr>
        <w:ind w:right="511" w:firstLine="708"/>
        <w:jc w:val="both"/>
        <w:rPr>
          <w:iCs/>
          <w:color w:val="000000" w:themeColor="text1"/>
          <w:szCs w:val="28"/>
        </w:rPr>
      </w:pPr>
    </w:p>
    <w:p w14:paraId="7F787A05" w14:textId="60AF5674" w:rsidR="004F7E50" w:rsidRPr="009A6C4C" w:rsidRDefault="004F7E50" w:rsidP="004F7E50">
      <w:pPr>
        <w:ind w:firstLine="708"/>
        <w:jc w:val="both"/>
        <w:rPr>
          <w:b/>
          <w:bCs/>
          <w:i/>
          <w:color w:val="000000" w:themeColor="text1"/>
          <w:szCs w:val="28"/>
        </w:rPr>
      </w:pPr>
      <w:r w:rsidRPr="009A6C4C">
        <w:rPr>
          <w:b/>
          <w:bCs/>
          <w:i/>
          <w:color w:val="000000" w:themeColor="text1"/>
          <w:szCs w:val="28"/>
        </w:rPr>
        <w:t>Методические материалы, определяющие процедуры оценивания знаний, умений</w:t>
      </w:r>
    </w:p>
    <w:p w14:paraId="4BEE097A" w14:textId="77777777" w:rsidR="004F7E50" w:rsidRPr="009A6C4C" w:rsidRDefault="004F7E50" w:rsidP="004F7E50">
      <w:pPr>
        <w:ind w:firstLine="708"/>
        <w:jc w:val="both"/>
        <w:rPr>
          <w:b/>
          <w:bCs/>
          <w:color w:val="000000" w:themeColor="text1"/>
          <w:szCs w:val="28"/>
        </w:rPr>
      </w:pPr>
      <w:r w:rsidRPr="009A6C4C">
        <w:rPr>
          <w:color w:val="000000" w:themeColor="text1"/>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9A6C4C">
        <w:rPr>
          <w:color w:val="000000" w:themeColor="text1"/>
          <w:szCs w:val="28"/>
        </w:rPr>
        <w:t>бакалавриата</w:t>
      </w:r>
      <w:proofErr w:type="spellEnd"/>
      <w:r w:rsidRPr="009A6C4C">
        <w:rPr>
          <w:color w:val="000000" w:themeColor="text1"/>
          <w:szCs w:val="28"/>
        </w:rPr>
        <w:t xml:space="preserve"> и магистратуры в Финансовом университете».</w:t>
      </w:r>
    </w:p>
    <w:p w14:paraId="005DB673" w14:textId="77777777" w:rsidR="00E97D67" w:rsidRDefault="00E97D67">
      <w:pPr>
        <w:spacing w:after="160" w:line="259" w:lineRule="auto"/>
        <w:rPr>
          <w:rFonts w:eastAsia="MS Mincho"/>
          <w:b/>
          <w:bCs/>
          <w:color w:val="000000" w:themeColor="text1"/>
          <w:kern w:val="32"/>
          <w:szCs w:val="28"/>
          <w:lang w:eastAsia="ja-JP"/>
        </w:rPr>
      </w:pPr>
      <w:bookmarkStart w:id="38" w:name="Источники"/>
      <w:bookmarkStart w:id="39" w:name="_Toc422097294"/>
      <w:bookmarkStart w:id="40" w:name="_Toc500499442"/>
      <w:bookmarkEnd w:id="27"/>
      <w:bookmarkEnd w:id="28"/>
      <w:bookmarkEnd w:id="29"/>
      <w:bookmarkEnd w:id="30"/>
      <w:bookmarkEnd w:id="31"/>
      <w:bookmarkEnd w:id="32"/>
      <w:bookmarkEnd w:id="33"/>
      <w:bookmarkEnd w:id="34"/>
      <w:bookmarkEnd w:id="35"/>
      <w:bookmarkEnd w:id="36"/>
      <w:r>
        <w:rPr>
          <w:color w:val="000000" w:themeColor="text1"/>
          <w:szCs w:val="28"/>
        </w:rPr>
        <w:br w:type="page"/>
      </w:r>
    </w:p>
    <w:p w14:paraId="3A3D160F" w14:textId="1FAB0EA6" w:rsidR="00643AF7" w:rsidRPr="009A6C4C" w:rsidRDefault="00643AF7" w:rsidP="00882395">
      <w:pPr>
        <w:pStyle w:val="116"/>
        <w:tabs>
          <w:tab w:val="clear" w:pos="1512"/>
        </w:tabs>
        <w:spacing w:after="0" w:line="240" w:lineRule="auto"/>
        <w:ind w:left="0" w:firstLine="0"/>
        <w:jc w:val="both"/>
        <w:rPr>
          <w:rFonts w:ascii="Times New Roman" w:hAnsi="Times New Roman" w:cs="Times New Roman"/>
          <w:color w:val="000000" w:themeColor="text1"/>
          <w:sz w:val="28"/>
          <w:szCs w:val="28"/>
        </w:rPr>
      </w:pPr>
      <w:r w:rsidRPr="009A6C4C">
        <w:rPr>
          <w:rFonts w:ascii="Times New Roman" w:hAnsi="Times New Roman" w:cs="Times New Roman"/>
          <w:color w:val="000000" w:themeColor="text1"/>
          <w:sz w:val="28"/>
          <w:szCs w:val="28"/>
        </w:rPr>
        <w:lastRenderedPageBreak/>
        <w:t xml:space="preserve">8. Перечень основной и дополнительной учебной литературы, необходимой </w:t>
      </w:r>
      <w:bookmarkEnd w:id="38"/>
      <w:r w:rsidRPr="009A6C4C">
        <w:rPr>
          <w:rFonts w:ascii="Times New Roman" w:hAnsi="Times New Roman" w:cs="Times New Roman"/>
          <w:color w:val="000000" w:themeColor="text1"/>
          <w:sz w:val="28"/>
          <w:szCs w:val="28"/>
        </w:rPr>
        <w:t>для освоения дисциплины:</w:t>
      </w:r>
      <w:bookmarkEnd w:id="39"/>
      <w:bookmarkEnd w:id="40"/>
    </w:p>
    <w:p w14:paraId="40699D01" w14:textId="77777777" w:rsidR="004E38D9" w:rsidRPr="009A6C4C" w:rsidRDefault="004E38D9" w:rsidP="004E38D9">
      <w:pPr>
        <w:spacing w:before="120" w:line="360" w:lineRule="auto"/>
        <w:jc w:val="center"/>
        <w:rPr>
          <w:b/>
          <w:i/>
          <w:color w:val="000000" w:themeColor="text1"/>
        </w:rPr>
      </w:pPr>
      <w:bookmarkStart w:id="41" w:name="_Toc417973965"/>
      <w:bookmarkStart w:id="42" w:name="_Toc422097296"/>
      <w:bookmarkStart w:id="43" w:name="_Toc500499444"/>
      <w:r w:rsidRPr="009A6C4C">
        <w:rPr>
          <w:b/>
          <w:i/>
          <w:color w:val="000000" w:themeColor="text1"/>
        </w:rPr>
        <w:t>Нормативно-правовые акты</w:t>
      </w:r>
    </w:p>
    <w:p w14:paraId="2EB8FECA" w14:textId="77777777" w:rsidR="004E38D9" w:rsidRPr="009A6C4C" w:rsidRDefault="004E38D9" w:rsidP="004E38D9">
      <w:pPr>
        <w:pStyle w:val="Default"/>
        <w:numPr>
          <w:ilvl w:val="0"/>
          <w:numId w:val="3"/>
        </w:numPr>
        <w:jc w:val="both"/>
        <w:rPr>
          <w:color w:val="000000" w:themeColor="text1"/>
          <w:sz w:val="28"/>
          <w:szCs w:val="28"/>
        </w:rPr>
      </w:pPr>
      <w:r w:rsidRPr="009A6C4C">
        <w:rPr>
          <w:color w:val="000000" w:themeColor="text1"/>
          <w:sz w:val="28"/>
          <w:szCs w:val="28"/>
        </w:rPr>
        <w:t>Федеральный закон Российской Федерации «Об информации, информационных технологиях и о защите информации» от 27.07.2006 № 149-ФЗ</w:t>
      </w:r>
    </w:p>
    <w:p w14:paraId="0A13538B" w14:textId="77777777" w:rsidR="004E38D9" w:rsidRPr="009A6C4C" w:rsidRDefault="004E38D9" w:rsidP="004E38D9">
      <w:pPr>
        <w:pStyle w:val="Default"/>
        <w:numPr>
          <w:ilvl w:val="0"/>
          <w:numId w:val="3"/>
        </w:numPr>
        <w:jc w:val="both"/>
        <w:rPr>
          <w:color w:val="000000" w:themeColor="text1"/>
          <w:sz w:val="28"/>
          <w:szCs w:val="28"/>
        </w:rPr>
      </w:pPr>
      <w:r w:rsidRPr="009A6C4C">
        <w:rPr>
          <w:color w:val="000000" w:themeColor="text1"/>
          <w:sz w:val="28"/>
          <w:szCs w:val="28"/>
        </w:rPr>
        <w:t>Федеральный закон Российской Федерации от 27.07.2010 № 210-ФЗ «Об организации предоставления государственных и муниципальных услуг»</w:t>
      </w:r>
    </w:p>
    <w:p w14:paraId="2278ABE7" w14:textId="77777777" w:rsidR="004E38D9" w:rsidRPr="009A6C4C" w:rsidRDefault="004E38D9" w:rsidP="004E38D9">
      <w:pPr>
        <w:pStyle w:val="af8"/>
        <w:numPr>
          <w:ilvl w:val="0"/>
          <w:numId w:val="3"/>
        </w:numPr>
        <w:jc w:val="both"/>
        <w:rPr>
          <w:color w:val="000000" w:themeColor="text1"/>
          <w:sz w:val="28"/>
          <w:szCs w:val="28"/>
        </w:rPr>
      </w:pPr>
      <w:bookmarkStart w:id="44" w:name="_Hlk33522161"/>
      <w:r w:rsidRPr="009A6C4C">
        <w:rPr>
          <w:color w:val="000000" w:themeColor="text1"/>
          <w:sz w:val="28"/>
          <w:szCs w:val="28"/>
        </w:rPr>
        <w:t>Федеральный закон от 6.04.2011 № 63-ФЗ «Об электронной подписи»</w:t>
      </w:r>
      <w:bookmarkEnd w:id="44"/>
    </w:p>
    <w:p w14:paraId="0A677D6F" w14:textId="77777777" w:rsidR="004E38D9" w:rsidRPr="009A6C4C" w:rsidRDefault="004E38D9" w:rsidP="004E38D9">
      <w:pPr>
        <w:pStyle w:val="af8"/>
        <w:numPr>
          <w:ilvl w:val="0"/>
          <w:numId w:val="3"/>
        </w:numPr>
        <w:jc w:val="both"/>
        <w:rPr>
          <w:color w:val="000000" w:themeColor="text1"/>
          <w:sz w:val="28"/>
          <w:szCs w:val="28"/>
        </w:rPr>
      </w:pPr>
      <w:r w:rsidRPr="009A6C4C">
        <w:rPr>
          <w:color w:val="000000" w:themeColor="text1"/>
          <w:sz w:val="28"/>
          <w:szCs w:val="28"/>
        </w:rPr>
        <w:t>Федеральный закон от 5.04.2013 № 44-ФЗ «О контрактной системе в сфере закупок товаров, работ, услуг для обеспечения государственных и муниципальных нужд»</w:t>
      </w:r>
    </w:p>
    <w:p w14:paraId="3F43CDDC" w14:textId="77777777" w:rsidR="004E38D9" w:rsidRPr="009A6C4C" w:rsidRDefault="004E38D9" w:rsidP="004E38D9">
      <w:pPr>
        <w:pStyle w:val="af8"/>
        <w:numPr>
          <w:ilvl w:val="0"/>
          <w:numId w:val="3"/>
        </w:numPr>
        <w:jc w:val="both"/>
        <w:rPr>
          <w:color w:val="000000" w:themeColor="text1"/>
          <w:sz w:val="28"/>
          <w:szCs w:val="28"/>
        </w:rPr>
      </w:pPr>
      <w:r w:rsidRPr="009A6C4C">
        <w:rPr>
          <w:color w:val="000000" w:themeColor="text1"/>
          <w:sz w:val="28"/>
          <w:szCs w:val="28"/>
        </w:rPr>
        <w:t>Указ Президента Российской Федерации от 07.05.2012 № 601 "Об основных направлениях совершенствования системы государственного управления"</w:t>
      </w:r>
    </w:p>
    <w:p w14:paraId="273D5627" w14:textId="77777777" w:rsidR="004E38D9" w:rsidRPr="009A6C4C" w:rsidRDefault="004E38D9" w:rsidP="004E38D9">
      <w:pPr>
        <w:pStyle w:val="Default"/>
        <w:numPr>
          <w:ilvl w:val="0"/>
          <w:numId w:val="3"/>
        </w:numPr>
        <w:jc w:val="both"/>
        <w:rPr>
          <w:color w:val="000000" w:themeColor="text1"/>
          <w:sz w:val="28"/>
          <w:szCs w:val="28"/>
        </w:rPr>
      </w:pPr>
      <w:r w:rsidRPr="009A6C4C">
        <w:rPr>
          <w:color w:val="000000" w:themeColor="text1"/>
          <w:sz w:val="28"/>
          <w:szCs w:val="28"/>
        </w:rPr>
        <w:t>Указ Президента Российской Федерации от 09.05.2017 № 203 «О Стратегии развития информационного общества в Российской Федерации на 2017 - 2030 годы»</w:t>
      </w:r>
    </w:p>
    <w:p w14:paraId="771ED8DA" w14:textId="77777777" w:rsidR="004E38D9" w:rsidRPr="009A6C4C" w:rsidRDefault="004E38D9" w:rsidP="004E38D9">
      <w:pPr>
        <w:spacing w:before="240" w:after="120"/>
        <w:jc w:val="center"/>
        <w:rPr>
          <w:b/>
          <w:i/>
          <w:color w:val="000000" w:themeColor="text1"/>
          <w:kern w:val="1"/>
          <w:szCs w:val="28"/>
        </w:rPr>
      </w:pPr>
      <w:bookmarkStart w:id="45" w:name="_Hlk103682161"/>
      <w:r w:rsidRPr="009A6C4C">
        <w:rPr>
          <w:b/>
          <w:i/>
          <w:color w:val="000000" w:themeColor="text1"/>
        </w:rPr>
        <w:t>Основная:</w:t>
      </w:r>
    </w:p>
    <w:p w14:paraId="7572165B" w14:textId="77777777" w:rsidR="004E38D9" w:rsidRPr="009A6C4C" w:rsidRDefault="004E38D9" w:rsidP="004E38D9">
      <w:pPr>
        <w:pStyle w:val="af8"/>
        <w:numPr>
          <w:ilvl w:val="0"/>
          <w:numId w:val="4"/>
        </w:numPr>
        <w:ind w:left="284" w:hanging="284"/>
        <w:jc w:val="both"/>
        <w:rPr>
          <w:color w:val="000000" w:themeColor="text1"/>
          <w:sz w:val="28"/>
          <w:szCs w:val="28"/>
        </w:rPr>
      </w:pPr>
      <w:r w:rsidRPr="0024728C">
        <w:rPr>
          <w:color w:val="000000" w:themeColor="text1"/>
          <w:sz w:val="28"/>
          <w:szCs w:val="28"/>
        </w:rPr>
        <w:t xml:space="preserve">Алтухова, Н. Ф. Системы электронного </w:t>
      </w:r>
      <w:proofErr w:type="gramStart"/>
      <w:r w:rsidRPr="0024728C">
        <w:rPr>
          <w:color w:val="000000" w:themeColor="text1"/>
          <w:sz w:val="28"/>
          <w:szCs w:val="28"/>
        </w:rPr>
        <w:t>документооборота :</w:t>
      </w:r>
      <w:proofErr w:type="gramEnd"/>
      <w:r w:rsidRPr="0024728C">
        <w:rPr>
          <w:color w:val="000000" w:themeColor="text1"/>
          <w:sz w:val="28"/>
          <w:szCs w:val="28"/>
        </w:rPr>
        <w:t xml:space="preserve"> учебное пособие / Н. Ф. Алтухова, А. Л. Дзюбенко, В. В. Лосева [и др.].— Москва : </w:t>
      </w:r>
      <w:proofErr w:type="spellStart"/>
      <w:r w:rsidRPr="0024728C">
        <w:rPr>
          <w:color w:val="000000" w:themeColor="text1"/>
          <w:sz w:val="28"/>
          <w:szCs w:val="28"/>
        </w:rPr>
        <w:t>КноРус</w:t>
      </w:r>
      <w:proofErr w:type="spellEnd"/>
      <w:r w:rsidRPr="0024728C">
        <w:rPr>
          <w:color w:val="000000" w:themeColor="text1"/>
          <w:sz w:val="28"/>
          <w:szCs w:val="28"/>
        </w:rPr>
        <w:t>, 2021. — 201 с. — ЭБС BOOK.ru. - URL: https://book.ru</w:t>
      </w:r>
      <w:r>
        <w:rPr>
          <w:color w:val="000000" w:themeColor="text1"/>
          <w:sz w:val="28"/>
          <w:szCs w:val="28"/>
        </w:rPr>
        <w:t>/book/936560 (дата обращения: 29.11</w:t>
      </w:r>
      <w:r w:rsidRPr="0024728C">
        <w:rPr>
          <w:color w:val="000000" w:themeColor="text1"/>
          <w:sz w:val="28"/>
          <w:szCs w:val="28"/>
        </w:rPr>
        <w:t>.2022). - Текст: электронный.</w:t>
      </w:r>
    </w:p>
    <w:p w14:paraId="34D0A84E" w14:textId="77777777" w:rsidR="004E38D9" w:rsidRPr="009A6C4C" w:rsidRDefault="004E38D9" w:rsidP="004E38D9">
      <w:pPr>
        <w:pStyle w:val="af8"/>
        <w:numPr>
          <w:ilvl w:val="0"/>
          <w:numId w:val="4"/>
        </w:numPr>
        <w:ind w:left="284" w:hanging="284"/>
        <w:jc w:val="both"/>
        <w:rPr>
          <w:color w:val="000000" w:themeColor="text1"/>
          <w:sz w:val="28"/>
          <w:szCs w:val="28"/>
        </w:rPr>
      </w:pPr>
      <w:r w:rsidRPr="0024728C">
        <w:rPr>
          <w:color w:val="000000" w:themeColor="text1"/>
          <w:sz w:val="28"/>
          <w:szCs w:val="28"/>
        </w:rPr>
        <w:t xml:space="preserve">Демидов, Л. Н., Информационные </w:t>
      </w:r>
      <w:proofErr w:type="gramStart"/>
      <w:r w:rsidRPr="0024728C">
        <w:rPr>
          <w:color w:val="000000" w:themeColor="text1"/>
          <w:sz w:val="28"/>
          <w:szCs w:val="28"/>
        </w:rPr>
        <w:t>технологии :</w:t>
      </w:r>
      <w:proofErr w:type="gramEnd"/>
      <w:r w:rsidRPr="0024728C">
        <w:rPr>
          <w:color w:val="000000" w:themeColor="text1"/>
          <w:sz w:val="28"/>
          <w:szCs w:val="28"/>
        </w:rPr>
        <w:t xml:space="preserve"> учебник / Л. Н. Демидов, В. Б. </w:t>
      </w:r>
      <w:proofErr w:type="spellStart"/>
      <w:r w:rsidRPr="0024728C">
        <w:rPr>
          <w:color w:val="000000" w:themeColor="text1"/>
          <w:sz w:val="28"/>
          <w:szCs w:val="28"/>
        </w:rPr>
        <w:t>Терновсков</w:t>
      </w:r>
      <w:proofErr w:type="spellEnd"/>
      <w:r w:rsidRPr="0024728C">
        <w:rPr>
          <w:color w:val="000000" w:themeColor="text1"/>
          <w:sz w:val="28"/>
          <w:szCs w:val="28"/>
        </w:rPr>
        <w:t xml:space="preserve">, С. М. Григорьев [и др.]. — </w:t>
      </w:r>
      <w:proofErr w:type="gramStart"/>
      <w:r w:rsidRPr="0024728C">
        <w:rPr>
          <w:color w:val="000000" w:themeColor="text1"/>
          <w:sz w:val="28"/>
          <w:szCs w:val="28"/>
        </w:rPr>
        <w:t>Москва :</w:t>
      </w:r>
      <w:proofErr w:type="gramEnd"/>
      <w:r w:rsidRPr="0024728C">
        <w:rPr>
          <w:color w:val="000000" w:themeColor="text1"/>
          <w:sz w:val="28"/>
          <w:szCs w:val="28"/>
        </w:rPr>
        <w:t xml:space="preserve"> </w:t>
      </w:r>
      <w:proofErr w:type="spellStart"/>
      <w:r w:rsidRPr="0024728C">
        <w:rPr>
          <w:color w:val="000000" w:themeColor="text1"/>
          <w:sz w:val="28"/>
          <w:szCs w:val="28"/>
        </w:rPr>
        <w:t>КноРус</w:t>
      </w:r>
      <w:proofErr w:type="spellEnd"/>
      <w:r w:rsidRPr="0024728C">
        <w:rPr>
          <w:color w:val="000000" w:themeColor="text1"/>
          <w:sz w:val="28"/>
          <w:szCs w:val="28"/>
        </w:rPr>
        <w:t>, 2021. — 222 с. — ЭБС BOOK.ru. - URL:https://book.r</w:t>
      </w:r>
      <w:r>
        <w:rPr>
          <w:color w:val="000000" w:themeColor="text1"/>
          <w:sz w:val="28"/>
          <w:szCs w:val="28"/>
        </w:rPr>
        <w:t>u/book/942478 (дата обращения: 29.11</w:t>
      </w:r>
      <w:r w:rsidRPr="0024728C">
        <w:rPr>
          <w:color w:val="000000" w:themeColor="text1"/>
          <w:sz w:val="28"/>
          <w:szCs w:val="28"/>
        </w:rPr>
        <w:t xml:space="preserve">.2022). — </w:t>
      </w:r>
      <w:proofErr w:type="gramStart"/>
      <w:r w:rsidRPr="0024728C">
        <w:rPr>
          <w:color w:val="000000" w:themeColor="text1"/>
          <w:sz w:val="28"/>
          <w:szCs w:val="28"/>
        </w:rPr>
        <w:t>Текст :</w:t>
      </w:r>
      <w:proofErr w:type="gramEnd"/>
      <w:r w:rsidRPr="0024728C">
        <w:rPr>
          <w:color w:val="000000" w:themeColor="text1"/>
          <w:sz w:val="28"/>
          <w:szCs w:val="28"/>
        </w:rPr>
        <w:t xml:space="preserve"> электронный.</w:t>
      </w:r>
    </w:p>
    <w:p w14:paraId="43D58CEE" w14:textId="77777777" w:rsidR="004E38D9" w:rsidRPr="009A6C4C" w:rsidRDefault="004E38D9" w:rsidP="004E38D9">
      <w:pPr>
        <w:pStyle w:val="af8"/>
        <w:numPr>
          <w:ilvl w:val="0"/>
          <w:numId w:val="4"/>
        </w:numPr>
        <w:ind w:left="284" w:hanging="284"/>
        <w:jc w:val="both"/>
        <w:rPr>
          <w:color w:val="000000" w:themeColor="text1"/>
          <w:sz w:val="28"/>
          <w:szCs w:val="28"/>
        </w:rPr>
      </w:pPr>
      <w:r w:rsidRPr="001C77A8">
        <w:rPr>
          <w:color w:val="000000" w:themeColor="text1"/>
          <w:sz w:val="28"/>
          <w:szCs w:val="28"/>
        </w:rPr>
        <w:t>Иванова, Л.</w:t>
      </w:r>
      <w:r>
        <w:rPr>
          <w:color w:val="000000" w:themeColor="text1"/>
          <w:sz w:val="28"/>
          <w:szCs w:val="28"/>
        </w:rPr>
        <w:t xml:space="preserve"> </w:t>
      </w:r>
      <w:r w:rsidRPr="001C77A8">
        <w:rPr>
          <w:color w:val="000000" w:themeColor="text1"/>
          <w:sz w:val="28"/>
          <w:szCs w:val="28"/>
        </w:rPr>
        <w:t>И. Информационные технологии в юридической деятельности: учебное пособие для студентов, обучающихся по направлениям "Юриспруденция", "Менеджмент" / Л.</w:t>
      </w:r>
      <w:r>
        <w:rPr>
          <w:color w:val="000000" w:themeColor="text1"/>
          <w:sz w:val="28"/>
          <w:szCs w:val="28"/>
        </w:rPr>
        <w:t xml:space="preserve"> </w:t>
      </w:r>
      <w:r w:rsidRPr="001C77A8">
        <w:rPr>
          <w:color w:val="000000" w:themeColor="text1"/>
          <w:sz w:val="28"/>
          <w:szCs w:val="28"/>
        </w:rPr>
        <w:t>И. Иванова, К.</w:t>
      </w:r>
      <w:r>
        <w:rPr>
          <w:color w:val="000000" w:themeColor="text1"/>
          <w:sz w:val="28"/>
          <w:szCs w:val="28"/>
        </w:rPr>
        <w:t xml:space="preserve"> </w:t>
      </w:r>
      <w:r w:rsidRPr="001C77A8">
        <w:rPr>
          <w:color w:val="000000" w:themeColor="text1"/>
          <w:sz w:val="28"/>
          <w:szCs w:val="28"/>
        </w:rPr>
        <w:t>К. Сирбиладзе, О.</w:t>
      </w:r>
      <w:r>
        <w:rPr>
          <w:color w:val="000000" w:themeColor="text1"/>
          <w:sz w:val="28"/>
          <w:szCs w:val="28"/>
        </w:rPr>
        <w:t xml:space="preserve"> </w:t>
      </w:r>
      <w:r w:rsidRPr="001C77A8">
        <w:rPr>
          <w:color w:val="000000" w:themeColor="text1"/>
          <w:sz w:val="28"/>
          <w:szCs w:val="28"/>
        </w:rPr>
        <w:t xml:space="preserve">Н. Цветкова; </w:t>
      </w:r>
      <w:proofErr w:type="spellStart"/>
      <w:r w:rsidRPr="001C77A8">
        <w:rPr>
          <w:color w:val="000000" w:themeColor="text1"/>
          <w:sz w:val="28"/>
          <w:szCs w:val="28"/>
        </w:rPr>
        <w:t>Финуниверситет</w:t>
      </w:r>
      <w:proofErr w:type="spellEnd"/>
      <w:r w:rsidRPr="001C77A8">
        <w:rPr>
          <w:color w:val="000000" w:themeColor="text1"/>
          <w:sz w:val="28"/>
          <w:szCs w:val="28"/>
        </w:rPr>
        <w:t xml:space="preserve">. — Москва: </w:t>
      </w:r>
      <w:proofErr w:type="spellStart"/>
      <w:r w:rsidRPr="001C77A8">
        <w:rPr>
          <w:color w:val="000000" w:themeColor="text1"/>
          <w:sz w:val="28"/>
          <w:szCs w:val="28"/>
        </w:rPr>
        <w:t>Кнорус</w:t>
      </w:r>
      <w:proofErr w:type="spellEnd"/>
      <w:r w:rsidRPr="001C77A8">
        <w:rPr>
          <w:color w:val="000000" w:themeColor="text1"/>
          <w:sz w:val="28"/>
          <w:szCs w:val="28"/>
        </w:rPr>
        <w:t>, 2022. — 286 с.: ил. — (</w:t>
      </w:r>
      <w:proofErr w:type="spellStart"/>
      <w:r w:rsidRPr="001C77A8">
        <w:rPr>
          <w:color w:val="000000" w:themeColor="text1"/>
          <w:sz w:val="28"/>
          <w:szCs w:val="28"/>
        </w:rPr>
        <w:t>Бакалавриат</w:t>
      </w:r>
      <w:proofErr w:type="spellEnd"/>
      <w:r w:rsidRPr="001C77A8">
        <w:rPr>
          <w:color w:val="000000" w:themeColor="text1"/>
          <w:sz w:val="28"/>
          <w:szCs w:val="28"/>
        </w:rPr>
        <w:t xml:space="preserve">). - </w:t>
      </w:r>
      <w:proofErr w:type="gramStart"/>
      <w:r w:rsidRPr="001C77A8">
        <w:rPr>
          <w:color w:val="000000" w:themeColor="text1"/>
          <w:sz w:val="28"/>
          <w:szCs w:val="28"/>
        </w:rPr>
        <w:t>Текст :</w:t>
      </w:r>
      <w:proofErr w:type="gramEnd"/>
      <w:r w:rsidRPr="001C77A8">
        <w:rPr>
          <w:color w:val="000000" w:themeColor="text1"/>
          <w:sz w:val="28"/>
          <w:szCs w:val="28"/>
        </w:rPr>
        <w:t xml:space="preserve"> непосредственный. - То же. - ЭБС BOOK.ru. - URL:https://book.ru</w:t>
      </w:r>
      <w:r>
        <w:rPr>
          <w:color w:val="000000" w:themeColor="text1"/>
          <w:sz w:val="28"/>
          <w:szCs w:val="28"/>
        </w:rPr>
        <w:t>/book/942984 (дата обращения: 29.11</w:t>
      </w:r>
      <w:r w:rsidRPr="001C77A8">
        <w:rPr>
          <w:color w:val="000000" w:themeColor="text1"/>
          <w:sz w:val="28"/>
          <w:szCs w:val="28"/>
        </w:rPr>
        <w:t xml:space="preserve">.2022). — </w:t>
      </w:r>
      <w:proofErr w:type="gramStart"/>
      <w:r w:rsidRPr="001C77A8">
        <w:rPr>
          <w:color w:val="000000" w:themeColor="text1"/>
          <w:sz w:val="28"/>
          <w:szCs w:val="28"/>
        </w:rPr>
        <w:t>Текст :</w:t>
      </w:r>
      <w:proofErr w:type="gramEnd"/>
      <w:r w:rsidRPr="001C77A8">
        <w:rPr>
          <w:color w:val="000000" w:themeColor="text1"/>
          <w:sz w:val="28"/>
          <w:szCs w:val="28"/>
        </w:rPr>
        <w:t xml:space="preserve"> электронный.</w:t>
      </w:r>
    </w:p>
    <w:p w14:paraId="728C6312" w14:textId="77777777" w:rsidR="004E38D9" w:rsidRPr="009A6C4C" w:rsidRDefault="004E38D9" w:rsidP="004E38D9">
      <w:pPr>
        <w:pStyle w:val="af8"/>
        <w:numPr>
          <w:ilvl w:val="0"/>
          <w:numId w:val="4"/>
        </w:numPr>
        <w:ind w:left="284" w:hanging="284"/>
        <w:jc w:val="both"/>
        <w:rPr>
          <w:color w:val="000000" w:themeColor="text1"/>
          <w:sz w:val="28"/>
          <w:szCs w:val="28"/>
        </w:rPr>
      </w:pPr>
      <w:r w:rsidRPr="001C77A8">
        <w:rPr>
          <w:color w:val="000000" w:themeColor="text1"/>
          <w:sz w:val="28"/>
          <w:szCs w:val="28"/>
        </w:rPr>
        <w:t xml:space="preserve">Информационные технологии в государственном и муниципальном управлении: учебник для подготовки студентов, обучающихся по </w:t>
      </w:r>
      <w:proofErr w:type="gramStart"/>
      <w:r w:rsidRPr="001C77A8">
        <w:rPr>
          <w:color w:val="000000" w:themeColor="text1"/>
          <w:sz w:val="28"/>
          <w:szCs w:val="28"/>
        </w:rPr>
        <w:t xml:space="preserve">направлению  </w:t>
      </w:r>
      <w:proofErr w:type="spellStart"/>
      <w:r w:rsidRPr="001C77A8">
        <w:rPr>
          <w:color w:val="000000" w:themeColor="text1"/>
          <w:sz w:val="28"/>
          <w:szCs w:val="28"/>
        </w:rPr>
        <w:t>бакалавриата</w:t>
      </w:r>
      <w:proofErr w:type="spellEnd"/>
      <w:proofErr w:type="gramEnd"/>
      <w:r w:rsidRPr="001C77A8">
        <w:rPr>
          <w:color w:val="000000" w:themeColor="text1"/>
          <w:sz w:val="28"/>
          <w:szCs w:val="28"/>
        </w:rPr>
        <w:t xml:space="preserve"> и магистратуры "Государственное и муниципальное управление" / С.Е. Прокофьев, С.Г. Камолов, О.С. Волгин [и др.]; под ред. С.Е. Прокофьева и С.Г. Камолова; </w:t>
      </w:r>
      <w:proofErr w:type="spellStart"/>
      <w:r w:rsidRPr="001C77A8">
        <w:rPr>
          <w:color w:val="000000" w:themeColor="text1"/>
          <w:sz w:val="28"/>
          <w:szCs w:val="28"/>
        </w:rPr>
        <w:t>Финуниверситет</w:t>
      </w:r>
      <w:proofErr w:type="spellEnd"/>
      <w:r w:rsidRPr="001C77A8">
        <w:rPr>
          <w:color w:val="000000" w:themeColor="text1"/>
          <w:sz w:val="28"/>
          <w:szCs w:val="28"/>
        </w:rPr>
        <w:t xml:space="preserve">, МГИМО (Ун-т) МИД РФ. — 2-е изд., </w:t>
      </w:r>
      <w:proofErr w:type="spellStart"/>
      <w:r w:rsidRPr="001C77A8">
        <w:rPr>
          <w:color w:val="000000" w:themeColor="text1"/>
          <w:sz w:val="28"/>
          <w:szCs w:val="28"/>
        </w:rPr>
        <w:t>перераб</w:t>
      </w:r>
      <w:proofErr w:type="spellEnd"/>
      <w:r w:rsidRPr="001C77A8">
        <w:rPr>
          <w:color w:val="000000" w:themeColor="text1"/>
          <w:sz w:val="28"/>
          <w:szCs w:val="28"/>
        </w:rPr>
        <w:t xml:space="preserve">. — Москва: </w:t>
      </w:r>
      <w:proofErr w:type="spellStart"/>
      <w:r w:rsidRPr="001C77A8">
        <w:rPr>
          <w:color w:val="000000" w:themeColor="text1"/>
          <w:sz w:val="28"/>
          <w:szCs w:val="28"/>
        </w:rPr>
        <w:t>Кнорус</w:t>
      </w:r>
      <w:proofErr w:type="spellEnd"/>
      <w:r w:rsidRPr="001C77A8">
        <w:rPr>
          <w:color w:val="000000" w:themeColor="text1"/>
          <w:sz w:val="28"/>
          <w:szCs w:val="28"/>
        </w:rPr>
        <w:t>, 2022 — 288 с.: ил. — (</w:t>
      </w:r>
      <w:proofErr w:type="spellStart"/>
      <w:r w:rsidRPr="001C77A8">
        <w:rPr>
          <w:color w:val="000000" w:themeColor="text1"/>
          <w:sz w:val="28"/>
          <w:szCs w:val="28"/>
        </w:rPr>
        <w:t>Бакалавриат</w:t>
      </w:r>
      <w:proofErr w:type="spellEnd"/>
      <w:r w:rsidRPr="001C77A8">
        <w:rPr>
          <w:color w:val="000000" w:themeColor="text1"/>
          <w:sz w:val="28"/>
          <w:szCs w:val="28"/>
        </w:rPr>
        <w:t xml:space="preserve"> и магистратура). — Текст: непосредственный. - То же. - ЭБС </w:t>
      </w:r>
      <w:r w:rsidRPr="001C77A8">
        <w:rPr>
          <w:color w:val="000000" w:themeColor="text1"/>
          <w:sz w:val="28"/>
          <w:szCs w:val="28"/>
        </w:rPr>
        <w:lastRenderedPageBreak/>
        <w:t>BOOK.ru. - URL:https://book.ru</w:t>
      </w:r>
      <w:r>
        <w:rPr>
          <w:color w:val="000000" w:themeColor="text1"/>
          <w:sz w:val="28"/>
          <w:szCs w:val="28"/>
        </w:rPr>
        <w:t>/book/942104 (дата обращения: 29</w:t>
      </w:r>
      <w:r w:rsidRPr="001C77A8">
        <w:rPr>
          <w:color w:val="000000" w:themeColor="text1"/>
          <w:sz w:val="28"/>
          <w:szCs w:val="28"/>
        </w:rPr>
        <w:t xml:space="preserve">.11.2022). — </w:t>
      </w:r>
      <w:proofErr w:type="gramStart"/>
      <w:r w:rsidRPr="001C77A8">
        <w:rPr>
          <w:color w:val="000000" w:themeColor="text1"/>
          <w:sz w:val="28"/>
          <w:szCs w:val="28"/>
        </w:rPr>
        <w:t>Текст :</w:t>
      </w:r>
      <w:proofErr w:type="gramEnd"/>
      <w:r w:rsidRPr="001C77A8">
        <w:rPr>
          <w:color w:val="000000" w:themeColor="text1"/>
          <w:sz w:val="28"/>
          <w:szCs w:val="28"/>
        </w:rPr>
        <w:t xml:space="preserve"> электронный.</w:t>
      </w:r>
    </w:p>
    <w:p w14:paraId="0EC196DD" w14:textId="77777777" w:rsidR="004E38D9" w:rsidRPr="009A6C4C" w:rsidRDefault="004E38D9" w:rsidP="004E38D9">
      <w:pPr>
        <w:pStyle w:val="210"/>
        <w:spacing w:before="240" w:line="360" w:lineRule="auto"/>
        <w:ind w:firstLine="0"/>
        <w:jc w:val="center"/>
        <w:rPr>
          <w:rFonts w:ascii="Times New Roman" w:hAnsi="Times New Roman" w:cs="Times New Roman"/>
          <w:b/>
          <w:i/>
          <w:color w:val="000000" w:themeColor="text1"/>
        </w:rPr>
      </w:pPr>
      <w:r w:rsidRPr="009A6C4C">
        <w:rPr>
          <w:rFonts w:ascii="Times New Roman" w:hAnsi="Times New Roman" w:cs="Times New Roman"/>
          <w:b/>
          <w:i/>
          <w:color w:val="000000" w:themeColor="text1"/>
        </w:rPr>
        <w:t>Дополнительная:</w:t>
      </w:r>
    </w:p>
    <w:p w14:paraId="33C5505D" w14:textId="77777777" w:rsidR="004E38D9" w:rsidRPr="009A6C4C" w:rsidRDefault="004E38D9" w:rsidP="004E38D9">
      <w:pPr>
        <w:pStyle w:val="af8"/>
        <w:numPr>
          <w:ilvl w:val="0"/>
          <w:numId w:val="4"/>
        </w:numPr>
        <w:ind w:left="284" w:hanging="284"/>
        <w:jc w:val="both"/>
        <w:rPr>
          <w:color w:val="000000" w:themeColor="text1"/>
          <w:sz w:val="28"/>
          <w:szCs w:val="28"/>
        </w:rPr>
      </w:pPr>
      <w:r w:rsidRPr="009710A5">
        <w:rPr>
          <w:color w:val="000000" w:themeColor="text1"/>
          <w:sz w:val="28"/>
          <w:szCs w:val="28"/>
        </w:rPr>
        <w:t xml:space="preserve">Парадигмы цифровой экономики: технологии искусственного интеллекта в финансах и </w:t>
      </w:r>
      <w:proofErr w:type="spellStart"/>
      <w:r w:rsidRPr="009710A5">
        <w:rPr>
          <w:color w:val="000000" w:themeColor="text1"/>
          <w:sz w:val="28"/>
          <w:szCs w:val="28"/>
        </w:rPr>
        <w:t>финтехе</w:t>
      </w:r>
      <w:proofErr w:type="spellEnd"/>
      <w:r w:rsidRPr="009710A5">
        <w:rPr>
          <w:color w:val="000000" w:themeColor="text1"/>
          <w:sz w:val="28"/>
          <w:szCs w:val="28"/>
        </w:rPr>
        <w:t>: монография / под ред. М.</w:t>
      </w:r>
      <w:r>
        <w:rPr>
          <w:color w:val="000000" w:themeColor="text1"/>
          <w:sz w:val="28"/>
          <w:szCs w:val="28"/>
        </w:rPr>
        <w:t xml:space="preserve"> </w:t>
      </w:r>
      <w:r w:rsidRPr="009710A5">
        <w:rPr>
          <w:color w:val="000000" w:themeColor="text1"/>
          <w:sz w:val="28"/>
          <w:szCs w:val="28"/>
        </w:rPr>
        <w:t xml:space="preserve">А. </w:t>
      </w:r>
      <w:proofErr w:type="spellStart"/>
      <w:r w:rsidRPr="009710A5">
        <w:rPr>
          <w:color w:val="000000" w:themeColor="text1"/>
          <w:sz w:val="28"/>
          <w:szCs w:val="28"/>
        </w:rPr>
        <w:t>Эскиндарова</w:t>
      </w:r>
      <w:proofErr w:type="spellEnd"/>
      <w:r w:rsidRPr="009710A5">
        <w:rPr>
          <w:color w:val="000000" w:themeColor="text1"/>
          <w:sz w:val="28"/>
          <w:szCs w:val="28"/>
        </w:rPr>
        <w:t>, В.</w:t>
      </w:r>
      <w:r>
        <w:rPr>
          <w:color w:val="000000" w:themeColor="text1"/>
          <w:sz w:val="28"/>
          <w:szCs w:val="28"/>
        </w:rPr>
        <w:t xml:space="preserve"> </w:t>
      </w:r>
      <w:r w:rsidRPr="009710A5">
        <w:rPr>
          <w:color w:val="000000" w:themeColor="text1"/>
          <w:sz w:val="28"/>
          <w:szCs w:val="28"/>
        </w:rPr>
        <w:t xml:space="preserve">И. Соловьева. - Москва: </w:t>
      </w:r>
      <w:proofErr w:type="spellStart"/>
      <w:r w:rsidRPr="009710A5">
        <w:rPr>
          <w:color w:val="000000" w:themeColor="text1"/>
          <w:sz w:val="28"/>
          <w:szCs w:val="28"/>
        </w:rPr>
        <w:t>Когито</w:t>
      </w:r>
      <w:proofErr w:type="spellEnd"/>
      <w:r w:rsidRPr="009710A5">
        <w:rPr>
          <w:color w:val="000000" w:themeColor="text1"/>
          <w:sz w:val="28"/>
          <w:szCs w:val="28"/>
        </w:rPr>
        <w:t xml:space="preserve">-Центр, 2019. - 325 с. – </w:t>
      </w:r>
      <w:proofErr w:type="gramStart"/>
      <w:r w:rsidRPr="009710A5">
        <w:rPr>
          <w:color w:val="000000" w:themeColor="text1"/>
          <w:sz w:val="28"/>
          <w:szCs w:val="28"/>
        </w:rPr>
        <w:t>Текст :</w:t>
      </w:r>
      <w:proofErr w:type="gramEnd"/>
      <w:r w:rsidRPr="009710A5">
        <w:rPr>
          <w:color w:val="000000" w:themeColor="text1"/>
          <w:sz w:val="28"/>
          <w:szCs w:val="28"/>
        </w:rPr>
        <w:t xml:space="preserve"> непосредственный. – То же. – ЭБ </w:t>
      </w:r>
      <w:proofErr w:type="spellStart"/>
      <w:r w:rsidRPr="009710A5">
        <w:rPr>
          <w:color w:val="000000" w:themeColor="text1"/>
          <w:sz w:val="28"/>
          <w:szCs w:val="28"/>
        </w:rPr>
        <w:t>Финуниверситета</w:t>
      </w:r>
      <w:proofErr w:type="spellEnd"/>
      <w:r w:rsidRPr="009710A5">
        <w:rPr>
          <w:color w:val="000000" w:themeColor="text1"/>
          <w:sz w:val="28"/>
          <w:szCs w:val="28"/>
        </w:rPr>
        <w:t>. - URL: http://elib.fa.ru/rbook/Abdikeev_p</w:t>
      </w:r>
      <w:r>
        <w:rPr>
          <w:color w:val="000000" w:themeColor="text1"/>
          <w:sz w:val="28"/>
          <w:szCs w:val="28"/>
        </w:rPr>
        <w:t>aradigmy.pdf (дата обращения: 29</w:t>
      </w:r>
      <w:r w:rsidRPr="009710A5">
        <w:rPr>
          <w:color w:val="000000" w:themeColor="text1"/>
          <w:sz w:val="28"/>
          <w:szCs w:val="28"/>
        </w:rPr>
        <w:t xml:space="preserve">.11.2022). – </w:t>
      </w:r>
      <w:proofErr w:type="gramStart"/>
      <w:r w:rsidRPr="009710A5">
        <w:rPr>
          <w:color w:val="000000" w:themeColor="text1"/>
          <w:sz w:val="28"/>
          <w:szCs w:val="28"/>
        </w:rPr>
        <w:t>Текст :</w:t>
      </w:r>
      <w:proofErr w:type="gramEnd"/>
      <w:r w:rsidRPr="009710A5">
        <w:rPr>
          <w:color w:val="000000" w:themeColor="text1"/>
          <w:sz w:val="28"/>
          <w:szCs w:val="28"/>
        </w:rPr>
        <w:t xml:space="preserve"> электронный.</w:t>
      </w:r>
    </w:p>
    <w:p w14:paraId="33A8BC7A" w14:textId="77777777" w:rsidR="004E38D9" w:rsidRPr="009A6C4C" w:rsidRDefault="004E38D9" w:rsidP="004E38D9">
      <w:pPr>
        <w:pStyle w:val="af8"/>
        <w:numPr>
          <w:ilvl w:val="0"/>
          <w:numId w:val="4"/>
        </w:numPr>
        <w:ind w:left="284" w:hanging="284"/>
        <w:jc w:val="both"/>
        <w:rPr>
          <w:iCs/>
          <w:color w:val="000000" w:themeColor="text1"/>
          <w:sz w:val="28"/>
          <w:szCs w:val="28"/>
        </w:rPr>
      </w:pPr>
      <w:proofErr w:type="spellStart"/>
      <w:r w:rsidRPr="009710A5">
        <w:rPr>
          <w:iCs/>
          <w:color w:val="000000" w:themeColor="text1"/>
          <w:sz w:val="28"/>
          <w:szCs w:val="28"/>
        </w:rPr>
        <w:t>Варнавский</w:t>
      </w:r>
      <w:proofErr w:type="spellEnd"/>
      <w:r w:rsidRPr="009710A5">
        <w:rPr>
          <w:iCs/>
          <w:color w:val="000000" w:themeColor="text1"/>
          <w:sz w:val="28"/>
          <w:szCs w:val="28"/>
        </w:rPr>
        <w:t>, А.</w:t>
      </w:r>
      <w:r>
        <w:rPr>
          <w:iCs/>
          <w:color w:val="000000" w:themeColor="text1"/>
          <w:sz w:val="28"/>
          <w:szCs w:val="28"/>
        </w:rPr>
        <w:t xml:space="preserve"> В.</w:t>
      </w:r>
      <w:r w:rsidRPr="009710A5">
        <w:rPr>
          <w:iCs/>
          <w:color w:val="000000" w:themeColor="text1"/>
          <w:sz w:val="28"/>
          <w:szCs w:val="28"/>
        </w:rPr>
        <w:t xml:space="preserve"> </w:t>
      </w:r>
      <w:proofErr w:type="spellStart"/>
      <w:r w:rsidRPr="009710A5">
        <w:rPr>
          <w:iCs/>
          <w:color w:val="000000" w:themeColor="text1"/>
          <w:sz w:val="28"/>
          <w:szCs w:val="28"/>
        </w:rPr>
        <w:t>Блокчейн</w:t>
      </w:r>
      <w:proofErr w:type="spellEnd"/>
      <w:r w:rsidRPr="009710A5">
        <w:rPr>
          <w:iCs/>
          <w:color w:val="000000" w:themeColor="text1"/>
          <w:sz w:val="28"/>
          <w:szCs w:val="28"/>
        </w:rPr>
        <w:t xml:space="preserve"> на службе </w:t>
      </w:r>
      <w:proofErr w:type="gramStart"/>
      <w:r w:rsidRPr="009710A5">
        <w:rPr>
          <w:iCs/>
          <w:color w:val="000000" w:themeColor="text1"/>
          <w:sz w:val="28"/>
          <w:szCs w:val="28"/>
        </w:rPr>
        <w:t>государства :</w:t>
      </w:r>
      <w:proofErr w:type="gramEnd"/>
      <w:r w:rsidRPr="009710A5">
        <w:rPr>
          <w:iCs/>
          <w:color w:val="000000" w:themeColor="text1"/>
          <w:sz w:val="28"/>
          <w:szCs w:val="28"/>
        </w:rPr>
        <w:t xml:space="preserve"> монография / А.</w:t>
      </w:r>
      <w:r>
        <w:rPr>
          <w:iCs/>
          <w:color w:val="000000" w:themeColor="text1"/>
          <w:sz w:val="28"/>
          <w:szCs w:val="28"/>
        </w:rPr>
        <w:t xml:space="preserve"> </w:t>
      </w:r>
      <w:r w:rsidRPr="009710A5">
        <w:rPr>
          <w:iCs/>
          <w:color w:val="000000" w:themeColor="text1"/>
          <w:sz w:val="28"/>
          <w:szCs w:val="28"/>
        </w:rPr>
        <w:t xml:space="preserve">В. </w:t>
      </w:r>
      <w:proofErr w:type="spellStart"/>
      <w:r w:rsidRPr="009710A5">
        <w:rPr>
          <w:iCs/>
          <w:color w:val="000000" w:themeColor="text1"/>
          <w:sz w:val="28"/>
          <w:szCs w:val="28"/>
        </w:rPr>
        <w:t>Варнавский</w:t>
      </w:r>
      <w:proofErr w:type="spellEnd"/>
      <w:r w:rsidRPr="009710A5">
        <w:rPr>
          <w:iCs/>
          <w:color w:val="000000" w:themeColor="text1"/>
          <w:sz w:val="28"/>
          <w:szCs w:val="28"/>
        </w:rPr>
        <w:t>, А.</w:t>
      </w:r>
      <w:r>
        <w:rPr>
          <w:iCs/>
          <w:color w:val="000000" w:themeColor="text1"/>
          <w:sz w:val="28"/>
          <w:szCs w:val="28"/>
        </w:rPr>
        <w:t xml:space="preserve"> </w:t>
      </w:r>
      <w:r w:rsidRPr="009710A5">
        <w:rPr>
          <w:iCs/>
          <w:color w:val="000000" w:themeColor="text1"/>
          <w:sz w:val="28"/>
          <w:szCs w:val="28"/>
        </w:rPr>
        <w:t xml:space="preserve">О. </w:t>
      </w:r>
      <w:proofErr w:type="spellStart"/>
      <w:r w:rsidRPr="009710A5">
        <w:rPr>
          <w:iCs/>
          <w:color w:val="000000" w:themeColor="text1"/>
          <w:sz w:val="28"/>
          <w:szCs w:val="28"/>
        </w:rPr>
        <w:t>Бурякова</w:t>
      </w:r>
      <w:proofErr w:type="spellEnd"/>
      <w:r w:rsidRPr="009710A5">
        <w:rPr>
          <w:iCs/>
          <w:color w:val="000000" w:themeColor="text1"/>
          <w:sz w:val="28"/>
          <w:szCs w:val="28"/>
        </w:rPr>
        <w:t>, Е.</w:t>
      </w:r>
      <w:r>
        <w:rPr>
          <w:iCs/>
          <w:color w:val="000000" w:themeColor="text1"/>
          <w:sz w:val="28"/>
          <w:szCs w:val="28"/>
        </w:rPr>
        <w:t xml:space="preserve"> </w:t>
      </w:r>
      <w:r w:rsidRPr="009710A5">
        <w:rPr>
          <w:iCs/>
          <w:color w:val="000000" w:themeColor="text1"/>
          <w:sz w:val="28"/>
          <w:szCs w:val="28"/>
        </w:rPr>
        <w:t xml:space="preserve">В. </w:t>
      </w:r>
      <w:proofErr w:type="spellStart"/>
      <w:r w:rsidRPr="009710A5">
        <w:rPr>
          <w:iCs/>
          <w:color w:val="000000" w:themeColor="text1"/>
          <w:sz w:val="28"/>
          <w:szCs w:val="28"/>
        </w:rPr>
        <w:t>Себеченко</w:t>
      </w:r>
      <w:proofErr w:type="spellEnd"/>
      <w:r w:rsidRPr="009710A5">
        <w:rPr>
          <w:iCs/>
          <w:color w:val="000000" w:themeColor="text1"/>
          <w:sz w:val="28"/>
          <w:szCs w:val="28"/>
        </w:rPr>
        <w:t xml:space="preserve">. — </w:t>
      </w:r>
      <w:proofErr w:type="gramStart"/>
      <w:r w:rsidRPr="009710A5">
        <w:rPr>
          <w:iCs/>
          <w:color w:val="000000" w:themeColor="text1"/>
          <w:sz w:val="28"/>
          <w:szCs w:val="28"/>
        </w:rPr>
        <w:t>Москва :</w:t>
      </w:r>
      <w:proofErr w:type="gramEnd"/>
      <w:r w:rsidRPr="009710A5">
        <w:rPr>
          <w:iCs/>
          <w:color w:val="000000" w:themeColor="text1"/>
          <w:sz w:val="28"/>
          <w:szCs w:val="28"/>
        </w:rPr>
        <w:t xml:space="preserve"> </w:t>
      </w:r>
      <w:proofErr w:type="spellStart"/>
      <w:r w:rsidRPr="009710A5">
        <w:rPr>
          <w:iCs/>
          <w:color w:val="000000" w:themeColor="text1"/>
          <w:sz w:val="28"/>
          <w:szCs w:val="28"/>
        </w:rPr>
        <w:t>КноРус</w:t>
      </w:r>
      <w:proofErr w:type="spellEnd"/>
      <w:r>
        <w:rPr>
          <w:iCs/>
          <w:color w:val="000000" w:themeColor="text1"/>
          <w:sz w:val="28"/>
          <w:szCs w:val="28"/>
        </w:rPr>
        <w:t xml:space="preserve">, 2020. — 216 с. — ЭБС </w:t>
      </w:r>
      <w:r>
        <w:rPr>
          <w:iCs/>
          <w:color w:val="000000" w:themeColor="text1"/>
          <w:sz w:val="28"/>
          <w:szCs w:val="28"/>
          <w:lang w:val="en-US"/>
        </w:rPr>
        <w:t>BOOK</w:t>
      </w:r>
      <w:r w:rsidRPr="009710A5">
        <w:rPr>
          <w:iCs/>
          <w:color w:val="000000" w:themeColor="text1"/>
          <w:sz w:val="28"/>
          <w:szCs w:val="28"/>
        </w:rPr>
        <w:t>.</w:t>
      </w:r>
      <w:proofErr w:type="spellStart"/>
      <w:r>
        <w:rPr>
          <w:iCs/>
          <w:color w:val="000000" w:themeColor="text1"/>
          <w:sz w:val="28"/>
          <w:szCs w:val="28"/>
          <w:lang w:val="en-US"/>
        </w:rPr>
        <w:t>ru</w:t>
      </w:r>
      <w:proofErr w:type="spellEnd"/>
      <w:r w:rsidRPr="009710A5">
        <w:rPr>
          <w:iCs/>
          <w:color w:val="000000" w:themeColor="text1"/>
          <w:sz w:val="28"/>
          <w:szCs w:val="28"/>
        </w:rPr>
        <w:t xml:space="preserve">. — URL:https://book.ru/book/932880 (дата обращения: 29.11.2022). — </w:t>
      </w:r>
      <w:proofErr w:type="gramStart"/>
      <w:r w:rsidRPr="009710A5">
        <w:rPr>
          <w:iCs/>
          <w:color w:val="000000" w:themeColor="text1"/>
          <w:sz w:val="28"/>
          <w:szCs w:val="28"/>
        </w:rPr>
        <w:t>Текст :</w:t>
      </w:r>
      <w:proofErr w:type="gramEnd"/>
      <w:r w:rsidRPr="009710A5">
        <w:rPr>
          <w:iCs/>
          <w:color w:val="000000" w:themeColor="text1"/>
          <w:sz w:val="28"/>
          <w:szCs w:val="28"/>
        </w:rPr>
        <w:t xml:space="preserve"> электронный.</w:t>
      </w:r>
    </w:p>
    <w:p w14:paraId="6B53731A" w14:textId="77777777" w:rsidR="004E38D9" w:rsidRPr="009A6C4C" w:rsidRDefault="004E38D9" w:rsidP="004E38D9">
      <w:pPr>
        <w:pStyle w:val="af8"/>
        <w:numPr>
          <w:ilvl w:val="0"/>
          <w:numId w:val="4"/>
        </w:numPr>
        <w:ind w:left="284" w:hanging="284"/>
        <w:jc w:val="both"/>
        <w:rPr>
          <w:iCs/>
          <w:color w:val="000000" w:themeColor="text1"/>
          <w:sz w:val="28"/>
          <w:szCs w:val="28"/>
        </w:rPr>
      </w:pPr>
      <w:r w:rsidRPr="009710A5">
        <w:rPr>
          <w:iCs/>
          <w:color w:val="000000" w:themeColor="text1"/>
          <w:sz w:val="28"/>
          <w:szCs w:val="28"/>
        </w:rPr>
        <w:t xml:space="preserve">Гобарева, Я. Л. Бизнес-аналитика средствами </w:t>
      </w:r>
      <w:proofErr w:type="spellStart"/>
      <w:proofErr w:type="gramStart"/>
      <w:r w:rsidRPr="009710A5">
        <w:rPr>
          <w:iCs/>
          <w:color w:val="000000" w:themeColor="text1"/>
          <w:sz w:val="28"/>
          <w:szCs w:val="28"/>
        </w:rPr>
        <w:t>Excel</w:t>
      </w:r>
      <w:proofErr w:type="spellEnd"/>
      <w:r w:rsidRPr="009710A5">
        <w:rPr>
          <w:iCs/>
          <w:color w:val="000000" w:themeColor="text1"/>
          <w:sz w:val="28"/>
          <w:szCs w:val="28"/>
        </w:rPr>
        <w:t xml:space="preserve"> :</w:t>
      </w:r>
      <w:proofErr w:type="gramEnd"/>
      <w:r w:rsidRPr="009710A5">
        <w:rPr>
          <w:iCs/>
          <w:color w:val="000000" w:themeColor="text1"/>
          <w:sz w:val="28"/>
          <w:szCs w:val="28"/>
        </w:rPr>
        <w:t xml:space="preserve"> учебное пособие / Я.</w:t>
      </w:r>
      <w:r>
        <w:rPr>
          <w:iCs/>
          <w:color w:val="000000" w:themeColor="text1"/>
          <w:sz w:val="28"/>
          <w:szCs w:val="28"/>
        </w:rPr>
        <w:t xml:space="preserve"> </w:t>
      </w:r>
      <w:r w:rsidRPr="009710A5">
        <w:rPr>
          <w:iCs/>
          <w:color w:val="000000" w:themeColor="text1"/>
          <w:sz w:val="28"/>
          <w:szCs w:val="28"/>
        </w:rPr>
        <w:t>Л. Гобарева, О.</w:t>
      </w:r>
      <w:r>
        <w:rPr>
          <w:iCs/>
          <w:color w:val="000000" w:themeColor="text1"/>
          <w:sz w:val="28"/>
          <w:szCs w:val="28"/>
        </w:rPr>
        <w:t xml:space="preserve"> </w:t>
      </w:r>
      <w:r w:rsidRPr="009710A5">
        <w:rPr>
          <w:iCs/>
          <w:color w:val="000000" w:themeColor="text1"/>
          <w:sz w:val="28"/>
          <w:szCs w:val="28"/>
        </w:rPr>
        <w:t>Ю. Городецкая, А.</w:t>
      </w:r>
      <w:r>
        <w:rPr>
          <w:iCs/>
          <w:color w:val="000000" w:themeColor="text1"/>
          <w:sz w:val="28"/>
          <w:szCs w:val="28"/>
        </w:rPr>
        <w:t xml:space="preserve"> </w:t>
      </w:r>
      <w:r w:rsidRPr="009710A5">
        <w:rPr>
          <w:iCs/>
          <w:color w:val="000000" w:themeColor="text1"/>
          <w:sz w:val="28"/>
          <w:szCs w:val="28"/>
        </w:rPr>
        <w:t xml:space="preserve">В. Золотарюк. — 3-е изд., </w:t>
      </w:r>
      <w:proofErr w:type="spellStart"/>
      <w:r w:rsidRPr="009710A5">
        <w:rPr>
          <w:iCs/>
          <w:color w:val="000000" w:themeColor="text1"/>
          <w:sz w:val="28"/>
          <w:szCs w:val="28"/>
        </w:rPr>
        <w:t>перераб</w:t>
      </w:r>
      <w:proofErr w:type="spellEnd"/>
      <w:r w:rsidRPr="009710A5">
        <w:rPr>
          <w:iCs/>
          <w:color w:val="000000" w:themeColor="text1"/>
          <w:sz w:val="28"/>
          <w:szCs w:val="28"/>
        </w:rPr>
        <w:t xml:space="preserve">. и доп. — </w:t>
      </w:r>
      <w:proofErr w:type="gramStart"/>
      <w:r w:rsidRPr="009710A5">
        <w:rPr>
          <w:iCs/>
          <w:color w:val="000000" w:themeColor="text1"/>
          <w:sz w:val="28"/>
          <w:szCs w:val="28"/>
        </w:rPr>
        <w:t>Москва :</w:t>
      </w:r>
      <w:proofErr w:type="gramEnd"/>
      <w:r w:rsidRPr="009710A5">
        <w:rPr>
          <w:iCs/>
          <w:color w:val="000000" w:themeColor="text1"/>
          <w:sz w:val="28"/>
          <w:szCs w:val="28"/>
        </w:rPr>
        <w:t xml:space="preserve"> Вузовский учебник : ИНФРА-М, 2021. — 350 с. – ЭБС ZNANIUM.com. - URL: https://znanium.com/catalog/pro</w:t>
      </w:r>
      <w:r>
        <w:rPr>
          <w:iCs/>
          <w:color w:val="000000" w:themeColor="text1"/>
          <w:sz w:val="28"/>
          <w:szCs w:val="28"/>
        </w:rPr>
        <w:t>duct/1668637 (дата обращения: 29.11</w:t>
      </w:r>
      <w:r w:rsidRPr="009710A5">
        <w:rPr>
          <w:iCs/>
          <w:color w:val="000000" w:themeColor="text1"/>
          <w:sz w:val="28"/>
          <w:szCs w:val="28"/>
        </w:rPr>
        <w:t xml:space="preserve">.2022). - </w:t>
      </w:r>
      <w:proofErr w:type="gramStart"/>
      <w:r w:rsidRPr="009710A5">
        <w:rPr>
          <w:iCs/>
          <w:color w:val="000000" w:themeColor="text1"/>
          <w:sz w:val="28"/>
          <w:szCs w:val="28"/>
        </w:rPr>
        <w:t>Текст :</w:t>
      </w:r>
      <w:proofErr w:type="gramEnd"/>
      <w:r w:rsidRPr="009710A5">
        <w:rPr>
          <w:iCs/>
          <w:color w:val="000000" w:themeColor="text1"/>
          <w:sz w:val="28"/>
          <w:szCs w:val="28"/>
        </w:rPr>
        <w:t xml:space="preserve"> электронный.</w:t>
      </w:r>
    </w:p>
    <w:p w14:paraId="7B73A407" w14:textId="77777777" w:rsidR="004E38D9" w:rsidRPr="009A6C4C" w:rsidRDefault="004E38D9" w:rsidP="004E38D9">
      <w:pPr>
        <w:pStyle w:val="af8"/>
        <w:numPr>
          <w:ilvl w:val="0"/>
          <w:numId w:val="4"/>
        </w:numPr>
        <w:ind w:left="284" w:hanging="284"/>
        <w:jc w:val="both"/>
        <w:rPr>
          <w:iCs/>
          <w:color w:val="000000" w:themeColor="text1"/>
          <w:sz w:val="28"/>
          <w:szCs w:val="28"/>
        </w:rPr>
      </w:pPr>
      <w:r>
        <w:rPr>
          <w:iCs/>
          <w:color w:val="000000" w:themeColor="text1"/>
          <w:sz w:val="28"/>
          <w:szCs w:val="28"/>
        </w:rPr>
        <w:t xml:space="preserve">Добролюбова, Е.И. </w:t>
      </w:r>
      <w:r w:rsidRPr="009A6C4C">
        <w:rPr>
          <w:iCs/>
          <w:color w:val="000000" w:themeColor="text1"/>
          <w:sz w:val="28"/>
          <w:szCs w:val="28"/>
        </w:rPr>
        <w:t xml:space="preserve">Цифровая трансформация государственного управления: оценка результативности и </w:t>
      </w:r>
      <w:proofErr w:type="gramStart"/>
      <w:r w:rsidRPr="009A6C4C">
        <w:rPr>
          <w:iCs/>
          <w:color w:val="000000" w:themeColor="text1"/>
          <w:sz w:val="28"/>
          <w:szCs w:val="28"/>
        </w:rPr>
        <w:t>эффективности :</w:t>
      </w:r>
      <w:proofErr w:type="gramEnd"/>
      <w:r w:rsidRPr="009A6C4C">
        <w:rPr>
          <w:iCs/>
          <w:color w:val="000000" w:themeColor="text1"/>
          <w:sz w:val="28"/>
          <w:szCs w:val="28"/>
        </w:rPr>
        <w:t xml:space="preserve"> монография / Е. И. Добролюбова, В. Н. Южаков, А. Н. Старостина. - </w:t>
      </w:r>
      <w:proofErr w:type="gramStart"/>
      <w:r w:rsidRPr="009A6C4C">
        <w:rPr>
          <w:iCs/>
          <w:color w:val="000000" w:themeColor="text1"/>
          <w:sz w:val="28"/>
          <w:szCs w:val="28"/>
        </w:rPr>
        <w:t>Москва :</w:t>
      </w:r>
      <w:proofErr w:type="gramEnd"/>
      <w:r w:rsidRPr="009A6C4C">
        <w:rPr>
          <w:iCs/>
          <w:color w:val="000000" w:themeColor="text1"/>
          <w:sz w:val="28"/>
          <w:szCs w:val="28"/>
        </w:rPr>
        <w:t xml:space="preserve"> Дело (</w:t>
      </w:r>
      <w:proofErr w:type="spellStart"/>
      <w:r w:rsidRPr="009A6C4C">
        <w:rPr>
          <w:iCs/>
          <w:color w:val="000000" w:themeColor="text1"/>
          <w:sz w:val="28"/>
          <w:szCs w:val="28"/>
        </w:rPr>
        <w:t>РАНХиГС</w:t>
      </w:r>
      <w:proofErr w:type="spellEnd"/>
      <w:r w:rsidRPr="009A6C4C">
        <w:rPr>
          <w:iCs/>
          <w:color w:val="000000" w:themeColor="text1"/>
          <w:sz w:val="28"/>
          <w:szCs w:val="28"/>
        </w:rPr>
        <w:t>)</w:t>
      </w:r>
      <w:r>
        <w:rPr>
          <w:iCs/>
          <w:color w:val="000000" w:themeColor="text1"/>
          <w:sz w:val="28"/>
          <w:szCs w:val="28"/>
        </w:rPr>
        <w:t xml:space="preserve">, 2021. - 234 с. – ЭБС </w:t>
      </w:r>
      <w:r>
        <w:rPr>
          <w:iCs/>
          <w:color w:val="000000" w:themeColor="text1"/>
          <w:sz w:val="28"/>
          <w:szCs w:val="28"/>
          <w:lang w:val="en-US"/>
        </w:rPr>
        <w:t>ZNANIUM</w:t>
      </w:r>
      <w:r w:rsidRPr="00D6656D">
        <w:rPr>
          <w:iCs/>
          <w:color w:val="000000" w:themeColor="text1"/>
          <w:sz w:val="28"/>
          <w:szCs w:val="28"/>
        </w:rPr>
        <w:t>.</w:t>
      </w:r>
      <w:r>
        <w:rPr>
          <w:iCs/>
          <w:color w:val="000000" w:themeColor="text1"/>
          <w:sz w:val="28"/>
          <w:szCs w:val="28"/>
          <w:lang w:val="en-US"/>
        </w:rPr>
        <w:t>com</w:t>
      </w:r>
      <w:r w:rsidRPr="009A6C4C">
        <w:rPr>
          <w:iCs/>
          <w:color w:val="000000" w:themeColor="text1"/>
          <w:sz w:val="28"/>
          <w:szCs w:val="28"/>
        </w:rPr>
        <w:t xml:space="preserve">. - URL: https://znanium.com/catalog/product/1863221 (дата обращения: </w:t>
      </w:r>
      <w:r>
        <w:rPr>
          <w:color w:val="000000" w:themeColor="text1"/>
          <w:sz w:val="28"/>
          <w:szCs w:val="28"/>
        </w:rPr>
        <w:t>29.11.2022</w:t>
      </w:r>
      <w:r>
        <w:rPr>
          <w:iCs/>
          <w:color w:val="000000" w:themeColor="text1"/>
          <w:sz w:val="28"/>
          <w:szCs w:val="28"/>
        </w:rPr>
        <w:t>). – Текст: электронный</w:t>
      </w:r>
      <w:r w:rsidRPr="009A6C4C">
        <w:rPr>
          <w:iCs/>
          <w:color w:val="000000" w:themeColor="text1"/>
          <w:sz w:val="28"/>
          <w:szCs w:val="28"/>
        </w:rPr>
        <w:t>.</w:t>
      </w:r>
    </w:p>
    <w:p w14:paraId="1E689CDA" w14:textId="77777777" w:rsidR="004E38D9" w:rsidRPr="00C227BA" w:rsidRDefault="004E38D9" w:rsidP="004E38D9">
      <w:pPr>
        <w:pStyle w:val="af8"/>
        <w:numPr>
          <w:ilvl w:val="0"/>
          <w:numId w:val="4"/>
        </w:numPr>
        <w:ind w:left="284" w:hanging="284"/>
        <w:jc w:val="both"/>
        <w:rPr>
          <w:color w:val="000000" w:themeColor="text1"/>
          <w:sz w:val="28"/>
          <w:szCs w:val="28"/>
        </w:rPr>
      </w:pPr>
      <w:r w:rsidRPr="00C227BA">
        <w:rPr>
          <w:color w:val="000000" w:themeColor="text1"/>
          <w:sz w:val="28"/>
          <w:szCs w:val="28"/>
        </w:rPr>
        <w:t xml:space="preserve">Информатика для экономистов. Практикум: учебное пособие для академического </w:t>
      </w:r>
      <w:proofErr w:type="spellStart"/>
      <w:r w:rsidRPr="00C227BA">
        <w:rPr>
          <w:color w:val="000000" w:themeColor="text1"/>
          <w:sz w:val="28"/>
          <w:szCs w:val="28"/>
        </w:rPr>
        <w:t>бакалавриата</w:t>
      </w:r>
      <w:proofErr w:type="spellEnd"/>
      <w:r w:rsidRPr="00C227BA">
        <w:rPr>
          <w:color w:val="000000" w:themeColor="text1"/>
          <w:sz w:val="28"/>
          <w:szCs w:val="28"/>
        </w:rPr>
        <w:t xml:space="preserve"> / В. П. Поляков, В. П. Косарев; под ред. В. П. Полякова, В. П. Косарева. — Москва: </w:t>
      </w:r>
      <w:proofErr w:type="spellStart"/>
      <w:r w:rsidRPr="00C227BA">
        <w:rPr>
          <w:color w:val="000000" w:themeColor="text1"/>
          <w:sz w:val="28"/>
          <w:szCs w:val="28"/>
        </w:rPr>
        <w:t>Юрайт</w:t>
      </w:r>
      <w:proofErr w:type="spellEnd"/>
      <w:r w:rsidRPr="00C227BA">
        <w:rPr>
          <w:color w:val="000000" w:themeColor="text1"/>
          <w:sz w:val="28"/>
          <w:szCs w:val="28"/>
        </w:rPr>
        <w:t xml:space="preserve">, 2014. — 271 с. — </w:t>
      </w:r>
      <w:proofErr w:type="gramStart"/>
      <w:r w:rsidRPr="00C227BA">
        <w:rPr>
          <w:color w:val="000000" w:themeColor="text1"/>
          <w:sz w:val="28"/>
          <w:szCs w:val="28"/>
        </w:rPr>
        <w:t>Текст :</w:t>
      </w:r>
      <w:proofErr w:type="gramEnd"/>
      <w:r w:rsidRPr="00C227BA">
        <w:rPr>
          <w:color w:val="000000" w:themeColor="text1"/>
          <w:sz w:val="28"/>
          <w:szCs w:val="28"/>
        </w:rPr>
        <w:t xml:space="preserve"> непосредственный.</w:t>
      </w:r>
      <w:r>
        <w:rPr>
          <w:color w:val="000000" w:themeColor="text1"/>
          <w:sz w:val="28"/>
          <w:szCs w:val="28"/>
        </w:rPr>
        <w:t xml:space="preserve"> </w:t>
      </w:r>
      <w:r w:rsidRPr="00C227BA">
        <w:rPr>
          <w:color w:val="000000" w:themeColor="text1"/>
          <w:sz w:val="28"/>
          <w:szCs w:val="28"/>
        </w:rPr>
        <w:t xml:space="preserve">Информатика для экономистов. Практикум: учебное пособие для академического </w:t>
      </w:r>
      <w:proofErr w:type="spellStart"/>
      <w:r w:rsidRPr="00C227BA">
        <w:rPr>
          <w:color w:val="000000" w:themeColor="text1"/>
          <w:sz w:val="28"/>
          <w:szCs w:val="28"/>
        </w:rPr>
        <w:t>бакалавриата</w:t>
      </w:r>
      <w:proofErr w:type="spellEnd"/>
      <w:r w:rsidRPr="00C227BA">
        <w:rPr>
          <w:color w:val="000000" w:themeColor="text1"/>
          <w:sz w:val="28"/>
          <w:szCs w:val="28"/>
        </w:rPr>
        <w:t xml:space="preserve"> /под ред. В. И. </w:t>
      </w:r>
      <w:proofErr w:type="spellStart"/>
      <w:r w:rsidRPr="00C227BA">
        <w:rPr>
          <w:color w:val="000000" w:themeColor="text1"/>
          <w:sz w:val="28"/>
          <w:szCs w:val="28"/>
        </w:rPr>
        <w:t>Завгороднего</w:t>
      </w:r>
      <w:proofErr w:type="spellEnd"/>
      <w:r w:rsidRPr="00C227BA">
        <w:rPr>
          <w:color w:val="000000" w:themeColor="text1"/>
          <w:sz w:val="28"/>
          <w:szCs w:val="28"/>
        </w:rPr>
        <w:t xml:space="preserve">. — 3-е изд., </w:t>
      </w:r>
      <w:proofErr w:type="spellStart"/>
      <w:r w:rsidRPr="00C227BA">
        <w:rPr>
          <w:color w:val="000000" w:themeColor="text1"/>
          <w:sz w:val="28"/>
          <w:szCs w:val="28"/>
        </w:rPr>
        <w:t>перераб</w:t>
      </w:r>
      <w:proofErr w:type="spellEnd"/>
      <w:proofErr w:type="gramStart"/>
      <w:r w:rsidRPr="00C227BA">
        <w:rPr>
          <w:color w:val="000000" w:themeColor="text1"/>
          <w:sz w:val="28"/>
          <w:szCs w:val="28"/>
        </w:rPr>
        <w:t>.</w:t>
      </w:r>
      <w:proofErr w:type="gramEnd"/>
      <w:r w:rsidRPr="00C227BA">
        <w:rPr>
          <w:color w:val="000000" w:themeColor="text1"/>
          <w:sz w:val="28"/>
          <w:szCs w:val="28"/>
        </w:rPr>
        <w:t xml:space="preserve"> и доп. — Москва: </w:t>
      </w:r>
      <w:proofErr w:type="spellStart"/>
      <w:r w:rsidRPr="00C227BA">
        <w:rPr>
          <w:color w:val="000000" w:themeColor="text1"/>
          <w:sz w:val="28"/>
          <w:szCs w:val="28"/>
        </w:rPr>
        <w:t>Юрайт</w:t>
      </w:r>
      <w:proofErr w:type="spellEnd"/>
      <w:r w:rsidRPr="00C227BA">
        <w:rPr>
          <w:color w:val="000000" w:themeColor="text1"/>
          <w:sz w:val="28"/>
          <w:szCs w:val="28"/>
        </w:rPr>
        <w:t xml:space="preserve">, 2022. — 298 с. — ЭБС </w:t>
      </w:r>
      <w:proofErr w:type="spellStart"/>
      <w:r w:rsidRPr="00C227BA">
        <w:rPr>
          <w:color w:val="000000" w:themeColor="text1"/>
          <w:sz w:val="28"/>
          <w:szCs w:val="28"/>
        </w:rPr>
        <w:t>Юрайт</w:t>
      </w:r>
      <w:proofErr w:type="spellEnd"/>
      <w:r w:rsidRPr="00C227BA">
        <w:rPr>
          <w:color w:val="000000" w:themeColor="text1"/>
          <w:sz w:val="28"/>
          <w:szCs w:val="28"/>
        </w:rPr>
        <w:t>. — URL: https://www.biblio-online.ru/bcode/488830 (дата обращения</w:t>
      </w:r>
      <w:r>
        <w:rPr>
          <w:color w:val="000000" w:themeColor="text1"/>
          <w:sz w:val="28"/>
          <w:szCs w:val="28"/>
        </w:rPr>
        <w:t>: 29.11</w:t>
      </w:r>
      <w:r w:rsidRPr="00C227BA">
        <w:rPr>
          <w:color w:val="000000" w:themeColor="text1"/>
          <w:sz w:val="28"/>
          <w:szCs w:val="28"/>
        </w:rPr>
        <w:t>.2022). - Текст: электронный.</w:t>
      </w:r>
    </w:p>
    <w:p w14:paraId="2E5617DC" w14:textId="77777777" w:rsidR="004E38D9" w:rsidRPr="009A6C4C" w:rsidRDefault="004E38D9" w:rsidP="004E38D9">
      <w:pPr>
        <w:pStyle w:val="af8"/>
        <w:numPr>
          <w:ilvl w:val="0"/>
          <w:numId w:val="4"/>
        </w:numPr>
        <w:ind w:left="284" w:hanging="284"/>
        <w:jc w:val="both"/>
        <w:rPr>
          <w:iCs/>
          <w:color w:val="000000" w:themeColor="text1"/>
          <w:sz w:val="28"/>
          <w:szCs w:val="28"/>
        </w:rPr>
      </w:pPr>
      <w:r w:rsidRPr="00C227BA">
        <w:rPr>
          <w:iCs/>
          <w:color w:val="000000" w:themeColor="text1"/>
          <w:sz w:val="28"/>
          <w:szCs w:val="28"/>
        </w:rPr>
        <w:t xml:space="preserve">Зараменских, Е. П. Интернет вещей. Исследования и область </w:t>
      </w:r>
      <w:proofErr w:type="gramStart"/>
      <w:r w:rsidRPr="00C227BA">
        <w:rPr>
          <w:iCs/>
          <w:color w:val="000000" w:themeColor="text1"/>
          <w:sz w:val="28"/>
          <w:szCs w:val="28"/>
        </w:rPr>
        <w:t>применения :</w:t>
      </w:r>
      <w:proofErr w:type="gramEnd"/>
      <w:r w:rsidRPr="00C227BA">
        <w:rPr>
          <w:iCs/>
          <w:color w:val="000000" w:themeColor="text1"/>
          <w:sz w:val="28"/>
          <w:szCs w:val="28"/>
        </w:rPr>
        <w:t xml:space="preserve"> монография / Е.</w:t>
      </w:r>
      <w:r>
        <w:rPr>
          <w:iCs/>
          <w:color w:val="000000" w:themeColor="text1"/>
          <w:sz w:val="28"/>
          <w:szCs w:val="28"/>
        </w:rPr>
        <w:t xml:space="preserve"> </w:t>
      </w:r>
      <w:r w:rsidRPr="00C227BA">
        <w:rPr>
          <w:iCs/>
          <w:color w:val="000000" w:themeColor="text1"/>
          <w:sz w:val="28"/>
          <w:szCs w:val="28"/>
        </w:rPr>
        <w:t>П. Зараменских, И.</w:t>
      </w:r>
      <w:r>
        <w:rPr>
          <w:iCs/>
          <w:color w:val="000000" w:themeColor="text1"/>
          <w:sz w:val="28"/>
          <w:szCs w:val="28"/>
        </w:rPr>
        <w:t xml:space="preserve"> </w:t>
      </w:r>
      <w:r w:rsidRPr="00C227BA">
        <w:rPr>
          <w:iCs/>
          <w:color w:val="000000" w:themeColor="text1"/>
          <w:sz w:val="28"/>
          <w:szCs w:val="28"/>
        </w:rPr>
        <w:t xml:space="preserve">Е. Артемьев. — </w:t>
      </w:r>
      <w:proofErr w:type="gramStart"/>
      <w:r w:rsidRPr="00C227BA">
        <w:rPr>
          <w:iCs/>
          <w:color w:val="000000" w:themeColor="text1"/>
          <w:sz w:val="28"/>
          <w:szCs w:val="28"/>
        </w:rPr>
        <w:t>Москва :</w:t>
      </w:r>
      <w:proofErr w:type="gramEnd"/>
      <w:r w:rsidRPr="00C227BA">
        <w:rPr>
          <w:iCs/>
          <w:color w:val="000000" w:themeColor="text1"/>
          <w:sz w:val="28"/>
          <w:szCs w:val="28"/>
        </w:rPr>
        <w:t xml:space="preserve"> ИНФРА-М, 2022. — 188 с. — (Научная мысль). - ЭБС ZNANIUM.com. - URL: https://znanium.com/catalog/pro</w:t>
      </w:r>
      <w:r>
        <w:rPr>
          <w:iCs/>
          <w:color w:val="000000" w:themeColor="text1"/>
          <w:sz w:val="28"/>
          <w:szCs w:val="28"/>
        </w:rPr>
        <w:t>duct/1854244 (дата обращения: 29.11</w:t>
      </w:r>
      <w:r w:rsidRPr="00C227BA">
        <w:rPr>
          <w:iCs/>
          <w:color w:val="000000" w:themeColor="text1"/>
          <w:sz w:val="28"/>
          <w:szCs w:val="28"/>
        </w:rPr>
        <w:t xml:space="preserve">.2022). – </w:t>
      </w:r>
      <w:proofErr w:type="gramStart"/>
      <w:r w:rsidRPr="00C227BA">
        <w:rPr>
          <w:iCs/>
          <w:color w:val="000000" w:themeColor="text1"/>
          <w:sz w:val="28"/>
          <w:szCs w:val="28"/>
        </w:rPr>
        <w:t>Текст :</w:t>
      </w:r>
      <w:proofErr w:type="gramEnd"/>
      <w:r w:rsidRPr="00C227BA">
        <w:rPr>
          <w:iCs/>
          <w:color w:val="000000" w:themeColor="text1"/>
          <w:sz w:val="28"/>
          <w:szCs w:val="28"/>
        </w:rPr>
        <w:t xml:space="preserve"> электронный.</w:t>
      </w:r>
    </w:p>
    <w:p w14:paraId="37DE2365" w14:textId="77777777" w:rsidR="004E38D9" w:rsidRPr="009A6C4C" w:rsidRDefault="004E38D9" w:rsidP="004E38D9">
      <w:pPr>
        <w:pStyle w:val="af8"/>
        <w:numPr>
          <w:ilvl w:val="0"/>
          <w:numId w:val="4"/>
        </w:numPr>
        <w:ind w:left="284" w:hanging="284"/>
        <w:jc w:val="both"/>
        <w:rPr>
          <w:iCs/>
          <w:color w:val="000000" w:themeColor="text1"/>
          <w:sz w:val="28"/>
          <w:szCs w:val="28"/>
        </w:rPr>
      </w:pPr>
      <w:r w:rsidRPr="00C227BA">
        <w:rPr>
          <w:iCs/>
          <w:color w:val="000000" w:themeColor="text1"/>
          <w:sz w:val="28"/>
          <w:szCs w:val="28"/>
        </w:rPr>
        <w:t>Иванов, В.</w:t>
      </w:r>
      <w:r>
        <w:rPr>
          <w:iCs/>
          <w:color w:val="000000" w:themeColor="text1"/>
          <w:sz w:val="28"/>
          <w:szCs w:val="28"/>
        </w:rPr>
        <w:t xml:space="preserve"> </w:t>
      </w:r>
      <w:r w:rsidRPr="00C227BA">
        <w:rPr>
          <w:iCs/>
          <w:color w:val="000000" w:themeColor="text1"/>
          <w:sz w:val="28"/>
          <w:szCs w:val="28"/>
        </w:rPr>
        <w:t>В. Государственное и муниципальное управление с использованием информационных технологий: учебное пособие/ В.</w:t>
      </w:r>
      <w:r>
        <w:rPr>
          <w:iCs/>
          <w:color w:val="000000" w:themeColor="text1"/>
          <w:sz w:val="28"/>
          <w:szCs w:val="28"/>
        </w:rPr>
        <w:t xml:space="preserve"> </w:t>
      </w:r>
      <w:r w:rsidRPr="00C227BA">
        <w:rPr>
          <w:iCs/>
          <w:color w:val="000000" w:themeColor="text1"/>
          <w:sz w:val="28"/>
          <w:szCs w:val="28"/>
        </w:rPr>
        <w:t>В.</w:t>
      </w:r>
      <w:r>
        <w:rPr>
          <w:iCs/>
          <w:color w:val="000000" w:themeColor="text1"/>
          <w:sz w:val="28"/>
          <w:szCs w:val="28"/>
        </w:rPr>
        <w:t xml:space="preserve"> </w:t>
      </w:r>
      <w:r w:rsidRPr="00C227BA">
        <w:rPr>
          <w:iCs/>
          <w:color w:val="000000" w:themeColor="text1"/>
          <w:sz w:val="28"/>
          <w:szCs w:val="28"/>
        </w:rPr>
        <w:t>Иванов, А.</w:t>
      </w:r>
      <w:r>
        <w:rPr>
          <w:iCs/>
          <w:color w:val="000000" w:themeColor="text1"/>
          <w:sz w:val="28"/>
          <w:szCs w:val="28"/>
        </w:rPr>
        <w:t xml:space="preserve"> </w:t>
      </w:r>
      <w:r w:rsidRPr="00C227BA">
        <w:rPr>
          <w:iCs/>
          <w:color w:val="000000" w:themeColor="text1"/>
          <w:sz w:val="28"/>
          <w:szCs w:val="28"/>
        </w:rPr>
        <w:t>Н.</w:t>
      </w:r>
      <w:r>
        <w:rPr>
          <w:iCs/>
          <w:color w:val="000000" w:themeColor="text1"/>
          <w:sz w:val="28"/>
          <w:szCs w:val="28"/>
        </w:rPr>
        <w:t xml:space="preserve"> </w:t>
      </w:r>
      <w:r w:rsidRPr="00C227BA">
        <w:rPr>
          <w:iCs/>
          <w:color w:val="000000" w:themeColor="text1"/>
          <w:sz w:val="28"/>
          <w:szCs w:val="28"/>
        </w:rPr>
        <w:t>Коробова. – Москва, Инфра-М, 2021. – 383 с. – ЭБС ZNANIUM.com. - URL: http://znanium.com/catalog/pr</w:t>
      </w:r>
      <w:r>
        <w:rPr>
          <w:iCs/>
          <w:color w:val="000000" w:themeColor="text1"/>
          <w:sz w:val="28"/>
          <w:szCs w:val="28"/>
        </w:rPr>
        <w:t>oduct/1141773 (дата обращения: 29.11</w:t>
      </w:r>
      <w:r w:rsidRPr="00C227BA">
        <w:rPr>
          <w:iCs/>
          <w:color w:val="000000" w:themeColor="text1"/>
          <w:sz w:val="28"/>
          <w:szCs w:val="28"/>
        </w:rPr>
        <w:t xml:space="preserve">.2022). - </w:t>
      </w:r>
      <w:proofErr w:type="gramStart"/>
      <w:r w:rsidRPr="00C227BA">
        <w:rPr>
          <w:iCs/>
          <w:color w:val="000000" w:themeColor="text1"/>
          <w:sz w:val="28"/>
          <w:szCs w:val="28"/>
        </w:rPr>
        <w:t>Текст :</w:t>
      </w:r>
      <w:proofErr w:type="gramEnd"/>
      <w:r w:rsidRPr="00C227BA">
        <w:rPr>
          <w:iCs/>
          <w:color w:val="000000" w:themeColor="text1"/>
          <w:sz w:val="28"/>
          <w:szCs w:val="28"/>
        </w:rPr>
        <w:t xml:space="preserve"> электронный.</w:t>
      </w:r>
    </w:p>
    <w:p w14:paraId="6000B6AD" w14:textId="77777777" w:rsidR="004E38D9" w:rsidRPr="009A6C4C" w:rsidRDefault="004E38D9" w:rsidP="004E38D9">
      <w:pPr>
        <w:pStyle w:val="af8"/>
        <w:numPr>
          <w:ilvl w:val="0"/>
          <w:numId w:val="4"/>
        </w:numPr>
        <w:ind w:left="426" w:hanging="426"/>
        <w:jc w:val="both"/>
        <w:rPr>
          <w:color w:val="000000" w:themeColor="text1"/>
          <w:sz w:val="28"/>
          <w:szCs w:val="28"/>
        </w:rPr>
      </w:pPr>
      <w:r w:rsidRPr="00DA42E3">
        <w:rPr>
          <w:color w:val="000000" w:themeColor="text1"/>
          <w:sz w:val="28"/>
          <w:szCs w:val="28"/>
        </w:rPr>
        <w:lastRenderedPageBreak/>
        <w:t>Морозова, О.</w:t>
      </w:r>
      <w:r>
        <w:rPr>
          <w:color w:val="000000" w:themeColor="text1"/>
          <w:sz w:val="28"/>
          <w:szCs w:val="28"/>
        </w:rPr>
        <w:t xml:space="preserve"> </w:t>
      </w:r>
      <w:r w:rsidRPr="00DA42E3">
        <w:rPr>
          <w:color w:val="000000" w:themeColor="text1"/>
          <w:sz w:val="28"/>
          <w:szCs w:val="28"/>
        </w:rPr>
        <w:t xml:space="preserve">А. Информационные технологии в государственном и муниципальном управлении: учебное пособие для </w:t>
      </w:r>
      <w:proofErr w:type="spellStart"/>
      <w:r w:rsidRPr="00DA42E3">
        <w:rPr>
          <w:color w:val="000000" w:themeColor="text1"/>
          <w:sz w:val="28"/>
          <w:szCs w:val="28"/>
        </w:rPr>
        <w:t>бакалавриата</w:t>
      </w:r>
      <w:proofErr w:type="spellEnd"/>
      <w:r w:rsidRPr="00DA42E3">
        <w:rPr>
          <w:color w:val="000000" w:themeColor="text1"/>
          <w:sz w:val="28"/>
          <w:szCs w:val="28"/>
        </w:rPr>
        <w:t xml:space="preserve"> и магистратуры / О.</w:t>
      </w:r>
      <w:r>
        <w:rPr>
          <w:color w:val="000000" w:themeColor="text1"/>
          <w:sz w:val="28"/>
          <w:szCs w:val="28"/>
        </w:rPr>
        <w:t xml:space="preserve"> </w:t>
      </w:r>
      <w:r w:rsidRPr="00DA42E3">
        <w:rPr>
          <w:color w:val="000000" w:themeColor="text1"/>
          <w:sz w:val="28"/>
          <w:szCs w:val="28"/>
        </w:rPr>
        <w:t>А. Морозова, В.</w:t>
      </w:r>
      <w:r>
        <w:rPr>
          <w:color w:val="000000" w:themeColor="text1"/>
          <w:sz w:val="28"/>
          <w:szCs w:val="28"/>
        </w:rPr>
        <w:t xml:space="preserve"> </w:t>
      </w:r>
      <w:r w:rsidRPr="00DA42E3">
        <w:rPr>
          <w:color w:val="000000" w:themeColor="text1"/>
          <w:sz w:val="28"/>
          <w:szCs w:val="28"/>
        </w:rPr>
        <w:t>В. Лосева, Л.</w:t>
      </w:r>
      <w:r>
        <w:rPr>
          <w:color w:val="000000" w:themeColor="text1"/>
          <w:sz w:val="28"/>
          <w:szCs w:val="28"/>
        </w:rPr>
        <w:t xml:space="preserve"> </w:t>
      </w:r>
      <w:r w:rsidRPr="00DA42E3">
        <w:rPr>
          <w:color w:val="000000" w:themeColor="text1"/>
          <w:sz w:val="28"/>
          <w:szCs w:val="28"/>
        </w:rPr>
        <w:t>И. Иванова</w:t>
      </w:r>
      <w:r>
        <w:rPr>
          <w:color w:val="000000" w:themeColor="text1"/>
          <w:sz w:val="28"/>
          <w:szCs w:val="28"/>
        </w:rPr>
        <w:t>.</w:t>
      </w:r>
      <w:r w:rsidRPr="00DA42E3">
        <w:rPr>
          <w:color w:val="000000" w:themeColor="text1"/>
          <w:sz w:val="28"/>
          <w:szCs w:val="28"/>
        </w:rPr>
        <w:t xml:space="preserve"> - Москва: </w:t>
      </w:r>
      <w:proofErr w:type="spellStart"/>
      <w:r w:rsidRPr="00DA42E3">
        <w:rPr>
          <w:color w:val="000000" w:themeColor="text1"/>
          <w:sz w:val="28"/>
          <w:szCs w:val="28"/>
        </w:rPr>
        <w:t>Юрайт</w:t>
      </w:r>
      <w:proofErr w:type="spellEnd"/>
      <w:r w:rsidRPr="00DA42E3">
        <w:rPr>
          <w:color w:val="000000" w:themeColor="text1"/>
          <w:sz w:val="28"/>
          <w:szCs w:val="28"/>
        </w:rPr>
        <w:t xml:space="preserve">, 2019 - 143 с. - Бакалавр и магистр. Академический курс. - </w:t>
      </w:r>
      <w:proofErr w:type="gramStart"/>
      <w:r w:rsidRPr="00DA42E3">
        <w:rPr>
          <w:color w:val="000000" w:themeColor="text1"/>
          <w:sz w:val="28"/>
          <w:szCs w:val="28"/>
        </w:rPr>
        <w:t>Текст :</w:t>
      </w:r>
      <w:proofErr w:type="gramEnd"/>
      <w:r w:rsidRPr="00DA42E3">
        <w:rPr>
          <w:color w:val="000000" w:themeColor="text1"/>
          <w:sz w:val="28"/>
          <w:szCs w:val="28"/>
        </w:rPr>
        <w:t xml:space="preserve"> непосредственный. - То же. - 2022. - ЭБС </w:t>
      </w:r>
      <w:proofErr w:type="spellStart"/>
      <w:r w:rsidRPr="00DA42E3">
        <w:rPr>
          <w:color w:val="000000" w:themeColor="text1"/>
          <w:sz w:val="28"/>
          <w:szCs w:val="28"/>
        </w:rPr>
        <w:t>Юрайт</w:t>
      </w:r>
      <w:proofErr w:type="spellEnd"/>
      <w:r w:rsidRPr="00DA42E3">
        <w:rPr>
          <w:color w:val="000000" w:themeColor="text1"/>
          <w:sz w:val="28"/>
          <w:szCs w:val="28"/>
        </w:rPr>
        <w:t>. - URL: https://urait.ru</w:t>
      </w:r>
      <w:r>
        <w:rPr>
          <w:color w:val="000000" w:themeColor="text1"/>
          <w:sz w:val="28"/>
          <w:szCs w:val="28"/>
        </w:rPr>
        <w:t>/bcode/493854 (дата обращения: 29.11</w:t>
      </w:r>
      <w:r w:rsidRPr="00DA42E3">
        <w:rPr>
          <w:color w:val="000000" w:themeColor="text1"/>
          <w:sz w:val="28"/>
          <w:szCs w:val="28"/>
        </w:rPr>
        <w:t>.</w:t>
      </w:r>
      <w:r>
        <w:rPr>
          <w:color w:val="000000" w:themeColor="text1"/>
          <w:sz w:val="28"/>
          <w:szCs w:val="28"/>
        </w:rPr>
        <w:t xml:space="preserve">2022). - </w:t>
      </w:r>
      <w:proofErr w:type="gramStart"/>
      <w:r>
        <w:rPr>
          <w:color w:val="000000" w:themeColor="text1"/>
          <w:sz w:val="28"/>
          <w:szCs w:val="28"/>
        </w:rPr>
        <w:t>Текст :</w:t>
      </w:r>
      <w:proofErr w:type="gramEnd"/>
      <w:r>
        <w:rPr>
          <w:color w:val="000000" w:themeColor="text1"/>
          <w:sz w:val="28"/>
          <w:szCs w:val="28"/>
        </w:rPr>
        <w:t xml:space="preserve"> электронный.</w:t>
      </w:r>
    </w:p>
    <w:p w14:paraId="166CF4A6" w14:textId="77777777" w:rsidR="004E38D9" w:rsidRPr="009A6C4C" w:rsidRDefault="004E38D9" w:rsidP="004E38D9">
      <w:pPr>
        <w:pStyle w:val="af8"/>
        <w:numPr>
          <w:ilvl w:val="0"/>
          <w:numId w:val="4"/>
        </w:numPr>
        <w:ind w:left="426" w:hanging="426"/>
        <w:jc w:val="both"/>
        <w:rPr>
          <w:iCs/>
          <w:color w:val="000000" w:themeColor="text1"/>
          <w:sz w:val="28"/>
          <w:szCs w:val="28"/>
        </w:rPr>
      </w:pPr>
      <w:r>
        <w:rPr>
          <w:iCs/>
          <w:color w:val="000000" w:themeColor="text1"/>
          <w:sz w:val="28"/>
          <w:szCs w:val="28"/>
        </w:rPr>
        <w:t>Шевченко, В. П.</w:t>
      </w:r>
      <w:r w:rsidRPr="00DA42E3">
        <w:rPr>
          <w:iCs/>
          <w:color w:val="000000" w:themeColor="text1"/>
          <w:sz w:val="28"/>
          <w:szCs w:val="28"/>
        </w:rPr>
        <w:t xml:space="preserve"> Вычислительные системы, сети и </w:t>
      </w:r>
      <w:proofErr w:type="gramStart"/>
      <w:r w:rsidRPr="00DA42E3">
        <w:rPr>
          <w:iCs/>
          <w:color w:val="000000" w:themeColor="text1"/>
          <w:sz w:val="28"/>
          <w:szCs w:val="28"/>
        </w:rPr>
        <w:t>телекоммуникации :</w:t>
      </w:r>
      <w:proofErr w:type="gramEnd"/>
      <w:r w:rsidRPr="00DA42E3">
        <w:rPr>
          <w:iCs/>
          <w:color w:val="000000" w:themeColor="text1"/>
          <w:sz w:val="28"/>
          <w:szCs w:val="28"/>
        </w:rPr>
        <w:t xml:space="preserve"> учебник / В. П. Шевченко. — </w:t>
      </w:r>
      <w:proofErr w:type="gramStart"/>
      <w:r w:rsidRPr="00DA42E3">
        <w:rPr>
          <w:iCs/>
          <w:color w:val="000000" w:themeColor="text1"/>
          <w:sz w:val="28"/>
          <w:szCs w:val="28"/>
        </w:rPr>
        <w:t>Москва :</w:t>
      </w:r>
      <w:proofErr w:type="gramEnd"/>
      <w:r w:rsidRPr="00DA42E3">
        <w:rPr>
          <w:iCs/>
          <w:color w:val="000000" w:themeColor="text1"/>
          <w:sz w:val="28"/>
          <w:szCs w:val="28"/>
        </w:rPr>
        <w:t xml:space="preserve"> </w:t>
      </w:r>
      <w:proofErr w:type="spellStart"/>
      <w:r w:rsidRPr="00DA42E3">
        <w:rPr>
          <w:iCs/>
          <w:color w:val="000000" w:themeColor="text1"/>
          <w:sz w:val="28"/>
          <w:szCs w:val="28"/>
        </w:rPr>
        <w:t>КноРус</w:t>
      </w:r>
      <w:proofErr w:type="spellEnd"/>
      <w:r w:rsidRPr="00DA42E3">
        <w:rPr>
          <w:iCs/>
          <w:color w:val="000000" w:themeColor="text1"/>
          <w:sz w:val="28"/>
          <w:szCs w:val="28"/>
        </w:rPr>
        <w:t>, 2021. — 288 с. — ЭБС BOOK.ru. — URL:https://book.r</w:t>
      </w:r>
      <w:r>
        <w:rPr>
          <w:iCs/>
          <w:color w:val="000000" w:themeColor="text1"/>
          <w:sz w:val="28"/>
          <w:szCs w:val="28"/>
        </w:rPr>
        <w:t>u/book/936930 (дата обращения: 29.11</w:t>
      </w:r>
      <w:r w:rsidRPr="00DA42E3">
        <w:rPr>
          <w:iCs/>
          <w:color w:val="000000" w:themeColor="text1"/>
          <w:sz w:val="28"/>
          <w:szCs w:val="28"/>
        </w:rPr>
        <w:t xml:space="preserve">.2022). — </w:t>
      </w:r>
      <w:proofErr w:type="gramStart"/>
      <w:r w:rsidRPr="00DA42E3">
        <w:rPr>
          <w:iCs/>
          <w:color w:val="000000" w:themeColor="text1"/>
          <w:sz w:val="28"/>
          <w:szCs w:val="28"/>
        </w:rPr>
        <w:t>Текст :</w:t>
      </w:r>
      <w:proofErr w:type="gramEnd"/>
      <w:r w:rsidRPr="00DA42E3">
        <w:rPr>
          <w:iCs/>
          <w:color w:val="000000" w:themeColor="text1"/>
          <w:sz w:val="28"/>
          <w:szCs w:val="28"/>
        </w:rPr>
        <w:t xml:space="preserve"> электронный.</w:t>
      </w:r>
    </w:p>
    <w:bookmarkEnd w:id="45"/>
    <w:p w14:paraId="6CF24A0F" w14:textId="77777777" w:rsidR="004E38D9" w:rsidRPr="009A6C4C" w:rsidRDefault="004E38D9" w:rsidP="004E38D9">
      <w:pPr>
        <w:pStyle w:val="116"/>
        <w:tabs>
          <w:tab w:val="clear" w:pos="1512"/>
        </w:tabs>
        <w:spacing w:before="120" w:line="240" w:lineRule="auto"/>
        <w:ind w:left="0" w:firstLine="0"/>
        <w:jc w:val="both"/>
        <w:rPr>
          <w:rFonts w:ascii="Times New Roman" w:hAnsi="Times New Roman" w:cs="Times New Roman"/>
          <w:color w:val="000000" w:themeColor="text1"/>
          <w:sz w:val="28"/>
          <w:szCs w:val="28"/>
        </w:rPr>
      </w:pPr>
      <w:r w:rsidRPr="009A6C4C">
        <w:rPr>
          <w:rFonts w:ascii="Times New Roman" w:hAnsi="Times New Roman" w:cs="Times New Roman"/>
          <w:color w:val="000000" w:themeColor="text1"/>
          <w:sz w:val="28"/>
          <w:szCs w:val="28"/>
        </w:rPr>
        <w:t xml:space="preserve">9. </w:t>
      </w:r>
      <w:bookmarkStart w:id="46" w:name="_Toc500499443"/>
      <w:bookmarkStart w:id="47" w:name="_Toc422097295"/>
      <w:bookmarkStart w:id="48" w:name="_Toc417973964"/>
      <w:r w:rsidRPr="009A6C4C">
        <w:rPr>
          <w:rFonts w:ascii="Times New Roman" w:hAnsi="Times New Roman" w:cs="Times New Roman"/>
          <w:color w:val="000000" w:themeColor="text1"/>
          <w:sz w:val="28"/>
          <w:szCs w:val="28"/>
        </w:rPr>
        <w:t>Перечень ресурсов информационно-телекоммуникационной сети «Интернет», необходимых для освоения дисциплины:</w:t>
      </w:r>
      <w:bookmarkEnd w:id="46"/>
      <w:bookmarkEnd w:id="47"/>
      <w:bookmarkEnd w:id="48"/>
    </w:p>
    <w:p w14:paraId="261025C6" w14:textId="77777777" w:rsidR="004E38D9" w:rsidRPr="009A6C4C" w:rsidRDefault="004E38D9" w:rsidP="004E38D9">
      <w:pPr>
        <w:pStyle w:val="af8"/>
        <w:numPr>
          <w:ilvl w:val="0"/>
          <w:numId w:val="5"/>
        </w:numPr>
        <w:jc w:val="both"/>
        <w:rPr>
          <w:color w:val="000000" w:themeColor="text1"/>
          <w:sz w:val="28"/>
          <w:szCs w:val="28"/>
        </w:rPr>
      </w:pPr>
      <w:r w:rsidRPr="009A6C4C">
        <w:rPr>
          <w:color w:val="000000" w:themeColor="text1"/>
          <w:sz w:val="28"/>
          <w:szCs w:val="28"/>
        </w:rPr>
        <w:t xml:space="preserve">Электронная библиотека Финансового университета (ЭБ) </w:t>
      </w:r>
      <w:hyperlink r:id="rId17" w:history="1">
        <w:r w:rsidRPr="009A6C4C">
          <w:rPr>
            <w:rStyle w:val="afa"/>
            <w:color w:val="000000" w:themeColor="text1"/>
            <w:sz w:val="28"/>
            <w:szCs w:val="28"/>
          </w:rPr>
          <w:t>http://elib.fa.ru/</w:t>
        </w:r>
      </w:hyperlink>
    </w:p>
    <w:p w14:paraId="5485EE60" w14:textId="77777777" w:rsidR="004E38D9" w:rsidRPr="009A6C4C" w:rsidRDefault="004E38D9" w:rsidP="004E38D9">
      <w:pPr>
        <w:pStyle w:val="af8"/>
        <w:numPr>
          <w:ilvl w:val="0"/>
          <w:numId w:val="5"/>
        </w:numPr>
        <w:jc w:val="both"/>
        <w:rPr>
          <w:color w:val="000000" w:themeColor="text1"/>
          <w:sz w:val="28"/>
          <w:szCs w:val="28"/>
          <w:u w:val="single"/>
        </w:rPr>
      </w:pPr>
      <w:r w:rsidRPr="009A6C4C">
        <w:rPr>
          <w:color w:val="000000" w:themeColor="text1"/>
          <w:sz w:val="28"/>
          <w:szCs w:val="28"/>
        </w:rPr>
        <w:t xml:space="preserve">Электронно-библиотечная система BOOK.RU </w:t>
      </w:r>
      <w:hyperlink r:id="rId18" w:history="1">
        <w:r w:rsidRPr="009A6C4C">
          <w:rPr>
            <w:rStyle w:val="afa"/>
            <w:color w:val="000000" w:themeColor="text1"/>
            <w:sz w:val="28"/>
            <w:szCs w:val="28"/>
          </w:rPr>
          <w:t>http://www.book.ru</w:t>
        </w:r>
      </w:hyperlink>
    </w:p>
    <w:p w14:paraId="3116C3B9" w14:textId="77777777" w:rsidR="004E38D9" w:rsidRPr="009A6C4C" w:rsidRDefault="004E38D9" w:rsidP="004E38D9">
      <w:pPr>
        <w:pStyle w:val="af8"/>
        <w:numPr>
          <w:ilvl w:val="0"/>
          <w:numId w:val="5"/>
        </w:numPr>
        <w:jc w:val="both"/>
        <w:rPr>
          <w:color w:val="000000" w:themeColor="text1"/>
          <w:sz w:val="28"/>
          <w:szCs w:val="28"/>
        </w:rPr>
      </w:pPr>
      <w:r w:rsidRPr="009A6C4C">
        <w:rPr>
          <w:color w:val="000000" w:themeColor="text1"/>
          <w:sz w:val="28"/>
          <w:szCs w:val="28"/>
        </w:rPr>
        <w:t xml:space="preserve">Электронно-библиотечная система «Университетская библиотека ОНЛАЙН» </w:t>
      </w:r>
      <w:hyperlink r:id="rId19" w:history="1">
        <w:r w:rsidRPr="009A6C4C">
          <w:rPr>
            <w:rStyle w:val="afa"/>
            <w:color w:val="000000" w:themeColor="text1"/>
            <w:sz w:val="28"/>
            <w:szCs w:val="28"/>
            <w:lang w:val="en-US"/>
          </w:rPr>
          <w:t>http</w:t>
        </w:r>
        <w:r w:rsidRPr="009A6C4C">
          <w:rPr>
            <w:rStyle w:val="afa"/>
            <w:color w:val="000000" w:themeColor="text1"/>
            <w:sz w:val="28"/>
            <w:szCs w:val="28"/>
          </w:rPr>
          <w:t>://</w:t>
        </w:r>
        <w:proofErr w:type="spellStart"/>
        <w:r w:rsidRPr="009A6C4C">
          <w:rPr>
            <w:rStyle w:val="afa"/>
            <w:color w:val="000000" w:themeColor="text1"/>
            <w:sz w:val="28"/>
            <w:szCs w:val="28"/>
            <w:lang w:val="en-US"/>
          </w:rPr>
          <w:t>biblioclub</w:t>
        </w:r>
        <w:proofErr w:type="spellEnd"/>
        <w:r w:rsidRPr="009A6C4C">
          <w:rPr>
            <w:rStyle w:val="afa"/>
            <w:color w:val="000000" w:themeColor="text1"/>
            <w:sz w:val="28"/>
            <w:szCs w:val="28"/>
          </w:rPr>
          <w:t>.</w:t>
        </w:r>
        <w:proofErr w:type="spellStart"/>
        <w:r w:rsidRPr="009A6C4C">
          <w:rPr>
            <w:rStyle w:val="afa"/>
            <w:color w:val="000000" w:themeColor="text1"/>
            <w:sz w:val="28"/>
            <w:szCs w:val="28"/>
            <w:lang w:val="en-US"/>
          </w:rPr>
          <w:t>ru</w:t>
        </w:r>
        <w:proofErr w:type="spellEnd"/>
        <w:r w:rsidRPr="009A6C4C">
          <w:rPr>
            <w:rStyle w:val="afa"/>
            <w:color w:val="000000" w:themeColor="text1"/>
            <w:sz w:val="28"/>
            <w:szCs w:val="28"/>
          </w:rPr>
          <w:t>/</w:t>
        </w:r>
      </w:hyperlink>
    </w:p>
    <w:p w14:paraId="515F6ACB" w14:textId="77777777" w:rsidR="004E38D9" w:rsidRPr="009A6C4C" w:rsidRDefault="004E38D9" w:rsidP="004E38D9">
      <w:pPr>
        <w:pStyle w:val="af8"/>
        <w:numPr>
          <w:ilvl w:val="0"/>
          <w:numId w:val="5"/>
        </w:numPr>
        <w:jc w:val="both"/>
        <w:rPr>
          <w:color w:val="000000" w:themeColor="text1"/>
          <w:sz w:val="28"/>
          <w:szCs w:val="28"/>
          <w:u w:val="single"/>
        </w:rPr>
      </w:pPr>
      <w:r w:rsidRPr="009A6C4C">
        <w:rPr>
          <w:color w:val="000000" w:themeColor="text1"/>
          <w:sz w:val="28"/>
          <w:szCs w:val="28"/>
        </w:rPr>
        <w:t xml:space="preserve">Электронно-библиотечная система </w:t>
      </w:r>
      <w:proofErr w:type="spellStart"/>
      <w:r w:rsidRPr="009A6C4C">
        <w:rPr>
          <w:color w:val="000000" w:themeColor="text1"/>
          <w:sz w:val="28"/>
          <w:szCs w:val="28"/>
          <w:lang w:val="en-US"/>
        </w:rPr>
        <w:t>Znanium</w:t>
      </w:r>
      <w:proofErr w:type="spellEnd"/>
      <w:r w:rsidRPr="009A6C4C">
        <w:rPr>
          <w:color w:val="000000" w:themeColor="text1"/>
          <w:sz w:val="28"/>
          <w:szCs w:val="28"/>
        </w:rPr>
        <w:t xml:space="preserve"> </w:t>
      </w:r>
      <w:hyperlink r:id="rId20" w:history="1">
        <w:r w:rsidRPr="009A6C4C">
          <w:rPr>
            <w:rStyle w:val="afa"/>
            <w:color w:val="000000" w:themeColor="text1"/>
            <w:sz w:val="28"/>
            <w:szCs w:val="28"/>
          </w:rPr>
          <w:t>http://www.znanium.com</w:t>
        </w:r>
      </w:hyperlink>
    </w:p>
    <w:p w14:paraId="5490DEBD" w14:textId="77777777" w:rsidR="004E38D9" w:rsidRPr="009A6C4C" w:rsidRDefault="004E38D9" w:rsidP="004E38D9">
      <w:pPr>
        <w:pStyle w:val="af8"/>
        <w:numPr>
          <w:ilvl w:val="0"/>
          <w:numId w:val="5"/>
        </w:numPr>
        <w:jc w:val="both"/>
        <w:rPr>
          <w:color w:val="000000" w:themeColor="text1"/>
          <w:sz w:val="28"/>
          <w:szCs w:val="28"/>
        </w:rPr>
      </w:pPr>
      <w:r w:rsidRPr="009A6C4C">
        <w:rPr>
          <w:color w:val="000000" w:themeColor="text1"/>
          <w:sz w:val="28"/>
          <w:szCs w:val="28"/>
        </w:rPr>
        <w:t xml:space="preserve">Электронно-библиотечная система издательства «ЮРАЙТ» </w:t>
      </w:r>
      <w:hyperlink r:id="rId21" w:history="1">
        <w:r w:rsidRPr="009A6C4C">
          <w:rPr>
            <w:rStyle w:val="afa"/>
            <w:color w:val="000000" w:themeColor="text1"/>
            <w:sz w:val="28"/>
            <w:szCs w:val="28"/>
            <w:lang w:val="en-US"/>
          </w:rPr>
          <w:t>https</w:t>
        </w:r>
        <w:r w:rsidRPr="009A6C4C">
          <w:rPr>
            <w:rStyle w:val="afa"/>
            <w:color w:val="000000" w:themeColor="text1"/>
            <w:sz w:val="28"/>
            <w:szCs w:val="28"/>
          </w:rPr>
          <w:t>://</w:t>
        </w:r>
        <w:r w:rsidRPr="009A6C4C">
          <w:rPr>
            <w:rStyle w:val="afa"/>
            <w:color w:val="000000" w:themeColor="text1"/>
            <w:sz w:val="28"/>
            <w:szCs w:val="28"/>
            <w:lang w:val="en-US"/>
          </w:rPr>
          <w:t>www</w:t>
        </w:r>
        <w:r w:rsidRPr="009A6C4C">
          <w:rPr>
            <w:rStyle w:val="afa"/>
            <w:color w:val="000000" w:themeColor="text1"/>
            <w:sz w:val="28"/>
            <w:szCs w:val="28"/>
          </w:rPr>
          <w:t>.</w:t>
        </w:r>
        <w:proofErr w:type="spellStart"/>
        <w:r w:rsidRPr="009A6C4C">
          <w:rPr>
            <w:rStyle w:val="afa"/>
            <w:color w:val="000000" w:themeColor="text1"/>
            <w:sz w:val="28"/>
            <w:szCs w:val="28"/>
            <w:lang w:val="en-US"/>
          </w:rPr>
          <w:t>biblio</w:t>
        </w:r>
        <w:proofErr w:type="spellEnd"/>
        <w:r w:rsidRPr="009A6C4C">
          <w:rPr>
            <w:rStyle w:val="afa"/>
            <w:color w:val="000000" w:themeColor="text1"/>
            <w:sz w:val="28"/>
            <w:szCs w:val="28"/>
          </w:rPr>
          <w:t>-</w:t>
        </w:r>
        <w:r w:rsidRPr="009A6C4C">
          <w:rPr>
            <w:rStyle w:val="afa"/>
            <w:color w:val="000000" w:themeColor="text1"/>
            <w:sz w:val="28"/>
            <w:szCs w:val="28"/>
            <w:lang w:val="en-US"/>
          </w:rPr>
          <w:t>online</w:t>
        </w:r>
        <w:r w:rsidRPr="009A6C4C">
          <w:rPr>
            <w:rStyle w:val="afa"/>
            <w:color w:val="000000" w:themeColor="text1"/>
            <w:sz w:val="28"/>
            <w:szCs w:val="28"/>
          </w:rPr>
          <w:t>.</w:t>
        </w:r>
        <w:proofErr w:type="spellStart"/>
        <w:r w:rsidRPr="009A6C4C">
          <w:rPr>
            <w:rStyle w:val="afa"/>
            <w:color w:val="000000" w:themeColor="text1"/>
            <w:sz w:val="28"/>
            <w:szCs w:val="28"/>
            <w:lang w:val="en-US"/>
          </w:rPr>
          <w:t>ru</w:t>
        </w:r>
        <w:proofErr w:type="spellEnd"/>
        <w:r w:rsidRPr="009A6C4C">
          <w:rPr>
            <w:rStyle w:val="afa"/>
            <w:color w:val="000000" w:themeColor="text1"/>
            <w:sz w:val="28"/>
            <w:szCs w:val="28"/>
          </w:rPr>
          <w:t>/</w:t>
        </w:r>
      </w:hyperlink>
      <w:r w:rsidRPr="009A6C4C">
        <w:rPr>
          <w:color w:val="000000" w:themeColor="text1"/>
          <w:sz w:val="28"/>
          <w:szCs w:val="28"/>
        </w:rPr>
        <w:t xml:space="preserve">  </w:t>
      </w:r>
    </w:p>
    <w:p w14:paraId="54BDCF34" w14:textId="77777777" w:rsidR="004E38D9" w:rsidRPr="009A6C4C" w:rsidRDefault="004E38D9" w:rsidP="004E38D9">
      <w:pPr>
        <w:pStyle w:val="af8"/>
        <w:numPr>
          <w:ilvl w:val="0"/>
          <w:numId w:val="5"/>
        </w:numPr>
        <w:jc w:val="both"/>
        <w:rPr>
          <w:color w:val="000000" w:themeColor="text1"/>
          <w:sz w:val="28"/>
          <w:szCs w:val="28"/>
        </w:rPr>
      </w:pPr>
      <w:r w:rsidRPr="009A6C4C">
        <w:rPr>
          <w:color w:val="000000" w:themeColor="text1"/>
          <w:sz w:val="28"/>
          <w:szCs w:val="28"/>
        </w:rPr>
        <w:t xml:space="preserve">Электронно-библиотечная система издательства «Лань» </w:t>
      </w:r>
      <w:hyperlink r:id="rId22" w:history="1">
        <w:r w:rsidRPr="009A6C4C">
          <w:rPr>
            <w:rStyle w:val="afa"/>
            <w:color w:val="000000" w:themeColor="text1"/>
            <w:sz w:val="28"/>
            <w:szCs w:val="28"/>
          </w:rPr>
          <w:t>https://e.lanbook.com/</w:t>
        </w:r>
      </w:hyperlink>
    </w:p>
    <w:p w14:paraId="10C2CFDE" w14:textId="77777777" w:rsidR="004E38D9" w:rsidRPr="009A6C4C" w:rsidRDefault="004E38D9" w:rsidP="004E38D9">
      <w:pPr>
        <w:pStyle w:val="af8"/>
        <w:numPr>
          <w:ilvl w:val="0"/>
          <w:numId w:val="5"/>
        </w:numPr>
        <w:jc w:val="both"/>
        <w:rPr>
          <w:rStyle w:val="afa"/>
          <w:color w:val="000000" w:themeColor="text1"/>
          <w:sz w:val="28"/>
          <w:szCs w:val="28"/>
        </w:rPr>
      </w:pPr>
      <w:r w:rsidRPr="009A6C4C">
        <w:rPr>
          <w:color w:val="000000" w:themeColor="text1"/>
          <w:sz w:val="28"/>
          <w:szCs w:val="28"/>
        </w:rPr>
        <w:t xml:space="preserve">Деловая онлайн-библиотека </w:t>
      </w:r>
      <w:proofErr w:type="spellStart"/>
      <w:r w:rsidRPr="009A6C4C">
        <w:rPr>
          <w:color w:val="000000" w:themeColor="text1"/>
          <w:sz w:val="28"/>
          <w:szCs w:val="28"/>
          <w:lang w:val="en-US"/>
        </w:rPr>
        <w:t>Alpina</w:t>
      </w:r>
      <w:proofErr w:type="spellEnd"/>
      <w:r w:rsidRPr="009A6C4C">
        <w:rPr>
          <w:color w:val="000000" w:themeColor="text1"/>
          <w:sz w:val="28"/>
          <w:szCs w:val="28"/>
        </w:rPr>
        <w:t xml:space="preserve"> </w:t>
      </w:r>
      <w:r w:rsidRPr="009A6C4C">
        <w:rPr>
          <w:color w:val="000000" w:themeColor="text1"/>
          <w:sz w:val="28"/>
          <w:szCs w:val="28"/>
          <w:lang w:val="en-US"/>
        </w:rPr>
        <w:t>Digital</w:t>
      </w:r>
      <w:r w:rsidRPr="009A6C4C">
        <w:rPr>
          <w:color w:val="000000" w:themeColor="text1"/>
          <w:sz w:val="28"/>
          <w:szCs w:val="28"/>
        </w:rPr>
        <w:t xml:space="preserve"> </w:t>
      </w:r>
      <w:hyperlink r:id="rId23" w:history="1">
        <w:r w:rsidRPr="009A6C4C">
          <w:rPr>
            <w:rStyle w:val="afa"/>
            <w:color w:val="000000" w:themeColor="text1"/>
            <w:sz w:val="28"/>
            <w:szCs w:val="28"/>
            <w:lang w:val="en-US"/>
          </w:rPr>
          <w:t>http</w:t>
        </w:r>
        <w:r w:rsidRPr="009A6C4C">
          <w:rPr>
            <w:rStyle w:val="afa"/>
            <w:color w:val="000000" w:themeColor="text1"/>
            <w:sz w:val="28"/>
            <w:szCs w:val="28"/>
          </w:rPr>
          <w:t>://</w:t>
        </w:r>
        <w:r w:rsidRPr="009A6C4C">
          <w:rPr>
            <w:rStyle w:val="afa"/>
            <w:color w:val="000000" w:themeColor="text1"/>
            <w:sz w:val="28"/>
            <w:szCs w:val="28"/>
            <w:lang w:val="en-US"/>
          </w:rPr>
          <w:t>lib</w:t>
        </w:r>
        <w:r w:rsidRPr="009A6C4C">
          <w:rPr>
            <w:rStyle w:val="afa"/>
            <w:color w:val="000000" w:themeColor="text1"/>
            <w:sz w:val="28"/>
            <w:szCs w:val="28"/>
          </w:rPr>
          <w:t>.</w:t>
        </w:r>
        <w:proofErr w:type="spellStart"/>
        <w:r w:rsidRPr="009A6C4C">
          <w:rPr>
            <w:rStyle w:val="afa"/>
            <w:color w:val="000000" w:themeColor="text1"/>
            <w:sz w:val="28"/>
            <w:szCs w:val="28"/>
            <w:lang w:val="en-US"/>
          </w:rPr>
          <w:t>alpinadigital</w:t>
        </w:r>
        <w:proofErr w:type="spellEnd"/>
        <w:r w:rsidRPr="009A6C4C">
          <w:rPr>
            <w:rStyle w:val="afa"/>
            <w:color w:val="000000" w:themeColor="text1"/>
            <w:sz w:val="28"/>
            <w:szCs w:val="28"/>
          </w:rPr>
          <w:t>.</w:t>
        </w:r>
        <w:proofErr w:type="spellStart"/>
        <w:r w:rsidRPr="009A6C4C">
          <w:rPr>
            <w:rStyle w:val="afa"/>
            <w:color w:val="000000" w:themeColor="text1"/>
            <w:sz w:val="28"/>
            <w:szCs w:val="28"/>
            <w:lang w:val="en-US"/>
          </w:rPr>
          <w:t>ru</w:t>
        </w:r>
        <w:proofErr w:type="spellEnd"/>
        <w:r w:rsidRPr="009A6C4C">
          <w:rPr>
            <w:rStyle w:val="afa"/>
            <w:color w:val="000000" w:themeColor="text1"/>
            <w:sz w:val="28"/>
            <w:szCs w:val="28"/>
          </w:rPr>
          <w:t>/</w:t>
        </w:r>
      </w:hyperlink>
    </w:p>
    <w:p w14:paraId="1CAD2030" w14:textId="77777777" w:rsidR="004E38D9" w:rsidRPr="009A6C4C" w:rsidRDefault="004E38D9" w:rsidP="004E38D9">
      <w:pPr>
        <w:pStyle w:val="af8"/>
        <w:numPr>
          <w:ilvl w:val="0"/>
          <w:numId w:val="5"/>
        </w:numPr>
        <w:jc w:val="both"/>
        <w:rPr>
          <w:rStyle w:val="afa"/>
          <w:color w:val="000000" w:themeColor="text1"/>
          <w:sz w:val="28"/>
          <w:szCs w:val="28"/>
        </w:rPr>
      </w:pPr>
      <w:r w:rsidRPr="009A6C4C">
        <w:rPr>
          <w:color w:val="000000" w:themeColor="text1"/>
          <w:sz w:val="28"/>
          <w:szCs w:val="28"/>
        </w:rPr>
        <w:t xml:space="preserve">Научная электронная библиотека </w:t>
      </w:r>
      <w:proofErr w:type="spellStart"/>
      <w:r w:rsidRPr="009A6C4C">
        <w:rPr>
          <w:color w:val="000000" w:themeColor="text1"/>
          <w:sz w:val="28"/>
          <w:szCs w:val="28"/>
          <w:lang w:val="en-US"/>
        </w:rPr>
        <w:t>eLibrary</w:t>
      </w:r>
      <w:proofErr w:type="spellEnd"/>
      <w:r w:rsidRPr="009A6C4C">
        <w:rPr>
          <w:color w:val="000000" w:themeColor="text1"/>
          <w:sz w:val="28"/>
          <w:szCs w:val="28"/>
        </w:rPr>
        <w:t>.</w:t>
      </w:r>
      <w:proofErr w:type="spellStart"/>
      <w:r w:rsidRPr="009A6C4C">
        <w:rPr>
          <w:color w:val="000000" w:themeColor="text1"/>
          <w:sz w:val="28"/>
          <w:szCs w:val="28"/>
          <w:lang w:val="en-US"/>
        </w:rPr>
        <w:t>ru</w:t>
      </w:r>
      <w:proofErr w:type="spellEnd"/>
      <w:r w:rsidRPr="009A6C4C">
        <w:rPr>
          <w:color w:val="000000" w:themeColor="text1"/>
          <w:sz w:val="28"/>
          <w:szCs w:val="28"/>
        </w:rPr>
        <w:t xml:space="preserve"> </w:t>
      </w:r>
      <w:hyperlink r:id="rId24" w:history="1">
        <w:r w:rsidRPr="009A6C4C">
          <w:rPr>
            <w:rStyle w:val="afa"/>
            <w:color w:val="000000" w:themeColor="text1"/>
            <w:sz w:val="28"/>
            <w:szCs w:val="28"/>
            <w:lang w:val="en-US"/>
          </w:rPr>
          <w:t>http</w:t>
        </w:r>
        <w:r w:rsidRPr="009A6C4C">
          <w:rPr>
            <w:rStyle w:val="afa"/>
            <w:color w:val="000000" w:themeColor="text1"/>
            <w:sz w:val="28"/>
            <w:szCs w:val="28"/>
          </w:rPr>
          <w:t>://</w:t>
        </w:r>
        <w:proofErr w:type="spellStart"/>
        <w:r w:rsidRPr="009A6C4C">
          <w:rPr>
            <w:rStyle w:val="afa"/>
            <w:color w:val="000000" w:themeColor="text1"/>
            <w:sz w:val="28"/>
            <w:szCs w:val="28"/>
            <w:lang w:val="en-US"/>
          </w:rPr>
          <w:t>elibrary</w:t>
        </w:r>
        <w:proofErr w:type="spellEnd"/>
        <w:r w:rsidRPr="009A6C4C">
          <w:rPr>
            <w:rStyle w:val="afa"/>
            <w:color w:val="000000" w:themeColor="text1"/>
            <w:sz w:val="28"/>
            <w:szCs w:val="28"/>
          </w:rPr>
          <w:t>.</w:t>
        </w:r>
        <w:proofErr w:type="spellStart"/>
        <w:r w:rsidRPr="009A6C4C">
          <w:rPr>
            <w:rStyle w:val="afa"/>
            <w:color w:val="000000" w:themeColor="text1"/>
            <w:sz w:val="28"/>
            <w:szCs w:val="28"/>
            <w:lang w:val="en-US"/>
          </w:rPr>
          <w:t>ru</w:t>
        </w:r>
        <w:proofErr w:type="spellEnd"/>
      </w:hyperlink>
    </w:p>
    <w:p w14:paraId="38B88F2E" w14:textId="77777777" w:rsidR="004E38D9" w:rsidRPr="009A6C4C" w:rsidRDefault="004E38D9" w:rsidP="004E38D9">
      <w:pPr>
        <w:pStyle w:val="af8"/>
        <w:numPr>
          <w:ilvl w:val="0"/>
          <w:numId w:val="5"/>
        </w:numPr>
        <w:rPr>
          <w:color w:val="000000" w:themeColor="text1"/>
          <w:sz w:val="28"/>
          <w:szCs w:val="28"/>
        </w:rPr>
      </w:pPr>
      <w:r w:rsidRPr="009A6C4C">
        <w:rPr>
          <w:color w:val="000000" w:themeColor="text1"/>
          <w:sz w:val="28"/>
          <w:szCs w:val="28"/>
        </w:rPr>
        <w:t xml:space="preserve">Национальная электронная библиотека </w:t>
      </w:r>
      <w:hyperlink r:id="rId25" w:history="1">
        <w:r w:rsidRPr="009A6C4C">
          <w:rPr>
            <w:rFonts w:eastAsia="Calibri"/>
            <w:color w:val="000000" w:themeColor="text1"/>
            <w:sz w:val="28"/>
            <w:szCs w:val="28"/>
            <w:u w:val="single"/>
          </w:rPr>
          <w:t>http://нэб.рф/</w:t>
        </w:r>
      </w:hyperlink>
    </w:p>
    <w:p w14:paraId="1B59A4F7" w14:textId="77777777" w:rsidR="004E38D9" w:rsidRPr="009A6C4C" w:rsidRDefault="004E38D9" w:rsidP="004E38D9">
      <w:pPr>
        <w:pStyle w:val="af8"/>
        <w:numPr>
          <w:ilvl w:val="0"/>
          <w:numId w:val="5"/>
        </w:numPr>
        <w:autoSpaceDE w:val="0"/>
        <w:autoSpaceDN w:val="0"/>
        <w:adjustRightInd w:val="0"/>
        <w:jc w:val="both"/>
        <w:rPr>
          <w:color w:val="000000" w:themeColor="text1"/>
          <w:sz w:val="28"/>
          <w:szCs w:val="28"/>
        </w:rPr>
      </w:pPr>
      <w:r w:rsidRPr="009A6C4C">
        <w:rPr>
          <w:color w:val="000000" w:themeColor="text1"/>
          <w:sz w:val="28"/>
          <w:szCs w:val="28"/>
        </w:rPr>
        <w:t>Автоматизированная система «</w:t>
      </w:r>
      <w:proofErr w:type="spellStart"/>
      <w:r w:rsidRPr="009A6C4C">
        <w:rPr>
          <w:color w:val="000000" w:themeColor="text1"/>
          <w:sz w:val="28"/>
          <w:szCs w:val="28"/>
          <w:lang w:val="en-US"/>
        </w:rPr>
        <w:t>i</w:t>
      </w:r>
      <w:proofErr w:type="spellEnd"/>
      <w:r w:rsidRPr="009A6C4C">
        <w:rPr>
          <w:color w:val="000000" w:themeColor="text1"/>
          <w:sz w:val="28"/>
          <w:szCs w:val="28"/>
          <w:lang w:val="en-US"/>
        </w:rPr>
        <w:t> </w:t>
      </w:r>
      <w:r w:rsidRPr="009A6C4C">
        <w:rPr>
          <w:color w:val="000000" w:themeColor="text1"/>
          <w:sz w:val="28"/>
          <w:szCs w:val="28"/>
        </w:rPr>
        <w:t xml:space="preserve">Мониторинг» - </w:t>
      </w:r>
      <w:r w:rsidRPr="009A6C4C">
        <w:rPr>
          <w:color w:val="000000" w:themeColor="text1"/>
          <w:sz w:val="28"/>
          <w:szCs w:val="28"/>
          <w:lang w:val="en-US"/>
        </w:rPr>
        <w:t>URL</w:t>
      </w:r>
      <w:r w:rsidRPr="009A6C4C">
        <w:rPr>
          <w:color w:val="000000" w:themeColor="text1"/>
          <w:sz w:val="28"/>
          <w:szCs w:val="28"/>
        </w:rPr>
        <w:t>: http://iminfin.ru</w:t>
      </w:r>
    </w:p>
    <w:p w14:paraId="591A559F" w14:textId="77777777" w:rsidR="004E38D9" w:rsidRPr="009A6C4C" w:rsidRDefault="004E38D9" w:rsidP="004E38D9">
      <w:pPr>
        <w:pStyle w:val="af8"/>
        <w:numPr>
          <w:ilvl w:val="0"/>
          <w:numId w:val="5"/>
        </w:numPr>
        <w:autoSpaceDE w:val="0"/>
        <w:autoSpaceDN w:val="0"/>
        <w:adjustRightInd w:val="0"/>
        <w:jc w:val="both"/>
        <w:rPr>
          <w:color w:val="000000" w:themeColor="text1"/>
          <w:sz w:val="28"/>
          <w:szCs w:val="28"/>
        </w:rPr>
      </w:pPr>
      <w:r w:rsidRPr="009A6C4C">
        <w:rPr>
          <w:color w:val="000000" w:themeColor="text1"/>
          <w:sz w:val="28"/>
          <w:szCs w:val="28"/>
        </w:rPr>
        <w:t xml:space="preserve">Единая информационная система в сфере закупок – </w:t>
      </w:r>
      <w:r w:rsidRPr="009A6C4C">
        <w:rPr>
          <w:color w:val="000000" w:themeColor="text1"/>
          <w:sz w:val="28"/>
          <w:szCs w:val="28"/>
          <w:lang w:val="en-US"/>
        </w:rPr>
        <w:t>URL</w:t>
      </w:r>
      <w:r w:rsidRPr="009A6C4C">
        <w:rPr>
          <w:color w:val="000000" w:themeColor="text1"/>
          <w:sz w:val="28"/>
          <w:szCs w:val="28"/>
        </w:rPr>
        <w:t xml:space="preserve">: </w:t>
      </w:r>
      <w:hyperlink r:id="rId26" w:history="1">
        <w:r w:rsidRPr="009A6C4C">
          <w:rPr>
            <w:rStyle w:val="afa"/>
            <w:color w:val="000000" w:themeColor="text1"/>
            <w:sz w:val="28"/>
            <w:szCs w:val="28"/>
          </w:rPr>
          <w:t>https://zakupki.gov.ru</w:t>
        </w:r>
      </w:hyperlink>
    </w:p>
    <w:p w14:paraId="62538FF3" w14:textId="77777777" w:rsidR="004E38D9" w:rsidRPr="009A6C4C" w:rsidRDefault="004E38D9" w:rsidP="004E38D9">
      <w:pPr>
        <w:pStyle w:val="af8"/>
        <w:numPr>
          <w:ilvl w:val="0"/>
          <w:numId w:val="5"/>
        </w:numPr>
        <w:autoSpaceDE w:val="0"/>
        <w:autoSpaceDN w:val="0"/>
        <w:adjustRightInd w:val="0"/>
        <w:jc w:val="both"/>
        <w:rPr>
          <w:rStyle w:val="afa"/>
          <w:color w:val="000000" w:themeColor="text1"/>
          <w:sz w:val="28"/>
          <w:szCs w:val="28"/>
        </w:rPr>
      </w:pPr>
      <w:r w:rsidRPr="009A6C4C">
        <w:rPr>
          <w:color w:val="000000" w:themeColor="text1"/>
          <w:sz w:val="28"/>
          <w:szCs w:val="28"/>
        </w:rPr>
        <w:t>Е</w:t>
      </w:r>
      <w:r w:rsidRPr="009A6C4C">
        <w:rPr>
          <w:color w:val="000000" w:themeColor="text1"/>
          <w:sz w:val="28"/>
          <w:szCs w:val="28"/>
          <w:shd w:val="clear" w:color="auto" w:fill="FFFFFF"/>
        </w:rPr>
        <w:t xml:space="preserve">жедневное онлайн-издание, посвященное государственной информатизации </w:t>
      </w:r>
      <w:r w:rsidRPr="009A6C4C">
        <w:rPr>
          <w:color w:val="000000" w:themeColor="text1"/>
          <w:sz w:val="28"/>
          <w:szCs w:val="28"/>
        </w:rPr>
        <w:t xml:space="preserve">[Электронный ресурс]. — URL: </w:t>
      </w:r>
      <w:hyperlink r:id="rId27" w:history="1">
        <w:r w:rsidRPr="009A6C4C">
          <w:rPr>
            <w:rStyle w:val="afa"/>
            <w:color w:val="000000" w:themeColor="text1"/>
            <w:sz w:val="28"/>
            <w:szCs w:val="28"/>
          </w:rPr>
          <w:t>http://d-russia.ru</w:t>
        </w:r>
      </w:hyperlink>
    </w:p>
    <w:p w14:paraId="3AC6394A" w14:textId="77777777" w:rsidR="004E38D9" w:rsidRPr="009A6C4C" w:rsidRDefault="004E38D9" w:rsidP="004E38D9">
      <w:pPr>
        <w:pStyle w:val="af8"/>
        <w:numPr>
          <w:ilvl w:val="0"/>
          <w:numId w:val="5"/>
        </w:numPr>
        <w:autoSpaceDE w:val="0"/>
        <w:autoSpaceDN w:val="0"/>
        <w:adjustRightInd w:val="0"/>
        <w:jc w:val="both"/>
        <w:rPr>
          <w:color w:val="000000" w:themeColor="text1"/>
          <w:sz w:val="28"/>
          <w:szCs w:val="28"/>
        </w:rPr>
      </w:pPr>
      <w:r w:rsidRPr="009A6C4C">
        <w:rPr>
          <w:color w:val="000000" w:themeColor="text1"/>
          <w:sz w:val="28"/>
          <w:szCs w:val="28"/>
        </w:rPr>
        <w:t xml:space="preserve">Информационная система СПАРК международной информационной группы Интерфакс – </w:t>
      </w:r>
      <w:r w:rsidRPr="009A6C4C">
        <w:rPr>
          <w:color w:val="000000" w:themeColor="text1"/>
          <w:sz w:val="28"/>
          <w:szCs w:val="28"/>
          <w:lang w:val="en-US"/>
        </w:rPr>
        <w:t>URL</w:t>
      </w:r>
      <w:r w:rsidRPr="009A6C4C">
        <w:rPr>
          <w:color w:val="000000" w:themeColor="text1"/>
          <w:sz w:val="28"/>
          <w:szCs w:val="28"/>
        </w:rPr>
        <w:t xml:space="preserve">: </w:t>
      </w:r>
      <w:hyperlink r:id="rId28" w:history="1">
        <w:r w:rsidRPr="009A6C4C">
          <w:rPr>
            <w:rStyle w:val="afa"/>
            <w:color w:val="000000" w:themeColor="text1"/>
            <w:sz w:val="28"/>
            <w:szCs w:val="28"/>
          </w:rPr>
          <w:t>http://www.spark-interfax.ru</w:t>
        </w:r>
      </w:hyperlink>
    </w:p>
    <w:p w14:paraId="6190A7D1" w14:textId="77777777" w:rsidR="004E38D9" w:rsidRPr="009A6C4C" w:rsidRDefault="004E38D9" w:rsidP="004E38D9">
      <w:pPr>
        <w:pStyle w:val="af8"/>
        <w:numPr>
          <w:ilvl w:val="0"/>
          <w:numId w:val="5"/>
        </w:numPr>
        <w:jc w:val="both"/>
        <w:rPr>
          <w:rStyle w:val="afa"/>
          <w:color w:val="000000" w:themeColor="text1"/>
          <w:sz w:val="28"/>
          <w:szCs w:val="28"/>
          <w:u w:val="none"/>
        </w:rPr>
      </w:pPr>
      <w:r w:rsidRPr="009A6C4C">
        <w:rPr>
          <w:color w:val="000000" w:themeColor="text1"/>
          <w:sz w:val="28"/>
          <w:szCs w:val="28"/>
        </w:rPr>
        <w:t xml:space="preserve">Официальный интернет-портал правовой информации – </w:t>
      </w:r>
      <w:hyperlink r:id="rId29" w:history="1">
        <w:r w:rsidRPr="009A6C4C">
          <w:rPr>
            <w:rStyle w:val="afa"/>
            <w:color w:val="000000" w:themeColor="text1"/>
            <w:sz w:val="28"/>
            <w:szCs w:val="28"/>
          </w:rPr>
          <w:t>http://www.pravo.gov.ru</w:t>
        </w:r>
      </w:hyperlink>
    </w:p>
    <w:p w14:paraId="0582F843" w14:textId="77777777" w:rsidR="004E38D9" w:rsidRPr="009A6C4C" w:rsidRDefault="004E38D9" w:rsidP="004E38D9">
      <w:pPr>
        <w:pStyle w:val="afb"/>
        <w:numPr>
          <w:ilvl w:val="0"/>
          <w:numId w:val="5"/>
        </w:numPr>
        <w:rPr>
          <w:color w:val="000000" w:themeColor="text1"/>
          <w:sz w:val="28"/>
          <w:szCs w:val="28"/>
        </w:rPr>
      </w:pPr>
      <w:r w:rsidRPr="009A6C4C">
        <w:rPr>
          <w:color w:val="000000" w:themeColor="text1"/>
          <w:sz w:val="28"/>
          <w:szCs w:val="28"/>
        </w:rPr>
        <w:t xml:space="preserve">Официальный сайт ЗАО «Консультант Плюс» – </w:t>
      </w:r>
      <w:hyperlink r:id="rId30" w:history="1">
        <w:r w:rsidRPr="009A6C4C">
          <w:rPr>
            <w:rStyle w:val="afa"/>
            <w:color w:val="000000" w:themeColor="text1"/>
            <w:sz w:val="28"/>
            <w:szCs w:val="28"/>
          </w:rPr>
          <w:t>www.consultant.ru</w:t>
        </w:r>
      </w:hyperlink>
    </w:p>
    <w:p w14:paraId="0C7AD512" w14:textId="77777777" w:rsidR="004E38D9" w:rsidRPr="009A6C4C" w:rsidRDefault="004E38D9" w:rsidP="004E38D9">
      <w:pPr>
        <w:pStyle w:val="afb"/>
        <w:numPr>
          <w:ilvl w:val="0"/>
          <w:numId w:val="5"/>
        </w:numPr>
        <w:rPr>
          <w:rStyle w:val="afa"/>
          <w:color w:val="000000" w:themeColor="text1"/>
          <w:sz w:val="28"/>
          <w:szCs w:val="28"/>
        </w:rPr>
      </w:pPr>
      <w:r w:rsidRPr="009A6C4C">
        <w:rPr>
          <w:color w:val="000000" w:themeColor="text1"/>
          <w:sz w:val="28"/>
          <w:szCs w:val="28"/>
        </w:rPr>
        <w:t xml:space="preserve">Официальный сайт ООО «НПП Гарант-Сервис» – </w:t>
      </w:r>
      <w:hyperlink r:id="rId31" w:history="1">
        <w:r w:rsidRPr="009A6C4C">
          <w:rPr>
            <w:rStyle w:val="afa"/>
            <w:color w:val="000000" w:themeColor="text1"/>
            <w:sz w:val="28"/>
            <w:szCs w:val="28"/>
          </w:rPr>
          <w:t>www.garant.ru</w:t>
        </w:r>
      </w:hyperlink>
    </w:p>
    <w:p w14:paraId="5F4CC5E4" w14:textId="77777777" w:rsidR="004E38D9" w:rsidRPr="009A6C4C" w:rsidRDefault="004E38D9" w:rsidP="004E38D9">
      <w:pPr>
        <w:pStyle w:val="af8"/>
        <w:numPr>
          <w:ilvl w:val="0"/>
          <w:numId w:val="5"/>
        </w:numPr>
        <w:jc w:val="both"/>
        <w:rPr>
          <w:color w:val="000000" w:themeColor="text1"/>
          <w:sz w:val="28"/>
          <w:szCs w:val="28"/>
        </w:rPr>
      </w:pPr>
      <w:r w:rsidRPr="009A6C4C">
        <w:rPr>
          <w:color w:val="000000" w:themeColor="text1"/>
          <w:sz w:val="28"/>
          <w:szCs w:val="28"/>
        </w:rPr>
        <w:t xml:space="preserve">Онлайн сервис визуализации </w:t>
      </w:r>
      <w:hyperlink r:id="rId32" w:history="1">
        <w:r w:rsidRPr="009A6C4C">
          <w:rPr>
            <w:rStyle w:val="afa"/>
            <w:color w:val="000000" w:themeColor="text1"/>
            <w:sz w:val="28"/>
            <w:szCs w:val="28"/>
          </w:rPr>
          <w:t>https://prezi.com</w:t>
        </w:r>
      </w:hyperlink>
    </w:p>
    <w:p w14:paraId="1F509811" w14:textId="77777777" w:rsidR="004E38D9" w:rsidRPr="009A6C4C" w:rsidRDefault="004E38D9" w:rsidP="004E38D9">
      <w:pPr>
        <w:pStyle w:val="af8"/>
        <w:numPr>
          <w:ilvl w:val="0"/>
          <w:numId w:val="5"/>
        </w:numPr>
        <w:jc w:val="both"/>
        <w:rPr>
          <w:color w:val="000000" w:themeColor="text1"/>
          <w:sz w:val="28"/>
          <w:szCs w:val="28"/>
        </w:rPr>
      </w:pPr>
      <w:r w:rsidRPr="009A6C4C">
        <w:rPr>
          <w:color w:val="000000" w:themeColor="text1"/>
          <w:sz w:val="28"/>
          <w:szCs w:val="28"/>
        </w:rPr>
        <w:t xml:space="preserve">Онлайн сервис графического дизайна </w:t>
      </w:r>
      <w:hyperlink r:id="rId33" w:history="1">
        <w:r w:rsidRPr="009A6C4C">
          <w:rPr>
            <w:rStyle w:val="afa"/>
            <w:color w:val="000000" w:themeColor="text1"/>
            <w:sz w:val="28"/>
            <w:szCs w:val="28"/>
          </w:rPr>
          <w:t>https://www.canva.com</w:t>
        </w:r>
      </w:hyperlink>
    </w:p>
    <w:p w14:paraId="71E68EA7" w14:textId="77777777" w:rsidR="004E38D9" w:rsidRPr="009A6C4C" w:rsidRDefault="004E38D9" w:rsidP="004E38D9">
      <w:pPr>
        <w:pStyle w:val="af8"/>
        <w:numPr>
          <w:ilvl w:val="0"/>
          <w:numId w:val="5"/>
        </w:numPr>
        <w:jc w:val="both"/>
        <w:rPr>
          <w:color w:val="000000" w:themeColor="text1"/>
          <w:sz w:val="28"/>
          <w:szCs w:val="28"/>
        </w:rPr>
      </w:pPr>
      <w:r w:rsidRPr="009A6C4C">
        <w:rPr>
          <w:color w:val="000000" w:themeColor="text1"/>
          <w:sz w:val="28"/>
          <w:szCs w:val="28"/>
        </w:rPr>
        <w:t xml:space="preserve">1С: Предприятие 8 через Интернет для учебных заведений [Электронный ресурс] </w:t>
      </w:r>
      <w:hyperlink r:id="rId34" w:history="1">
        <w:r w:rsidRPr="009A6C4C">
          <w:rPr>
            <w:rStyle w:val="afa"/>
            <w:color w:val="000000" w:themeColor="text1"/>
            <w:sz w:val="28"/>
            <w:szCs w:val="28"/>
          </w:rPr>
          <w:t>https://edu.1cfresh.com</w:t>
        </w:r>
      </w:hyperlink>
    </w:p>
    <w:p w14:paraId="34FB8BA3" w14:textId="77777777" w:rsidR="004E38D9" w:rsidRPr="009A6C4C" w:rsidRDefault="004E38D9" w:rsidP="004E38D9">
      <w:pPr>
        <w:pStyle w:val="af8"/>
        <w:numPr>
          <w:ilvl w:val="0"/>
          <w:numId w:val="5"/>
        </w:numPr>
        <w:jc w:val="both"/>
        <w:rPr>
          <w:rStyle w:val="afa"/>
          <w:color w:val="000000" w:themeColor="text1"/>
          <w:sz w:val="28"/>
          <w:szCs w:val="28"/>
          <w:u w:val="none"/>
        </w:rPr>
      </w:pPr>
      <w:r w:rsidRPr="009A6C4C">
        <w:rPr>
          <w:color w:val="000000" w:themeColor="text1"/>
          <w:sz w:val="28"/>
          <w:szCs w:val="28"/>
        </w:rPr>
        <w:t xml:space="preserve">Портал по корпоративной информатизации и информационным технологиям [Электронный ресурс]. – </w:t>
      </w:r>
      <w:r w:rsidRPr="009A6C4C">
        <w:rPr>
          <w:color w:val="000000" w:themeColor="text1"/>
          <w:sz w:val="28"/>
          <w:szCs w:val="28"/>
          <w:lang w:val="en-US"/>
        </w:rPr>
        <w:t>URL</w:t>
      </w:r>
      <w:r w:rsidRPr="009A6C4C">
        <w:rPr>
          <w:color w:val="000000" w:themeColor="text1"/>
          <w:sz w:val="28"/>
          <w:szCs w:val="28"/>
        </w:rPr>
        <w:t xml:space="preserve">: </w:t>
      </w:r>
      <w:hyperlink r:id="rId35" w:history="1">
        <w:r w:rsidRPr="009A6C4C">
          <w:rPr>
            <w:rStyle w:val="afa"/>
            <w:color w:val="000000" w:themeColor="text1"/>
            <w:sz w:val="28"/>
            <w:szCs w:val="28"/>
          </w:rPr>
          <w:t>http://www.tadviser.ru</w:t>
        </w:r>
      </w:hyperlink>
    </w:p>
    <w:p w14:paraId="3128C681" w14:textId="77777777" w:rsidR="004E38D9" w:rsidRPr="009A6C4C" w:rsidRDefault="004E38D9" w:rsidP="004E38D9">
      <w:pPr>
        <w:pStyle w:val="af8"/>
        <w:numPr>
          <w:ilvl w:val="0"/>
          <w:numId w:val="5"/>
        </w:numPr>
        <w:jc w:val="both"/>
        <w:rPr>
          <w:color w:val="000000" w:themeColor="text1"/>
          <w:sz w:val="28"/>
          <w:szCs w:val="28"/>
        </w:rPr>
      </w:pPr>
      <w:r w:rsidRPr="009A6C4C">
        <w:rPr>
          <w:color w:val="000000" w:themeColor="text1"/>
          <w:sz w:val="28"/>
          <w:szCs w:val="28"/>
        </w:rPr>
        <w:lastRenderedPageBreak/>
        <w:t xml:space="preserve">Сайт компании </w:t>
      </w:r>
      <w:proofErr w:type="spellStart"/>
      <w:r w:rsidRPr="009A6C4C">
        <w:rPr>
          <w:color w:val="000000" w:themeColor="text1"/>
          <w:sz w:val="28"/>
          <w:szCs w:val="28"/>
        </w:rPr>
        <w:t>Tableau</w:t>
      </w:r>
      <w:proofErr w:type="spellEnd"/>
      <w:r w:rsidRPr="009A6C4C">
        <w:rPr>
          <w:color w:val="000000" w:themeColor="text1"/>
          <w:sz w:val="28"/>
          <w:szCs w:val="28"/>
        </w:rPr>
        <w:t xml:space="preserve"> [Электронный ресурс]. – </w:t>
      </w:r>
      <w:r w:rsidRPr="009A6C4C">
        <w:rPr>
          <w:color w:val="000000" w:themeColor="text1"/>
          <w:sz w:val="28"/>
          <w:szCs w:val="28"/>
          <w:lang w:val="en-US"/>
        </w:rPr>
        <w:t>URL</w:t>
      </w:r>
      <w:r w:rsidRPr="009A6C4C">
        <w:rPr>
          <w:color w:val="000000" w:themeColor="text1"/>
          <w:sz w:val="28"/>
          <w:szCs w:val="28"/>
        </w:rPr>
        <w:t xml:space="preserve">: </w:t>
      </w:r>
      <w:hyperlink r:id="rId36" w:history="1">
        <w:r w:rsidRPr="009A6C4C">
          <w:rPr>
            <w:rStyle w:val="afa"/>
            <w:color w:val="000000" w:themeColor="text1"/>
            <w:sz w:val="28"/>
            <w:szCs w:val="28"/>
          </w:rPr>
          <w:t>https://public.tableau.com</w:t>
        </w:r>
      </w:hyperlink>
    </w:p>
    <w:p w14:paraId="045417FC" w14:textId="77777777" w:rsidR="004E38D9" w:rsidRPr="009A6C4C" w:rsidRDefault="004E38D9" w:rsidP="004E38D9">
      <w:pPr>
        <w:pStyle w:val="af8"/>
        <w:numPr>
          <w:ilvl w:val="0"/>
          <w:numId w:val="5"/>
        </w:numPr>
        <w:jc w:val="both"/>
        <w:rPr>
          <w:color w:val="000000" w:themeColor="text1"/>
          <w:sz w:val="28"/>
          <w:szCs w:val="28"/>
        </w:rPr>
      </w:pPr>
      <w:r w:rsidRPr="009A6C4C">
        <w:rPr>
          <w:color w:val="000000" w:themeColor="text1"/>
          <w:sz w:val="28"/>
          <w:szCs w:val="28"/>
        </w:rPr>
        <w:t xml:space="preserve">Сайт компании </w:t>
      </w:r>
      <w:proofErr w:type="spellStart"/>
      <w:r w:rsidRPr="009A6C4C">
        <w:rPr>
          <w:color w:val="000000" w:themeColor="text1"/>
          <w:sz w:val="28"/>
          <w:szCs w:val="28"/>
        </w:rPr>
        <w:t>Loginom</w:t>
      </w:r>
      <w:proofErr w:type="spellEnd"/>
      <w:r w:rsidRPr="009A6C4C">
        <w:rPr>
          <w:color w:val="000000" w:themeColor="text1"/>
          <w:sz w:val="28"/>
          <w:szCs w:val="28"/>
        </w:rPr>
        <w:t xml:space="preserve"> </w:t>
      </w:r>
      <w:proofErr w:type="spellStart"/>
      <w:r w:rsidRPr="009A6C4C">
        <w:rPr>
          <w:color w:val="000000" w:themeColor="text1"/>
          <w:sz w:val="28"/>
          <w:szCs w:val="28"/>
        </w:rPr>
        <w:t>Company</w:t>
      </w:r>
      <w:proofErr w:type="spellEnd"/>
      <w:r w:rsidRPr="009A6C4C">
        <w:rPr>
          <w:color w:val="000000" w:themeColor="text1"/>
          <w:sz w:val="28"/>
          <w:szCs w:val="28"/>
        </w:rPr>
        <w:t xml:space="preserve"> [Электронный ресурс]. – </w:t>
      </w:r>
      <w:r w:rsidRPr="009A6C4C">
        <w:rPr>
          <w:color w:val="000000" w:themeColor="text1"/>
          <w:sz w:val="28"/>
          <w:szCs w:val="28"/>
          <w:lang w:val="en-US"/>
        </w:rPr>
        <w:t>URL</w:t>
      </w:r>
      <w:r w:rsidRPr="009A6C4C">
        <w:rPr>
          <w:color w:val="000000" w:themeColor="text1"/>
          <w:sz w:val="28"/>
          <w:szCs w:val="28"/>
        </w:rPr>
        <w:t xml:space="preserve">: </w:t>
      </w:r>
      <w:hyperlink r:id="rId37" w:history="1">
        <w:r w:rsidRPr="009A6C4C">
          <w:rPr>
            <w:rStyle w:val="afa"/>
            <w:color w:val="000000" w:themeColor="text1"/>
            <w:sz w:val="28"/>
            <w:szCs w:val="28"/>
          </w:rPr>
          <w:t>https://loginom.ru/</w:t>
        </w:r>
      </w:hyperlink>
    </w:p>
    <w:p w14:paraId="2928DF36" w14:textId="77777777" w:rsidR="004E38D9" w:rsidRPr="005F2422" w:rsidRDefault="004E38D9" w:rsidP="004E38D9">
      <w:pPr>
        <w:pStyle w:val="af8"/>
        <w:numPr>
          <w:ilvl w:val="0"/>
          <w:numId w:val="5"/>
        </w:numPr>
        <w:jc w:val="both"/>
        <w:rPr>
          <w:rStyle w:val="afa"/>
          <w:color w:val="000000" w:themeColor="text1"/>
          <w:sz w:val="28"/>
          <w:szCs w:val="28"/>
          <w:u w:val="none"/>
        </w:rPr>
      </w:pPr>
      <w:r w:rsidRPr="009A6C4C">
        <w:rPr>
          <w:color w:val="000000" w:themeColor="text1"/>
          <w:sz w:val="28"/>
          <w:szCs w:val="28"/>
        </w:rPr>
        <w:t xml:space="preserve">Сайт компании </w:t>
      </w:r>
      <w:r w:rsidRPr="009A6C4C">
        <w:rPr>
          <w:color w:val="000000" w:themeColor="text1"/>
          <w:sz w:val="28"/>
          <w:szCs w:val="28"/>
          <w:lang w:val="en-US"/>
        </w:rPr>
        <w:t>B</w:t>
      </w:r>
      <w:proofErr w:type="spellStart"/>
      <w:r w:rsidRPr="009A6C4C">
        <w:rPr>
          <w:color w:val="000000" w:themeColor="text1"/>
          <w:sz w:val="28"/>
          <w:szCs w:val="28"/>
        </w:rPr>
        <w:t>izagi</w:t>
      </w:r>
      <w:proofErr w:type="spellEnd"/>
      <w:r w:rsidRPr="009A6C4C">
        <w:rPr>
          <w:color w:val="000000" w:themeColor="text1"/>
          <w:sz w:val="28"/>
          <w:szCs w:val="28"/>
        </w:rPr>
        <w:t xml:space="preserve"> [Электронный ресурс]. – </w:t>
      </w:r>
      <w:r w:rsidRPr="009A6C4C">
        <w:rPr>
          <w:color w:val="000000" w:themeColor="text1"/>
          <w:sz w:val="28"/>
          <w:szCs w:val="28"/>
          <w:lang w:val="en-US"/>
        </w:rPr>
        <w:t>URL</w:t>
      </w:r>
      <w:r w:rsidRPr="009A6C4C">
        <w:rPr>
          <w:color w:val="000000" w:themeColor="text1"/>
          <w:sz w:val="28"/>
          <w:szCs w:val="28"/>
        </w:rPr>
        <w:t xml:space="preserve">: </w:t>
      </w:r>
      <w:hyperlink r:id="rId38" w:history="1">
        <w:r w:rsidRPr="009A6C4C">
          <w:rPr>
            <w:rStyle w:val="afa"/>
            <w:color w:val="000000" w:themeColor="text1"/>
            <w:sz w:val="28"/>
            <w:szCs w:val="28"/>
          </w:rPr>
          <w:t>https://www.bizagi.com</w:t>
        </w:r>
      </w:hyperlink>
    </w:p>
    <w:p w14:paraId="4347628E" w14:textId="6327B02B" w:rsidR="005F2422" w:rsidRDefault="005F2422" w:rsidP="00384E5A">
      <w:pPr>
        <w:jc w:val="both"/>
        <w:rPr>
          <w:color w:val="000000" w:themeColor="text1"/>
          <w:szCs w:val="28"/>
        </w:rPr>
      </w:pPr>
    </w:p>
    <w:bookmarkEnd w:id="41"/>
    <w:bookmarkEnd w:id="42"/>
    <w:bookmarkEnd w:id="43"/>
    <w:p w14:paraId="70247501" w14:textId="77777777" w:rsidR="00E578BE" w:rsidRDefault="00E578BE" w:rsidP="00E578BE">
      <w:pPr>
        <w:pStyle w:val="116"/>
        <w:tabs>
          <w:tab w:val="left" w:pos="708"/>
        </w:tabs>
        <w:spacing w:before="0" w:after="0" w:line="240" w:lineRule="auto"/>
        <w:ind w:left="0" w:firstLine="0"/>
        <w:jc w:val="both"/>
        <w:rPr>
          <w:rFonts w:ascii="Times New Roman" w:hAnsi="Times New Roman" w:cs="Times New Roman"/>
          <w:bCs w:val="0"/>
          <w:color w:val="000000"/>
          <w:sz w:val="28"/>
          <w:szCs w:val="28"/>
        </w:rPr>
      </w:pPr>
      <w:r>
        <w:rPr>
          <w:rFonts w:ascii="Times New Roman" w:hAnsi="Times New Roman" w:cs="Times New Roman"/>
          <w:bCs w:val="0"/>
          <w:color w:val="000000"/>
          <w:sz w:val="28"/>
          <w:szCs w:val="28"/>
        </w:rPr>
        <w:t xml:space="preserve">10. </w:t>
      </w:r>
      <w:bookmarkStart w:id="49" w:name="_Toc462962415"/>
      <w:bookmarkStart w:id="50" w:name="_Toc525680799"/>
      <w:r>
        <w:rPr>
          <w:rFonts w:ascii="Times New Roman" w:hAnsi="Times New Roman" w:cs="Times New Roman"/>
          <w:bCs w:val="0"/>
          <w:color w:val="000000"/>
          <w:sz w:val="28"/>
          <w:szCs w:val="28"/>
        </w:rPr>
        <w:t>Методические указания для обучающихся по освоению дисциплины</w:t>
      </w:r>
      <w:bookmarkEnd w:id="49"/>
      <w:bookmarkEnd w:id="50"/>
    </w:p>
    <w:p w14:paraId="41A99FA0" w14:textId="5360EA29" w:rsidR="00E578BE" w:rsidRDefault="00E578BE" w:rsidP="00E578BE">
      <w:pPr>
        <w:ind w:firstLine="709"/>
        <w:jc w:val="both"/>
        <w:rPr>
          <w:color w:val="000000"/>
          <w:szCs w:val="28"/>
        </w:rPr>
      </w:pPr>
      <w:bookmarkStart w:id="51" w:name="page63"/>
      <w:bookmarkStart w:id="52" w:name="_Toc3994483"/>
      <w:bookmarkStart w:id="53" w:name="_Toc518469978"/>
      <w:bookmarkStart w:id="54" w:name="_Toc515397813"/>
      <w:bookmarkEnd w:id="51"/>
      <w:r w:rsidRPr="0032158D">
        <w:rPr>
          <w:color w:val="000000"/>
          <w:szCs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32158D">
        <w:rPr>
          <w:color w:val="000000"/>
          <w:szCs w:val="28"/>
        </w:rPr>
        <w:t>бакалавриата</w:t>
      </w:r>
      <w:proofErr w:type="spellEnd"/>
      <w:r w:rsidRPr="0032158D">
        <w:rPr>
          <w:color w:val="000000"/>
          <w:szCs w:val="28"/>
        </w:rPr>
        <w:t xml:space="preserve"> и магистратуры в Финансовом университете» (Приказ ректора № 1040_о от 11.05.2021) и данной рабочей программой дисциплины.</w:t>
      </w:r>
    </w:p>
    <w:p w14:paraId="480406BA" w14:textId="77777777" w:rsidR="00E578BE" w:rsidRPr="0032158D" w:rsidRDefault="00E578BE" w:rsidP="00E578BE">
      <w:pPr>
        <w:ind w:firstLine="709"/>
        <w:jc w:val="both"/>
        <w:rPr>
          <w:color w:val="000000"/>
          <w:szCs w:val="28"/>
        </w:rPr>
      </w:pPr>
    </w:p>
    <w:p w14:paraId="235D8522" w14:textId="77777777" w:rsidR="00E578BE" w:rsidRPr="00E578BE" w:rsidRDefault="00E578BE" w:rsidP="00E578BE">
      <w:pPr>
        <w:pStyle w:val="116"/>
        <w:tabs>
          <w:tab w:val="left" w:pos="708"/>
        </w:tabs>
        <w:spacing w:before="0" w:after="0" w:line="240" w:lineRule="auto"/>
        <w:ind w:left="142" w:firstLine="0"/>
        <w:jc w:val="both"/>
        <w:rPr>
          <w:rFonts w:ascii="Times New Roman" w:hAnsi="Times New Roman" w:cs="Times New Roman"/>
          <w:color w:val="000000"/>
          <w:sz w:val="28"/>
          <w:szCs w:val="28"/>
        </w:rPr>
      </w:pPr>
      <w:bookmarkStart w:id="55" w:name="_Toc85402991"/>
      <w:bookmarkStart w:id="56" w:name="_Toc86842806"/>
      <w:r w:rsidRPr="00E578BE">
        <w:rPr>
          <w:rFonts w:ascii="Times New Roman" w:hAnsi="Times New Roman" w:cs="Times New Roman"/>
          <w:color w:val="000000"/>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2"/>
      <w:bookmarkEnd w:id="53"/>
      <w:bookmarkEnd w:id="54"/>
      <w:bookmarkEnd w:id="55"/>
      <w:bookmarkEnd w:id="56"/>
    </w:p>
    <w:p w14:paraId="55C9322E" w14:textId="77777777" w:rsidR="00E578BE" w:rsidRPr="00F53A44" w:rsidRDefault="00E578BE" w:rsidP="00E578BE">
      <w:pPr>
        <w:jc w:val="both"/>
        <w:rPr>
          <w:color w:val="000000"/>
          <w:szCs w:val="28"/>
        </w:rPr>
      </w:pPr>
      <w:r w:rsidRPr="00F53A44">
        <w:rPr>
          <w:color w:val="000000"/>
          <w:szCs w:val="28"/>
        </w:rPr>
        <w:t>11.1. Комплект лицензионного программного обеспечения:</w:t>
      </w:r>
    </w:p>
    <w:p w14:paraId="2296FDD5" w14:textId="77777777" w:rsidR="00E578BE" w:rsidRPr="00E97D67" w:rsidRDefault="00E578BE" w:rsidP="00E578BE">
      <w:pPr>
        <w:widowControl w:val="0"/>
        <w:ind w:firstLine="709"/>
        <w:jc w:val="both"/>
        <w:rPr>
          <w:color w:val="000000"/>
          <w:szCs w:val="28"/>
        </w:rPr>
      </w:pPr>
      <w:r w:rsidRPr="00E97D67">
        <w:rPr>
          <w:color w:val="000000"/>
          <w:szCs w:val="28"/>
        </w:rPr>
        <w:t>1.</w:t>
      </w:r>
      <w:r w:rsidRPr="00E97D67">
        <w:rPr>
          <w:rFonts w:ascii="Arial" w:hAnsi="Arial" w:cs="Arial"/>
          <w:color w:val="2C2D2E"/>
          <w:sz w:val="23"/>
          <w:szCs w:val="23"/>
          <w:shd w:val="clear" w:color="auto" w:fill="FFFFFF"/>
        </w:rPr>
        <w:t xml:space="preserve"> </w:t>
      </w:r>
      <w:r w:rsidRPr="00F53A44">
        <w:rPr>
          <w:color w:val="000000"/>
          <w:szCs w:val="28"/>
        </w:rPr>
        <w:t>ОС</w:t>
      </w:r>
      <w:r w:rsidRPr="00E97D67">
        <w:rPr>
          <w:color w:val="000000"/>
          <w:szCs w:val="28"/>
        </w:rPr>
        <w:t xml:space="preserve"> </w:t>
      </w:r>
      <w:proofErr w:type="spellStart"/>
      <w:r w:rsidRPr="0023788E">
        <w:rPr>
          <w:color w:val="000000"/>
          <w:szCs w:val="28"/>
          <w:lang w:val="en-US"/>
        </w:rPr>
        <w:t>Astr</w:t>
      </w:r>
      <w:proofErr w:type="spellEnd"/>
      <w:r w:rsidRPr="00E97D67">
        <w:rPr>
          <w:color w:val="000000"/>
          <w:szCs w:val="28"/>
        </w:rPr>
        <w:t xml:space="preserve"> </w:t>
      </w:r>
      <w:r w:rsidRPr="0023788E">
        <w:rPr>
          <w:color w:val="000000"/>
          <w:szCs w:val="28"/>
          <w:lang w:val="en-US"/>
        </w:rPr>
        <w:t>Linux</w:t>
      </w:r>
      <w:r w:rsidRPr="00E97D67">
        <w:rPr>
          <w:color w:val="000000"/>
          <w:szCs w:val="28"/>
        </w:rPr>
        <w:t>,</w:t>
      </w:r>
    </w:p>
    <w:p w14:paraId="1594962B" w14:textId="77777777" w:rsidR="00E578BE" w:rsidRPr="00E97D67" w:rsidRDefault="00E578BE" w:rsidP="00E578BE">
      <w:pPr>
        <w:widowControl w:val="0"/>
        <w:ind w:firstLine="709"/>
        <w:jc w:val="both"/>
        <w:rPr>
          <w:color w:val="000000"/>
          <w:szCs w:val="28"/>
        </w:rPr>
      </w:pPr>
      <w:r w:rsidRPr="00E97D67">
        <w:rPr>
          <w:color w:val="000000"/>
          <w:szCs w:val="28"/>
        </w:rPr>
        <w:t xml:space="preserve">2. </w:t>
      </w:r>
      <w:proofErr w:type="spellStart"/>
      <w:r w:rsidRPr="0023788E">
        <w:rPr>
          <w:color w:val="000000"/>
          <w:szCs w:val="28"/>
          <w:lang w:val="en-US"/>
        </w:rPr>
        <w:t>LibreOffice</w:t>
      </w:r>
      <w:proofErr w:type="spellEnd"/>
    </w:p>
    <w:p w14:paraId="0051B589" w14:textId="77777777" w:rsidR="00E578BE" w:rsidRPr="00E97D67" w:rsidRDefault="00E578BE" w:rsidP="00E578BE">
      <w:pPr>
        <w:widowControl w:val="0"/>
        <w:ind w:firstLine="709"/>
        <w:jc w:val="both"/>
        <w:rPr>
          <w:color w:val="000000"/>
          <w:szCs w:val="28"/>
        </w:rPr>
      </w:pPr>
      <w:r w:rsidRPr="00E97D67">
        <w:rPr>
          <w:color w:val="000000"/>
          <w:szCs w:val="28"/>
        </w:rPr>
        <w:t xml:space="preserve">3. </w:t>
      </w:r>
      <w:r w:rsidRPr="00F53A44">
        <w:rPr>
          <w:color w:val="000000"/>
          <w:szCs w:val="28"/>
        </w:rPr>
        <w:t>Антивирус</w:t>
      </w:r>
      <w:r w:rsidRPr="00E97D67">
        <w:rPr>
          <w:color w:val="000000"/>
          <w:szCs w:val="28"/>
        </w:rPr>
        <w:t xml:space="preserve"> </w:t>
      </w:r>
      <w:r w:rsidRPr="0023788E">
        <w:rPr>
          <w:color w:val="000000"/>
          <w:szCs w:val="28"/>
          <w:lang w:val="en-US"/>
        </w:rPr>
        <w:t>Kaspersky</w:t>
      </w:r>
    </w:p>
    <w:p w14:paraId="59ADE7F0" w14:textId="77777777" w:rsidR="00E578BE" w:rsidRPr="00F53A44" w:rsidRDefault="00E578BE" w:rsidP="00E578BE">
      <w:pPr>
        <w:jc w:val="both"/>
        <w:rPr>
          <w:rFonts w:eastAsia="Calibri"/>
          <w:color w:val="000000"/>
          <w:szCs w:val="28"/>
        </w:rPr>
      </w:pPr>
      <w:r w:rsidRPr="00F53A44">
        <w:rPr>
          <w:color w:val="000000"/>
          <w:szCs w:val="28"/>
        </w:rPr>
        <w:t xml:space="preserve">11.2 Современные профессиональные демонстрационные и информационные справочные системы: </w:t>
      </w:r>
    </w:p>
    <w:p w14:paraId="7FA7D19B" w14:textId="77777777" w:rsidR="00E578BE" w:rsidRPr="00F53A44" w:rsidRDefault="00E578BE" w:rsidP="00E578BE">
      <w:pPr>
        <w:numPr>
          <w:ilvl w:val="0"/>
          <w:numId w:val="21"/>
        </w:numPr>
        <w:jc w:val="both"/>
        <w:rPr>
          <w:color w:val="000000"/>
          <w:szCs w:val="28"/>
        </w:rPr>
      </w:pPr>
      <w:r w:rsidRPr="00F53A44">
        <w:rPr>
          <w:color w:val="000000"/>
          <w:szCs w:val="28"/>
        </w:rPr>
        <w:t>Консультант Плюс.</w:t>
      </w:r>
    </w:p>
    <w:p w14:paraId="6421135A" w14:textId="77777777" w:rsidR="00E578BE" w:rsidRPr="00F53A44" w:rsidRDefault="00E578BE" w:rsidP="00E578BE">
      <w:pPr>
        <w:jc w:val="both"/>
        <w:rPr>
          <w:rFonts w:eastAsia="Calibri"/>
          <w:color w:val="000000"/>
          <w:szCs w:val="28"/>
        </w:rPr>
      </w:pPr>
      <w:r w:rsidRPr="00F53A44">
        <w:rPr>
          <w:color w:val="000000"/>
          <w:szCs w:val="28"/>
        </w:rPr>
        <w:t>11.3 Сертифицированные программные и аппаратные средства защиты информации: </w:t>
      </w:r>
    </w:p>
    <w:p w14:paraId="63F06133" w14:textId="77777777" w:rsidR="00E578BE" w:rsidRPr="00F53A44" w:rsidRDefault="00E578BE" w:rsidP="00E578BE">
      <w:pPr>
        <w:ind w:firstLine="426"/>
        <w:jc w:val="both"/>
        <w:rPr>
          <w:color w:val="000000"/>
          <w:szCs w:val="28"/>
        </w:rPr>
      </w:pPr>
      <w:r w:rsidRPr="00F53A44">
        <w:rPr>
          <w:color w:val="000000"/>
          <w:szCs w:val="28"/>
        </w:rPr>
        <w:t>Не предусмотрены.</w:t>
      </w:r>
    </w:p>
    <w:p w14:paraId="17CDC4E3" w14:textId="77777777" w:rsidR="00E578BE" w:rsidRPr="00F53A44" w:rsidRDefault="00E578BE" w:rsidP="00E578BE">
      <w:pPr>
        <w:ind w:firstLine="426"/>
        <w:jc w:val="both"/>
        <w:rPr>
          <w:color w:val="000000"/>
          <w:szCs w:val="28"/>
        </w:rPr>
      </w:pPr>
    </w:p>
    <w:p w14:paraId="4C06E665" w14:textId="77777777" w:rsidR="00E578BE" w:rsidRDefault="00E578BE" w:rsidP="00E578BE">
      <w:pPr>
        <w:pStyle w:val="116"/>
        <w:tabs>
          <w:tab w:val="left" w:pos="708"/>
        </w:tabs>
        <w:spacing w:before="0" w:after="0" w:line="240" w:lineRule="auto"/>
        <w:ind w:left="142"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12. Описание материально-технической базы, необходимой для </w:t>
      </w:r>
      <w:r>
        <w:rPr>
          <w:rFonts w:ascii="Times New Roman" w:hAnsi="Times New Roman" w:cs="Times New Roman"/>
          <w:color w:val="000000"/>
          <w:sz w:val="28"/>
          <w:szCs w:val="28"/>
        </w:rPr>
        <w:br/>
        <w:t xml:space="preserve">осуществления образовательного процесса по дисциплине </w:t>
      </w:r>
    </w:p>
    <w:p w14:paraId="3FC197CB" w14:textId="77777777" w:rsidR="00E578BE" w:rsidRDefault="00E578BE" w:rsidP="00E578BE">
      <w:pPr>
        <w:pStyle w:val="116"/>
        <w:tabs>
          <w:tab w:val="left" w:pos="708"/>
        </w:tabs>
        <w:spacing w:after="240" w:line="240" w:lineRule="auto"/>
        <w:ind w:left="0" w:firstLine="567"/>
        <w:jc w:val="both"/>
        <w:outlineLvl w:val="9"/>
        <w:rPr>
          <w:rFonts w:ascii="Times New Roman" w:eastAsia="Calibri" w:hAnsi="Times New Roman" w:cs="Times New Roman"/>
          <w:color w:val="000000"/>
          <w:sz w:val="28"/>
          <w:szCs w:val="28"/>
          <w:lang w:eastAsia="en-US"/>
        </w:rPr>
      </w:pPr>
      <w:r>
        <w:rPr>
          <w:rFonts w:ascii="Times New Roman" w:hAnsi="Times New Roman"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049E56BD" w14:textId="0BD471F5" w:rsidR="005F2422" w:rsidRPr="00D00D54" w:rsidRDefault="005F2422" w:rsidP="00E578BE">
      <w:pPr>
        <w:pStyle w:val="116"/>
        <w:tabs>
          <w:tab w:val="clear" w:pos="1512"/>
        </w:tabs>
        <w:spacing w:before="0" w:after="0" w:line="240" w:lineRule="auto"/>
        <w:ind w:left="0" w:firstLine="0"/>
        <w:jc w:val="both"/>
        <w:rPr>
          <w:rFonts w:ascii="Times New Roman" w:hAnsi="Times New Roman" w:cs="Times New Roman"/>
          <w:b w:val="0"/>
          <w:bCs w:val="0"/>
          <w:color w:val="000000" w:themeColor="text1"/>
          <w:sz w:val="28"/>
          <w:szCs w:val="28"/>
        </w:rPr>
      </w:pPr>
    </w:p>
    <w:sectPr w:rsidR="005F2422" w:rsidRPr="00D00D54" w:rsidSect="002F3FE2">
      <w:footerReference w:type="even" r:id="rId39"/>
      <w:footerReference w:type="default" r:id="rId40"/>
      <w:footerReference w:type="first" r:id="rId41"/>
      <w:pgSz w:w="11906" w:h="16838"/>
      <w:pgMar w:top="1418" w:right="849"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C2349B" w14:textId="77777777" w:rsidR="00181285" w:rsidRDefault="00181285">
      <w:r>
        <w:separator/>
      </w:r>
    </w:p>
  </w:endnote>
  <w:endnote w:type="continuationSeparator" w:id="0">
    <w:p w14:paraId="64773F5B" w14:textId="77777777" w:rsidR="00181285" w:rsidRDefault="00181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2F296" w14:textId="77777777" w:rsidR="003747DA" w:rsidRDefault="003747DA" w:rsidP="00D828BD">
    <w:pPr>
      <w:pStyle w:val="af2"/>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3814753" w14:textId="77777777" w:rsidR="003747DA" w:rsidRDefault="003747DA">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FE17F" w14:textId="5F452960" w:rsidR="003747DA" w:rsidRDefault="003747DA" w:rsidP="00D828BD">
    <w:pPr>
      <w:pStyle w:val="af2"/>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12160E">
      <w:rPr>
        <w:rStyle w:val="af4"/>
        <w:noProof/>
      </w:rPr>
      <w:t>2</w:t>
    </w:r>
    <w:r>
      <w:rPr>
        <w:rStyle w:val="af4"/>
      </w:rPr>
      <w:fldChar w:fldCharType="end"/>
    </w:r>
  </w:p>
  <w:p w14:paraId="083A7399" w14:textId="77777777" w:rsidR="003747DA" w:rsidRDefault="003747DA" w:rsidP="00DF45B3">
    <w:pPr>
      <w:pStyle w:val="af2"/>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7E7278" w14:textId="77777777" w:rsidR="003747DA" w:rsidRDefault="003747DA" w:rsidP="00643AF7">
    <w:pPr>
      <w:pStyle w:val="af2"/>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noProof/>
      </w:rPr>
      <w:t>34</w:t>
    </w:r>
    <w:r>
      <w:rPr>
        <w:rStyle w:val="af4"/>
      </w:rPr>
      <w:fldChar w:fldCharType="end"/>
    </w:r>
  </w:p>
  <w:p w14:paraId="15FA4116" w14:textId="77777777" w:rsidR="003747DA" w:rsidRDefault="003747DA" w:rsidP="00643AF7">
    <w:pPr>
      <w:pStyle w:val="af2"/>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03679F" w14:textId="0E49A4FE" w:rsidR="003747DA" w:rsidRDefault="003747DA" w:rsidP="00643AF7">
    <w:pPr>
      <w:pStyle w:val="af2"/>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12160E">
      <w:rPr>
        <w:rStyle w:val="af4"/>
        <w:noProof/>
      </w:rPr>
      <w:t>22</w:t>
    </w:r>
    <w:r>
      <w:rPr>
        <w:rStyle w:val="af4"/>
      </w:rPr>
      <w:fldChar w:fldCharType="end"/>
    </w:r>
  </w:p>
  <w:p w14:paraId="0AAB153C" w14:textId="77777777" w:rsidR="003747DA" w:rsidRPr="007237CA" w:rsidRDefault="003747DA" w:rsidP="00643AF7">
    <w:pPr>
      <w:pStyle w:val="af2"/>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9F2B6" w14:textId="77777777" w:rsidR="003747DA" w:rsidRPr="00216462" w:rsidRDefault="003747DA" w:rsidP="00643AF7">
    <w:pPr>
      <w:pStyle w:val="af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CB85D0" w14:textId="77777777" w:rsidR="00181285" w:rsidRDefault="00181285">
      <w:r>
        <w:separator/>
      </w:r>
    </w:p>
  </w:footnote>
  <w:footnote w:type="continuationSeparator" w:id="0">
    <w:p w14:paraId="2AFFC8A9" w14:textId="77777777" w:rsidR="00181285" w:rsidRDefault="001812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D7553"/>
    <w:multiLevelType w:val="hybridMultilevel"/>
    <w:tmpl w:val="FFFFFFFF"/>
    <w:lvl w:ilvl="0" w:tplc="6944BC3C">
      <w:start w:val="1"/>
      <w:numFmt w:val="decimal"/>
      <w:lvlText w:val="%1."/>
      <w:lvlJc w:val="left"/>
      <w:pPr>
        <w:ind w:left="640" w:hanging="356"/>
      </w:pPr>
      <w:rPr>
        <w:rFonts w:ascii="Times New Roman" w:eastAsia="Times New Roman" w:hAnsi="Times New Roman" w:cs="Times New Roman" w:hint="default"/>
        <w:spacing w:val="0"/>
        <w:w w:val="100"/>
        <w:sz w:val="28"/>
        <w:szCs w:val="28"/>
      </w:rPr>
    </w:lvl>
    <w:lvl w:ilvl="1" w:tplc="F4482E54">
      <w:numFmt w:val="bullet"/>
      <w:lvlText w:val="•"/>
      <w:lvlJc w:val="left"/>
      <w:pPr>
        <w:ind w:left="1932" w:hanging="356"/>
      </w:pPr>
      <w:rPr>
        <w:rFonts w:hint="default"/>
      </w:rPr>
    </w:lvl>
    <w:lvl w:ilvl="2" w:tplc="943C2DB8">
      <w:numFmt w:val="bullet"/>
      <w:lvlText w:val="•"/>
      <w:lvlJc w:val="left"/>
      <w:pPr>
        <w:ind w:left="2844" w:hanging="356"/>
      </w:pPr>
      <w:rPr>
        <w:rFonts w:hint="default"/>
      </w:rPr>
    </w:lvl>
    <w:lvl w:ilvl="3" w:tplc="5DFC0FC8">
      <w:numFmt w:val="bullet"/>
      <w:lvlText w:val="•"/>
      <w:lvlJc w:val="left"/>
      <w:pPr>
        <w:ind w:left="3757" w:hanging="356"/>
      </w:pPr>
      <w:rPr>
        <w:rFonts w:hint="default"/>
      </w:rPr>
    </w:lvl>
    <w:lvl w:ilvl="4" w:tplc="E33E5882">
      <w:numFmt w:val="bullet"/>
      <w:lvlText w:val="•"/>
      <w:lvlJc w:val="left"/>
      <w:pPr>
        <w:ind w:left="4669" w:hanging="356"/>
      </w:pPr>
      <w:rPr>
        <w:rFonts w:hint="default"/>
      </w:rPr>
    </w:lvl>
    <w:lvl w:ilvl="5" w:tplc="00D65756">
      <w:numFmt w:val="bullet"/>
      <w:lvlText w:val="•"/>
      <w:lvlJc w:val="left"/>
      <w:pPr>
        <w:ind w:left="5582" w:hanging="356"/>
      </w:pPr>
      <w:rPr>
        <w:rFonts w:hint="default"/>
      </w:rPr>
    </w:lvl>
    <w:lvl w:ilvl="6" w:tplc="F8AC8BA6">
      <w:numFmt w:val="bullet"/>
      <w:lvlText w:val="•"/>
      <w:lvlJc w:val="left"/>
      <w:pPr>
        <w:ind w:left="6494" w:hanging="356"/>
      </w:pPr>
      <w:rPr>
        <w:rFonts w:hint="default"/>
      </w:rPr>
    </w:lvl>
    <w:lvl w:ilvl="7" w:tplc="C922C414">
      <w:numFmt w:val="bullet"/>
      <w:lvlText w:val="•"/>
      <w:lvlJc w:val="left"/>
      <w:pPr>
        <w:ind w:left="7406" w:hanging="356"/>
      </w:pPr>
      <w:rPr>
        <w:rFonts w:hint="default"/>
      </w:rPr>
    </w:lvl>
    <w:lvl w:ilvl="8" w:tplc="F0B4E558">
      <w:numFmt w:val="bullet"/>
      <w:lvlText w:val="•"/>
      <w:lvlJc w:val="left"/>
      <w:pPr>
        <w:ind w:left="8319" w:hanging="356"/>
      </w:pPr>
      <w:rPr>
        <w:rFonts w:hint="default"/>
      </w:rPr>
    </w:lvl>
  </w:abstractNum>
  <w:abstractNum w:abstractNumId="1" w15:restartNumberingAfterBreak="0">
    <w:nsid w:val="01FB21FB"/>
    <w:multiLevelType w:val="hybridMultilevel"/>
    <w:tmpl w:val="3DFEA9B8"/>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D331FF"/>
    <w:multiLevelType w:val="hybridMultilevel"/>
    <w:tmpl w:val="76D67784"/>
    <w:lvl w:ilvl="0" w:tplc="A516DB08">
      <w:start w:val="1"/>
      <w:numFmt w:val="decimal"/>
      <w:lvlText w:val="%1."/>
      <w:lvlJc w:val="left"/>
      <w:pPr>
        <w:ind w:left="720" w:hanging="36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7E4DDC"/>
    <w:multiLevelType w:val="hybridMultilevel"/>
    <w:tmpl w:val="9970D83C"/>
    <w:lvl w:ilvl="0" w:tplc="9CFC03FE">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F75FDA"/>
    <w:multiLevelType w:val="hybridMultilevel"/>
    <w:tmpl w:val="C83AED76"/>
    <w:lvl w:ilvl="0" w:tplc="585AFABC">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4421D4"/>
    <w:multiLevelType w:val="hybridMultilevel"/>
    <w:tmpl w:val="0756CD68"/>
    <w:lvl w:ilvl="0" w:tplc="239C704A">
      <w:start w:val="1"/>
      <w:numFmt w:val="decimal"/>
      <w:lvlText w:val="%1."/>
      <w:lvlJc w:val="left"/>
      <w:pPr>
        <w:ind w:left="70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C072AB"/>
    <w:multiLevelType w:val="hybridMultilevel"/>
    <w:tmpl w:val="938876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8E32DA"/>
    <w:multiLevelType w:val="hybridMultilevel"/>
    <w:tmpl w:val="54A0092A"/>
    <w:lvl w:ilvl="0" w:tplc="DD9E991C">
      <w:start w:val="1"/>
      <w:numFmt w:val="decimal"/>
      <w:lvlText w:val="%1."/>
      <w:lvlJc w:val="left"/>
      <w:pPr>
        <w:tabs>
          <w:tab w:val="num" w:pos="360"/>
        </w:tabs>
        <w:ind w:left="360" w:hanging="360"/>
      </w:pPr>
      <w:rPr>
        <w:rFonts w:hint="default"/>
        <w:b w:val="0"/>
        <w:i w:val="0"/>
      </w:rPr>
    </w:lvl>
    <w:lvl w:ilvl="1" w:tplc="04190019" w:tentative="1">
      <w:start w:val="1"/>
      <w:numFmt w:val="lowerLetter"/>
      <w:lvlText w:val="%2."/>
      <w:lvlJc w:val="left"/>
      <w:pPr>
        <w:tabs>
          <w:tab w:val="num" w:pos="1091"/>
        </w:tabs>
        <w:ind w:left="1091" w:hanging="360"/>
      </w:pPr>
    </w:lvl>
    <w:lvl w:ilvl="2" w:tplc="0419001B" w:tentative="1">
      <w:start w:val="1"/>
      <w:numFmt w:val="lowerRoman"/>
      <w:lvlText w:val="%3."/>
      <w:lvlJc w:val="right"/>
      <w:pPr>
        <w:tabs>
          <w:tab w:val="num" w:pos="1811"/>
        </w:tabs>
        <w:ind w:left="1811" w:hanging="180"/>
      </w:pPr>
    </w:lvl>
    <w:lvl w:ilvl="3" w:tplc="0419000F" w:tentative="1">
      <w:start w:val="1"/>
      <w:numFmt w:val="decimal"/>
      <w:lvlText w:val="%4."/>
      <w:lvlJc w:val="left"/>
      <w:pPr>
        <w:tabs>
          <w:tab w:val="num" w:pos="2531"/>
        </w:tabs>
        <w:ind w:left="2531" w:hanging="360"/>
      </w:pPr>
    </w:lvl>
    <w:lvl w:ilvl="4" w:tplc="04190019" w:tentative="1">
      <w:start w:val="1"/>
      <w:numFmt w:val="lowerLetter"/>
      <w:lvlText w:val="%5."/>
      <w:lvlJc w:val="left"/>
      <w:pPr>
        <w:tabs>
          <w:tab w:val="num" w:pos="3251"/>
        </w:tabs>
        <w:ind w:left="3251" w:hanging="360"/>
      </w:pPr>
    </w:lvl>
    <w:lvl w:ilvl="5" w:tplc="0419001B" w:tentative="1">
      <w:start w:val="1"/>
      <w:numFmt w:val="lowerRoman"/>
      <w:lvlText w:val="%6."/>
      <w:lvlJc w:val="right"/>
      <w:pPr>
        <w:tabs>
          <w:tab w:val="num" w:pos="3971"/>
        </w:tabs>
        <w:ind w:left="3971" w:hanging="180"/>
      </w:pPr>
    </w:lvl>
    <w:lvl w:ilvl="6" w:tplc="0419000F" w:tentative="1">
      <w:start w:val="1"/>
      <w:numFmt w:val="decimal"/>
      <w:lvlText w:val="%7."/>
      <w:lvlJc w:val="left"/>
      <w:pPr>
        <w:tabs>
          <w:tab w:val="num" w:pos="4691"/>
        </w:tabs>
        <w:ind w:left="4691" w:hanging="360"/>
      </w:pPr>
    </w:lvl>
    <w:lvl w:ilvl="7" w:tplc="04190019" w:tentative="1">
      <w:start w:val="1"/>
      <w:numFmt w:val="lowerLetter"/>
      <w:lvlText w:val="%8."/>
      <w:lvlJc w:val="left"/>
      <w:pPr>
        <w:tabs>
          <w:tab w:val="num" w:pos="5411"/>
        </w:tabs>
        <w:ind w:left="5411" w:hanging="360"/>
      </w:pPr>
    </w:lvl>
    <w:lvl w:ilvl="8" w:tplc="0419001B" w:tentative="1">
      <w:start w:val="1"/>
      <w:numFmt w:val="lowerRoman"/>
      <w:lvlText w:val="%9."/>
      <w:lvlJc w:val="right"/>
      <w:pPr>
        <w:tabs>
          <w:tab w:val="num" w:pos="6131"/>
        </w:tabs>
        <w:ind w:left="6131" w:hanging="180"/>
      </w:pPr>
    </w:lvl>
  </w:abstractNum>
  <w:abstractNum w:abstractNumId="8" w15:restartNumberingAfterBreak="0">
    <w:nsid w:val="148F6B32"/>
    <w:multiLevelType w:val="hybridMultilevel"/>
    <w:tmpl w:val="BB80A3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CFE57EF"/>
    <w:multiLevelType w:val="hybridMultilevel"/>
    <w:tmpl w:val="7D72DFD0"/>
    <w:lvl w:ilvl="0" w:tplc="668ECD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0A02FE"/>
    <w:multiLevelType w:val="hybridMultilevel"/>
    <w:tmpl w:val="11565DAA"/>
    <w:lvl w:ilvl="0" w:tplc="7ED05AAE">
      <w:start w:val="1"/>
      <w:numFmt w:val="decimal"/>
      <w:lvlText w:val="%1."/>
      <w:lvlJc w:val="left"/>
      <w:pPr>
        <w:ind w:left="70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E8242D"/>
    <w:multiLevelType w:val="hybridMultilevel"/>
    <w:tmpl w:val="3468C5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2283728"/>
    <w:multiLevelType w:val="hybridMultilevel"/>
    <w:tmpl w:val="8B46A6DC"/>
    <w:lvl w:ilvl="0" w:tplc="794CDA0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7C76563"/>
    <w:multiLevelType w:val="hybridMultilevel"/>
    <w:tmpl w:val="9D6EEF0A"/>
    <w:lvl w:ilvl="0" w:tplc="0A72FEFC">
      <w:start w:val="1"/>
      <w:numFmt w:val="decimal"/>
      <w:lvlText w:val="%1."/>
      <w:lvlJc w:val="left"/>
      <w:pPr>
        <w:ind w:left="284"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2C63F00"/>
    <w:multiLevelType w:val="singleLevel"/>
    <w:tmpl w:val="C99CDF78"/>
    <w:lvl w:ilvl="0">
      <w:start w:val="1"/>
      <w:numFmt w:val="decimal"/>
      <w:pStyle w:val="a"/>
      <w:lvlText w:val="Тема %1."/>
      <w:lvlJc w:val="left"/>
      <w:pPr>
        <w:tabs>
          <w:tab w:val="num" w:pos="1080"/>
        </w:tabs>
        <w:ind w:left="360" w:hanging="360"/>
      </w:pPr>
      <w:rPr>
        <w:b/>
        <w:i w:val="0"/>
        <w:sz w:val="28"/>
      </w:rPr>
    </w:lvl>
  </w:abstractNum>
  <w:abstractNum w:abstractNumId="15" w15:restartNumberingAfterBreak="0">
    <w:nsid w:val="5A146918"/>
    <w:multiLevelType w:val="hybridMultilevel"/>
    <w:tmpl w:val="7F464856"/>
    <w:lvl w:ilvl="0" w:tplc="9E4658B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5D432F41"/>
    <w:multiLevelType w:val="hybridMultilevel"/>
    <w:tmpl w:val="0B7622FE"/>
    <w:lvl w:ilvl="0" w:tplc="7220D8BA">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18" w15:restartNumberingAfterBreak="0">
    <w:nsid w:val="60AF54EB"/>
    <w:multiLevelType w:val="hybridMultilevel"/>
    <w:tmpl w:val="0B7622FE"/>
    <w:lvl w:ilvl="0" w:tplc="7220D8BA">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19" w15:restartNumberingAfterBreak="0">
    <w:nsid w:val="6C135C22"/>
    <w:multiLevelType w:val="hybridMultilevel"/>
    <w:tmpl w:val="AF4C9BF6"/>
    <w:lvl w:ilvl="0" w:tplc="EA3A32D8">
      <w:start w:val="3"/>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E381D99"/>
    <w:multiLevelType w:val="hybridMultilevel"/>
    <w:tmpl w:val="F0269E68"/>
    <w:lvl w:ilvl="0" w:tplc="CA28E180">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E9221AC"/>
    <w:multiLevelType w:val="hybridMultilevel"/>
    <w:tmpl w:val="DD7429AE"/>
    <w:lvl w:ilvl="0" w:tplc="3E4C5186">
      <w:start w:val="1"/>
      <w:numFmt w:val="decimal"/>
      <w:lvlText w:val="%1."/>
      <w:lvlJc w:val="left"/>
      <w:pPr>
        <w:ind w:left="957" w:hanging="3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74FE751C"/>
    <w:multiLevelType w:val="hybridMultilevel"/>
    <w:tmpl w:val="191CB744"/>
    <w:lvl w:ilvl="0" w:tplc="0D7493C8">
      <w:start w:val="1"/>
      <w:numFmt w:val="decimal"/>
      <w:pStyle w:val="3"/>
      <w:lvlText w:val="%1."/>
      <w:lvlJc w:val="left"/>
      <w:pPr>
        <w:tabs>
          <w:tab w:val="num" w:pos="0"/>
        </w:tabs>
        <w:ind w:left="0" w:firstLine="0"/>
      </w:pPr>
      <w:rPr>
        <w:rFonts w:hint="default"/>
      </w:rPr>
    </w:lvl>
    <w:lvl w:ilvl="1" w:tplc="C9DC93F6" w:tentative="1">
      <w:start w:val="1"/>
      <w:numFmt w:val="lowerLetter"/>
      <w:lvlText w:val="%2."/>
      <w:lvlJc w:val="left"/>
      <w:pPr>
        <w:tabs>
          <w:tab w:val="num" w:pos="1440"/>
        </w:tabs>
        <w:ind w:left="1440" w:hanging="360"/>
      </w:pPr>
    </w:lvl>
    <w:lvl w:ilvl="2" w:tplc="C8AAD0FA" w:tentative="1">
      <w:start w:val="1"/>
      <w:numFmt w:val="lowerRoman"/>
      <w:lvlText w:val="%3."/>
      <w:lvlJc w:val="right"/>
      <w:pPr>
        <w:tabs>
          <w:tab w:val="num" w:pos="2160"/>
        </w:tabs>
        <w:ind w:left="2160" w:hanging="180"/>
      </w:pPr>
    </w:lvl>
    <w:lvl w:ilvl="3" w:tplc="A8680AB2" w:tentative="1">
      <w:start w:val="1"/>
      <w:numFmt w:val="decimal"/>
      <w:lvlText w:val="%4."/>
      <w:lvlJc w:val="left"/>
      <w:pPr>
        <w:tabs>
          <w:tab w:val="num" w:pos="2880"/>
        </w:tabs>
        <w:ind w:left="2880" w:hanging="360"/>
      </w:pPr>
    </w:lvl>
    <w:lvl w:ilvl="4" w:tplc="C8C0E700" w:tentative="1">
      <w:start w:val="1"/>
      <w:numFmt w:val="lowerLetter"/>
      <w:lvlText w:val="%5."/>
      <w:lvlJc w:val="left"/>
      <w:pPr>
        <w:tabs>
          <w:tab w:val="num" w:pos="3600"/>
        </w:tabs>
        <w:ind w:left="3600" w:hanging="360"/>
      </w:pPr>
    </w:lvl>
    <w:lvl w:ilvl="5" w:tplc="6D20EEF2" w:tentative="1">
      <w:start w:val="1"/>
      <w:numFmt w:val="lowerRoman"/>
      <w:lvlText w:val="%6."/>
      <w:lvlJc w:val="right"/>
      <w:pPr>
        <w:tabs>
          <w:tab w:val="num" w:pos="4320"/>
        </w:tabs>
        <w:ind w:left="4320" w:hanging="180"/>
      </w:pPr>
    </w:lvl>
    <w:lvl w:ilvl="6" w:tplc="545E1370" w:tentative="1">
      <w:start w:val="1"/>
      <w:numFmt w:val="decimal"/>
      <w:lvlText w:val="%7."/>
      <w:lvlJc w:val="left"/>
      <w:pPr>
        <w:tabs>
          <w:tab w:val="num" w:pos="5040"/>
        </w:tabs>
        <w:ind w:left="5040" w:hanging="360"/>
      </w:pPr>
    </w:lvl>
    <w:lvl w:ilvl="7" w:tplc="379CC86E" w:tentative="1">
      <w:start w:val="1"/>
      <w:numFmt w:val="lowerLetter"/>
      <w:lvlText w:val="%8."/>
      <w:lvlJc w:val="left"/>
      <w:pPr>
        <w:tabs>
          <w:tab w:val="num" w:pos="5760"/>
        </w:tabs>
        <w:ind w:left="5760" w:hanging="360"/>
      </w:pPr>
    </w:lvl>
    <w:lvl w:ilvl="8" w:tplc="B3007A62" w:tentative="1">
      <w:start w:val="1"/>
      <w:numFmt w:val="lowerRoman"/>
      <w:lvlText w:val="%9."/>
      <w:lvlJc w:val="right"/>
      <w:pPr>
        <w:tabs>
          <w:tab w:val="num" w:pos="6480"/>
        </w:tabs>
        <w:ind w:left="6480" w:hanging="180"/>
      </w:pPr>
    </w:lvl>
  </w:abstractNum>
  <w:abstractNum w:abstractNumId="23" w15:restartNumberingAfterBreak="0">
    <w:nsid w:val="79B67E1D"/>
    <w:multiLevelType w:val="hybridMultilevel"/>
    <w:tmpl w:val="DF8CBBEC"/>
    <w:lvl w:ilvl="0" w:tplc="5AA02EE2">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D0F7D2C"/>
    <w:multiLevelType w:val="hybridMultilevel"/>
    <w:tmpl w:val="7C543D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3"/>
  </w:num>
  <w:num w:numId="2">
    <w:abstractNumId w:val="17"/>
  </w:num>
  <w:num w:numId="3">
    <w:abstractNumId w:val="7"/>
  </w:num>
  <w:num w:numId="4">
    <w:abstractNumId w:val="11"/>
  </w:num>
  <w:num w:numId="5">
    <w:abstractNumId w:val="4"/>
  </w:num>
  <w:num w:numId="6">
    <w:abstractNumId w:val="1"/>
  </w:num>
  <w:num w:numId="7">
    <w:abstractNumId w:val="22"/>
  </w:num>
  <w:num w:numId="8">
    <w:abstractNumId w:val="14"/>
  </w:num>
  <w:num w:numId="9">
    <w:abstractNumId w:val="6"/>
  </w:num>
  <w:num w:numId="10">
    <w:abstractNumId w:val="12"/>
  </w:num>
  <w:num w:numId="11">
    <w:abstractNumId w:val="15"/>
  </w:num>
  <w:num w:numId="12">
    <w:abstractNumId w:val="9"/>
  </w:num>
  <w:num w:numId="13">
    <w:abstractNumId w:val="18"/>
  </w:num>
  <w:num w:numId="14">
    <w:abstractNumId w:val="19"/>
  </w:num>
  <w:num w:numId="15">
    <w:abstractNumId w:val="5"/>
  </w:num>
  <w:num w:numId="16">
    <w:abstractNumId w:val="10"/>
  </w:num>
  <w:num w:numId="17">
    <w:abstractNumId w:val="2"/>
  </w:num>
  <w:num w:numId="18">
    <w:abstractNumId w:val="23"/>
  </w:num>
  <w:num w:numId="19">
    <w:abstractNumId w:val="20"/>
  </w:num>
  <w:num w:numId="20">
    <w:abstractNumId w:val="0"/>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3"/>
  </w:num>
  <w:num w:numId="24">
    <w:abstractNumId w:val="8"/>
  </w:num>
  <w:num w:numId="25">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0" w:nlCheck="1" w:checkStyle="0"/>
  <w:activeWritingStyle w:appName="MSWord" w:lang="en-US" w:vendorID="64" w:dllVersion="0"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46DD"/>
    <w:rsid w:val="00012605"/>
    <w:rsid w:val="00012F1B"/>
    <w:rsid w:val="00014AD9"/>
    <w:rsid w:val="000176FD"/>
    <w:rsid w:val="0002317A"/>
    <w:rsid w:val="00024CF9"/>
    <w:rsid w:val="00027E4F"/>
    <w:rsid w:val="00032385"/>
    <w:rsid w:val="00034BA2"/>
    <w:rsid w:val="00037946"/>
    <w:rsid w:val="0004043C"/>
    <w:rsid w:val="000430A2"/>
    <w:rsid w:val="00046706"/>
    <w:rsid w:val="00046F32"/>
    <w:rsid w:val="00054D29"/>
    <w:rsid w:val="00061C36"/>
    <w:rsid w:val="000679D0"/>
    <w:rsid w:val="00067DD0"/>
    <w:rsid w:val="00081159"/>
    <w:rsid w:val="0008130A"/>
    <w:rsid w:val="00086A28"/>
    <w:rsid w:val="0008757B"/>
    <w:rsid w:val="00095080"/>
    <w:rsid w:val="000961D1"/>
    <w:rsid w:val="000A0EA3"/>
    <w:rsid w:val="000A202A"/>
    <w:rsid w:val="000A457A"/>
    <w:rsid w:val="000A4614"/>
    <w:rsid w:val="000B0606"/>
    <w:rsid w:val="000B3378"/>
    <w:rsid w:val="000C336B"/>
    <w:rsid w:val="000D1B47"/>
    <w:rsid w:val="000D222A"/>
    <w:rsid w:val="000D509F"/>
    <w:rsid w:val="000D558D"/>
    <w:rsid w:val="000D5A50"/>
    <w:rsid w:val="000E0084"/>
    <w:rsid w:val="000E3D4F"/>
    <w:rsid w:val="000F58D4"/>
    <w:rsid w:val="001003C8"/>
    <w:rsid w:val="001041F6"/>
    <w:rsid w:val="0012160E"/>
    <w:rsid w:val="00122540"/>
    <w:rsid w:val="00123C1F"/>
    <w:rsid w:val="00132E09"/>
    <w:rsid w:val="001335CB"/>
    <w:rsid w:val="00135F4C"/>
    <w:rsid w:val="00143422"/>
    <w:rsid w:val="00146BC5"/>
    <w:rsid w:val="001549B6"/>
    <w:rsid w:val="00155D4F"/>
    <w:rsid w:val="00160300"/>
    <w:rsid w:val="001618AE"/>
    <w:rsid w:val="00166501"/>
    <w:rsid w:val="00170464"/>
    <w:rsid w:val="001728D2"/>
    <w:rsid w:val="00174466"/>
    <w:rsid w:val="00181285"/>
    <w:rsid w:val="001879DD"/>
    <w:rsid w:val="00187C34"/>
    <w:rsid w:val="00191C76"/>
    <w:rsid w:val="001929AA"/>
    <w:rsid w:val="001930D9"/>
    <w:rsid w:val="00193D54"/>
    <w:rsid w:val="00193D78"/>
    <w:rsid w:val="001965F1"/>
    <w:rsid w:val="00197A92"/>
    <w:rsid w:val="001A11D0"/>
    <w:rsid w:val="001A4233"/>
    <w:rsid w:val="001A53A7"/>
    <w:rsid w:val="001A7956"/>
    <w:rsid w:val="001B7FE6"/>
    <w:rsid w:val="001C4B0F"/>
    <w:rsid w:val="001C77FB"/>
    <w:rsid w:val="001D2E89"/>
    <w:rsid w:val="001E0EF2"/>
    <w:rsid w:val="001E1853"/>
    <w:rsid w:val="001E2CB0"/>
    <w:rsid w:val="001E4320"/>
    <w:rsid w:val="001E6730"/>
    <w:rsid w:val="001E7EA4"/>
    <w:rsid w:val="001F74D5"/>
    <w:rsid w:val="00206E76"/>
    <w:rsid w:val="00207B81"/>
    <w:rsid w:val="0021688D"/>
    <w:rsid w:val="00216A5A"/>
    <w:rsid w:val="00222850"/>
    <w:rsid w:val="0022301D"/>
    <w:rsid w:val="00227AED"/>
    <w:rsid w:val="0023053A"/>
    <w:rsid w:val="0023242D"/>
    <w:rsid w:val="002329BC"/>
    <w:rsid w:val="00232F9C"/>
    <w:rsid w:val="0023788E"/>
    <w:rsid w:val="0024161E"/>
    <w:rsid w:val="002438B3"/>
    <w:rsid w:val="002438D6"/>
    <w:rsid w:val="00243F06"/>
    <w:rsid w:val="00244599"/>
    <w:rsid w:val="00247ED4"/>
    <w:rsid w:val="00254857"/>
    <w:rsid w:val="00256931"/>
    <w:rsid w:val="00281281"/>
    <w:rsid w:val="00282838"/>
    <w:rsid w:val="0028283C"/>
    <w:rsid w:val="002835B8"/>
    <w:rsid w:val="0028360A"/>
    <w:rsid w:val="00283999"/>
    <w:rsid w:val="002A1BB1"/>
    <w:rsid w:val="002A399F"/>
    <w:rsid w:val="002A7C34"/>
    <w:rsid w:val="002B1F55"/>
    <w:rsid w:val="002B77AF"/>
    <w:rsid w:val="002C4D76"/>
    <w:rsid w:val="002C7EDF"/>
    <w:rsid w:val="002D43AD"/>
    <w:rsid w:val="002D6DE6"/>
    <w:rsid w:val="002D77CF"/>
    <w:rsid w:val="002E576F"/>
    <w:rsid w:val="002F3FE2"/>
    <w:rsid w:val="002F562C"/>
    <w:rsid w:val="002F7B5F"/>
    <w:rsid w:val="002F7F58"/>
    <w:rsid w:val="00301691"/>
    <w:rsid w:val="00303354"/>
    <w:rsid w:val="00304937"/>
    <w:rsid w:val="00315065"/>
    <w:rsid w:val="003159F1"/>
    <w:rsid w:val="00316316"/>
    <w:rsid w:val="00324E0A"/>
    <w:rsid w:val="00326494"/>
    <w:rsid w:val="00326A4E"/>
    <w:rsid w:val="00332E4A"/>
    <w:rsid w:val="00333C3F"/>
    <w:rsid w:val="00335547"/>
    <w:rsid w:val="003441A7"/>
    <w:rsid w:val="00346F80"/>
    <w:rsid w:val="003507EC"/>
    <w:rsid w:val="00350F70"/>
    <w:rsid w:val="00351B1C"/>
    <w:rsid w:val="00354E2F"/>
    <w:rsid w:val="00356DF7"/>
    <w:rsid w:val="0036086B"/>
    <w:rsid w:val="00362556"/>
    <w:rsid w:val="00367D51"/>
    <w:rsid w:val="0037017F"/>
    <w:rsid w:val="0037115D"/>
    <w:rsid w:val="003747DA"/>
    <w:rsid w:val="003773B9"/>
    <w:rsid w:val="00381F4C"/>
    <w:rsid w:val="00384823"/>
    <w:rsid w:val="00384E5A"/>
    <w:rsid w:val="00387709"/>
    <w:rsid w:val="00387BAE"/>
    <w:rsid w:val="00387FE9"/>
    <w:rsid w:val="00390C0D"/>
    <w:rsid w:val="003912F7"/>
    <w:rsid w:val="00396128"/>
    <w:rsid w:val="00396C0F"/>
    <w:rsid w:val="003A3E09"/>
    <w:rsid w:val="003A4C71"/>
    <w:rsid w:val="003A789B"/>
    <w:rsid w:val="003B20D5"/>
    <w:rsid w:val="003C506F"/>
    <w:rsid w:val="003C50A6"/>
    <w:rsid w:val="003C6F3D"/>
    <w:rsid w:val="003D5094"/>
    <w:rsid w:val="003D5659"/>
    <w:rsid w:val="003D7CBC"/>
    <w:rsid w:val="003E255F"/>
    <w:rsid w:val="003E606F"/>
    <w:rsid w:val="0040047D"/>
    <w:rsid w:val="00402C6D"/>
    <w:rsid w:val="00406E7E"/>
    <w:rsid w:val="00407E53"/>
    <w:rsid w:val="00416F5A"/>
    <w:rsid w:val="004173C4"/>
    <w:rsid w:val="004208B3"/>
    <w:rsid w:val="00425894"/>
    <w:rsid w:val="00430F0B"/>
    <w:rsid w:val="00437962"/>
    <w:rsid w:val="00442F20"/>
    <w:rsid w:val="00443A6E"/>
    <w:rsid w:val="00444762"/>
    <w:rsid w:val="00446D16"/>
    <w:rsid w:val="00447D9F"/>
    <w:rsid w:val="00455BD2"/>
    <w:rsid w:val="0048084C"/>
    <w:rsid w:val="004822C8"/>
    <w:rsid w:val="004849FC"/>
    <w:rsid w:val="00490DF4"/>
    <w:rsid w:val="00491625"/>
    <w:rsid w:val="004933D0"/>
    <w:rsid w:val="004A0DB4"/>
    <w:rsid w:val="004A0EA6"/>
    <w:rsid w:val="004A32AE"/>
    <w:rsid w:val="004A7389"/>
    <w:rsid w:val="004B4B9B"/>
    <w:rsid w:val="004B581B"/>
    <w:rsid w:val="004B7027"/>
    <w:rsid w:val="004C0131"/>
    <w:rsid w:val="004C0B48"/>
    <w:rsid w:val="004C18E5"/>
    <w:rsid w:val="004D04FD"/>
    <w:rsid w:val="004D132D"/>
    <w:rsid w:val="004D21F4"/>
    <w:rsid w:val="004D4862"/>
    <w:rsid w:val="004D6E25"/>
    <w:rsid w:val="004D6EA5"/>
    <w:rsid w:val="004E2926"/>
    <w:rsid w:val="004E360F"/>
    <w:rsid w:val="004E38D9"/>
    <w:rsid w:val="004E756B"/>
    <w:rsid w:val="004F2908"/>
    <w:rsid w:val="004F7CCB"/>
    <w:rsid w:val="004F7E50"/>
    <w:rsid w:val="00500F06"/>
    <w:rsid w:val="005047EE"/>
    <w:rsid w:val="005064E3"/>
    <w:rsid w:val="00506A9E"/>
    <w:rsid w:val="0051699B"/>
    <w:rsid w:val="00522309"/>
    <w:rsid w:val="0052384D"/>
    <w:rsid w:val="005240B6"/>
    <w:rsid w:val="0052499C"/>
    <w:rsid w:val="00526916"/>
    <w:rsid w:val="00530794"/>
    <w:rsid w:val="0053309A"/>
    <w:rsid w:val="005333E8"/>
    <w:rsid w:val="0053383F"/>
    <w:rsid w:val="0053713F"/>
    <w:rsid w:val="00537EEC"/>
    <w:rsid w:val="00540388"/>
    <w:rsid w:val="005476BE"/>
    <w:rsid w:val="00553C53"/>
    <w:rsid w:val="00555803"/>
    <w:rsid w:val="00561429"/>
    <w:rsid w:val="00561D93"/>
    <w:rsid w:val="00562E0B"/>
    <w:rsid w:val="00564933"/>
    <w:rsid w:val="005659E1"/>
    <w:rsid w:val="00566544"/>
    <w:rsid w:val="005667D2"/>
    <w:rsid w:val="00573643"/>
    <w:rsid w:val="00577043"/>
    <w:rsid w:val="00580EBB"/>
    <w:rsid w:val="00581CD3"/>
    <w:rsid w:val="00582540"/>
    <w:rsid w:val="005838F0"/>
    <w:rsid w:val="005847FB"/>
    <w:rsid w:val="005906DC"/>
    <w:rsid w:val="005A04A4"/>
    <w:rsid w:val="005A1C98"/>
    <w:rsid w:val="005B1AF0"/>
    <w:rsid w:val="005B2019"/>
    <w:rsid w:val="005B26CA"/>
    <w:rsid w:val="005B3DA3"/>
    <w:rsid w:val="005C4193"/>
    <w:rsid w:val="005E3007"/>
    <w:rsid w:val="005E5339"/>
    <w:rsid w:val="005E56E3"/>
    <w:rsid w:val="005E71A6"/>
    <w:rsid w:val="005F06FA"/>
    <w:rsid w:val="005F224D"/>
    <w:rsid w:val="005F2422"/>
    <w:rsid w:val="005F254F"/>
    <w:rsid w:val="005F45A9"/>
    <w:rsid w:val="005F5243"/>
    <w:rsid w:val="00603402"/>
    <w:rsid w:val="00605818"/>
    <w:rsid w:val="00605E83"/>
    <w:rsid w:val="00611069"/>
    <w:rsid w:val="00613758"/>
    <w:rsid w:val="0061487B"/>
    <w:rsid w:val="00620317"/>
    <w:rsid w:val="00621EC5"/>
    <w:rsid w:val="00623A43"/>
    <w:rsid w:val="006260B2"/>
    <w:rsid w:val="00626EDA"/>
    <w:rsid w:val="006276F6"/>
    <w:rsid w:val="00632E76"/>
    <w:rsid w:val="00635024"/>
    <w:rsid w:val="00635420"/>
    <w:rsid w:val="00643AF7"/>
    <w:rsid w:val="006446DD"/>
    <w:rsid w:val="00646501"/>
    <w:rsid w:val="00646B7C"/>
    <w:rsid w:val="006528D4"/>
    <w:rsid w:val="00653009"/>
    <w:rsid w:val="006540F5"/>
    <w:rsid w:val="00662003"/>
    <w:rsid w:val="00663113"/>
    <w:rsid w:val="006648CA"/>
    <w:rsid w:val="00670A82"/>
    <w:rsid w:val="006737A7"/>
    <w:rsid w:val="006775FA"/>
    <w:rsid w:val="00682E62"/>
    <w:rsid w:val="00683253"/>
    <w:rsid w:val="00686144"/>
    <w:rsid w:val="0068648D"/>
    <w:rsid w:val="0068748C"/>
    <w:rsid w:val="00692948"/>
    <w:rsid w:val="00692EA6"/>
    <w:rsid w:val="00695F35"/>
    <w:rsid w:val="006B3231"/>
    <w:rsid w:val="006B6293"/>
    <w:rsid w:val="006C09B1"/>
    <w:rsid w:val="006C37C6"/>
    <w:rsid w:val="006C5631"/>
    <w:rsid w:val="006C779E"/>
    <w:rsid w:val="006D070B"/>
    <w:rsid w:val="006D0DF5"/>
    <w:rsid w:val="006D5834"/>
    <w:rsid w:val="006D6198"/>
    <w:rsid w:val="006D7449"/>
    <w:rsid w:val="006E32F2"/>
    <w:rsid w:val="006E5092"/>
    <w:rsid w:val="006E6E5A"/>
    <w:rsid w:val="006E7969"/>
    <w:rsid w:val="006F4928"/>
    <w:rsid w:val="006F57BF"/>
    <w:rsid w:val="006F7470"/>
    <w:rsid w:val="007014F9"/>
    <w:rsid w:val="007063D2"/>
    <w:rsid w:val="00712609"/>
    <w:rsid w:val="00716779"/>
    <w:rsid w:val="00721B14"/>
    <w:rsid w:val="00722C3E"/>
    <w:rsid w:val="00725F31"/>
    <w:rsid w:val="00732573"/>
    <w:rsid w:val="0073688E"/>
    <w:rsid w:val="00744351"/>
    <w:rsid w:val="007459E2"/>
    <w:rsid w:val="007511F0"/>
    <w:rsid w:val="00757FCE"/>
    <w:rsid w:val="00770302"/>
    <w:rsid w:val="00772A44"/>
    <w:rsid w:val="00775C80"/>
    <w:rsid w:val="0078116D"/>
    <w:rsid w:val="0079010C"/>
    <w:rsid w:val="00791DF0"/>
    <w:rsid w:val="007926D3"/>
    <w:rsid w:val="00793C1F"/>
    <w:rsid w:val="00795D1B"/>
    <w:rsid w:val="00797B3F"/>
    <w:rsid w:val="007A6A57"/>
    <w:rsid w:val="007B1896"/>
    <w:rsid w:val="007B20FF"/>
    <w:rsid w:val="007B4383"/>
    <w:rsid w:val="007C503F"/>
    <w:rsid w:val="007C617B"/>
    <w:rsid w:val="007D1055"/>
    <w:rsid w:val="007D10D1"/>
    <w:rsid w:val="007D4967"/>
    <w:rsid w:val="007D4AC7"/>
    <w:rsid w:val="007D7490"/>
    <w:rsid w:val="007D7898"/>
    <w:rsid w:val="007E11EC"/>
    <w:rsid w:val="007E5942"/>
    <w:rsid w:val="007F4A7E"/>
    <w:rsid w:val="007F7283"/>
    <w:rsid w:val="00803BED"/>
    <w:rsid w:val="00811E95"/>
    <w:rsid w:val="008138A5"/>
    <w:rsid w:val="00814C80"/>
    <w:rsid w:val="00816CFF"/>
    <w:rsid w:val="00817130"/>
    <w:rsid w:val="00817C68"/>
    <w:rsid w:val="00820A68"/>
    <w:rsid w:val="00822174"/>
    <w:rsid w:val="008222F3"/>
    <w:rsid w:val="00824622"/>
    <w:rsid w:val="0084248C"/>
    <w:rsid w:val="0084445E"/>
    <w:rsid w:val="008457C8"/>
    <w:rsid w:val="00845F3A"/>
    <w:rsid w:val="00853D03"/>
    <w:rsid w:val="008551E5"/>
    <w:rsid w:val="00857B7F"/>
    <w:rsid w:val="0086639D"/>
    <w:rsid w:val="00876001"/>
    <w:rsid w:val="008762E6"/>
    <w:rsid w:val="00880E8E"/>
    <w:rsid w:val="00882395"/>
    <w:rsid w:val="00882D96"/>
    <w:rsid w:val="008871BB"/>
    <w:rsid w:val="00890546"/>
    <w:rsid w:val="008906BD"/>
    <w:rsid w:val="008907A5"/>
    <w:rsid w:val="00891789"/>
    <w:rsid w:val="00894742"/>
    <w:rsid w:val="00897C3B"/>
    <w:rsid w:val="008A73EB"/>
    <w:rsid w:val="008B379F"/>
    <w:rsid w:val="008B612B"/>
    <w:rsid w:val="008B706D"/>
    <w:rsid w:val="008C2BA1"/>
    <w:rsid w:val="008C569F"/>
    <w:rsid w:val="008D7555"/>
    <w:rsid w:val="008E297E"/>
    <w:rsid w:val="00901244"/>
    <w:rsid w:val="009058C6"/>
    <w:rsid w:val="009102DF"/>
    <w:rsid w:val="00916886"/>
    <w:rsid w:val="0092032C"/>
    <w:rsid w:val="0092461C"/>
    <w:rsid w:val="00925FD0"/>
    <w:rsid w:val="00937213"/>
    <w:rsid w:val="00942569"/>
    <w:rsid w:val="009466F2"/>
    <w:rsid w:val="00947D6A"/>
    <w:rsid w:val="00950AFB"/>
    <w:rsid w:val="00956126"/>
    <w:rsid w:val="00956DAD"/>
    <w:rsid w:val="0097038F"/>
    <w:rsid w:val="00970A63"/>
    <w:rsid w:val="00971460"/>
    <w:rsid w:val="00973DB0"/>
    <w:rsid w:val="00973F9E"/>
    <w:rsid w:val="0098432F"/>
    <w:rsid w:val="009847B8"/>
    <w:rsid w:val="00984DA4"/>
    <w:rsid w:val="009922DC"/>
    <w:rsid w:val="0099599F"/>
    <w:rsid w:val="009979F1"/>
    <w:rsid w:val="009A330A"/>
    <w:rsid w:val="009A6C4C"/>
    <w:rsid w:val="009B1D09"/>
    <w:rsid w:val="009B3EF6"/>
    <w:rsid w:val="009C032F"/>
    <w:rsid w:val="009C272E"/>
    <w:rsid w:val="009D1319"/>
    <w:rsid w:val="009E1E23"/>
    <w:rsid w:val="009E2240"/>
    <w:rsid w:val="009E2EE8"/>
    <w:rsid w:val="009E78D2"/>
    <w:rsid w:val="009F0EC9"/>
    <w:rsid w:val="009F3D56"/>
    <w:rsid w:val="00A03909"/>
    <w:rsid w:val="00A10EB6"/>
    <w:rsid w:val="00A13BDB"/>
    <w:rsid w:val="00A1550D"/>
    <w:rsid w:val="00A24BA2"/>
    <w:rsid w:val="00A26985"/>
    <w:rsid w:val="00A32811"/>
    <w:rsid w:val="00A34BB2"/>
    <w:rsid w:val="00A43129"/>
    <w:rsid w:val="00A469AC"/>
    <w:rsid w:val="00A50248"/>
    <w:rsid w:val="00A52180"/>
    <w:rsid w:val="00A55FD5"/>
    <w:rsid w:val="00A57C10"/>
    <w:rsid w:val="00A701BE"/>
    <w:rsid w:val="00A75C63"/>
    <w:rsid w:val="00A76054"/>
    <w:rsid w:val="00A7620A"/>
    <w:rsid w:val="00A800E2"/>
    <w:rsid w:val="00A80ABD"/>
    <w:rsid w:val="00A80F86"/>
    <w:rsid w:val="00A852ED"/>
    <w:rsid w:val="00A8558E"/>
    <w:rsid w:val="00A94550"/>
    <w:rsid w:val="00A95F2C"/>
    <w:rsid w:val="00AA04A0"/>
    <w:rsid w:val="00AA0A54"/>
    <w:rsid w:val="00AA7BDB"/>
    <w:rsid w:val="00AB1DDF"/>
    <w:rsid w:val="00AB3305"/>
    <w:rsid w:val="00AB4F77"/>
    <w:rsid w:val="00AB7A56"/>
    <w:rsid w:val="00AC0F6A"/>
    <w:rsid w:val="00AD1ACE"/>
    <w:rsid w:val="00AD6E01"/>
    <w:rsid w:val="00AD79B7"/>
    <w:rsid w:val="00AE2021"/>
    <w:rsid w:val="00AE40DF"/>
    <w:rsid w:val="00AE4AD9"/>
    <w:rsid w:val="00AE71CA"/>
    <w:rsid w:val="00AE785C"/>
    <w:rsid w:val="00AF1685"/>
    <w:rsid w:val="00AF3FD4"/>
    <w:rsid w:val="00AF40F1"/>
    <w:rsid w:val="00B00773"/>
    <w:rsid w:val="00B00D18"/>
    <w:rsid w:val="00B01244"/>
    <w:rsid w:val="00B0243F"/>
    <w:rsid w:val="00B05D0D"/>
    <w:rsid w:val="00B10997"/>
    <w:rsid w:val="00B21C23"/>
    <w:rsid w:val="00B21CD4"/>
    <w:rsid w:val="00B33D48"/>
    <w:rsid w:val="00B37F73"/>
    <w:rsid w:val="00B40387"/>
    <w:rsid w:val="00B44481"/>
    <w:rsid w:val="00B505F2"/>
    <w:rsid w:val="00B50C8E"/>
    <w:rsid w:val="00B5172D"/>
    <w:rsid w:val="00B52992"/>
    <w:rsid w:val="00B53B0C"/>
    <w:rsid w:val="00B53D14"/>
    <w:rsid w:val="00B53F53"/>
    <w:rsid w:val="00B546F7"/>
    <w:rsid w:val="00B63D74"/>
    <w:rsid w:val="00B7095B"/>
    <w:rsid w:val="00B72219"/>
    <w:rsid w:val="00B74786"/>
    <w:rsid w:val="00B75040"/>
    <w:rsid w:val="00B76261"/>
    <w:rsid w:val="00B76747"/>
    <w:rsid w:val="00B76E0A"/>
    <w:rsid w:val="00B8052B"/>
    <w:rsid w:val="00B91B07"/>
    <w:rsid w:val="00B92430"/>
    <w:rsid w:val="00B95C3A"/>
    <w:rsid w:val="00B9763D"/>
    <w:rsid w:val="00BA1894"/>
    <w:rsid w:val="00BA4882"/>
    <w:rsid w:val="00BA7838"/>
    <w:rsid w:val="00BB0DCD"/>
    <w:rsid w:val="00BB33B7"/>
    <w:rsid w:val="00BC1E81"/>
    <w:rsid w:val="00BC70E2"/>
    <w:rsid w:val="00BD2637"/>
    <w:rsid w:val="00BE3AA5"/>
    <w:rsid w:val="00BE45D0"/>
    <w:rsid w:val="00BE6D7B"/>
    <w:rsid w:val="00BE75A1"/>
    <w:rsid w:val="00BF0B72"/>
    <w:rsid w:val="00BF3B41"/>
    <w:rsid w:val="00C011F6"/>
    <w:rsid w:val="00C02198"/>
    <w:rsid w:val="00C04400"/>
    <w:rsid w:val="00C131D1"/>
    <w:rsid w:val="00C174B7"/>
    <w:rsid w:val="00C20B3E"/>
    <w:rsid w:val="00C24B0D"/>
    <w:rsid w:val="00C31977"/>
    <w:rsid w:val="00C3280A"/>
    <w:rsid w:val="00C3549B"/>
    <w:rsid w:val="00C366DC"/>
    <w:rsid w:val="00C36FCF"/>
    <w:rsid w:val="00C41293"/>
    <w:rsid w:val="00C4385E"/>
    <w:rsid w:val="00C507F2"/>
    <w:rsid w:val="00C50D33"/>
    <w:rsid w:val="00C5139B"/>
    <w:rsid w:val="00C57969"/>
    <w:rsid w:val="00C63A5F"/>
    <w:rsid w:val="00C673E7"/>
    <w:rsid w:val="00C702BE"/>
    <w:rsid w:val="00C712E1"/>
    <w:rsid w:val="00C74CF2"/>
    <w:rsid w:val="00C80A0A"/>
    <w:rsid w:val="00C928B4"/>
    <w:rsid w:val="00C95CC9"/>
    <w:rsid w:val="00CA1169"/>
    <w:rsid w:val="00CA551C"/>
    <w:rsid w:val="00CB0263"/>
    <w:rsid w:val="00CB44F0"/>
    <w:rsid w:val="00CB4D50"/>
    <w:rsid w:val="00CC100B"/>
    <w:rsid w:val="00CD415C"/>
    <w:rsid w:val="00CD52B8"/>
    <w:rsid w:val="00CD6B32"/>
    <w:rsid w:val="00CF2A68"/>
    <w:rsid w:val="00D00D54"/>
    <w:rsid w:val="00D01406"/>
    <w:rsid w:val="00D100C1"/>
    <w:rsid w:val="00D106F7"/>
    <w:rsid w:val="00D15594"/>
    <w:rsid w:val="00D2038F"/>
    <w:rsid w:val="00D22F59"/>
    <w:rsid w:val="00D232B7"/>
    <w:rsid w:val="00D2347D"/>
    <w:rsid w:val="00D24D98"/>
    <w:rsid w:val="00D25AA5"/>
    <w:rsid w:val="00D26037"/>
    <w:rsid w:val="00D30202"/>
    <w:rsid w:val="00D53045"/>
    <w:rsid w:val="00D53760"/>
    <w:rsid w:val="00D630B6"/>
    <w:rsid w:val="00D67130"/>
    <w:rsid w:val="00D71619"/>
    <w:rsid w:val="00D7751B"/>
    <w:rsid w:val="00D8191A"/>
    <w:rsid w:val="00D828BD"/>
    <w:rsid w:val="00D926DB"/>
    <w:rsid w:val="00D94FDF"/>
    <w:rsid w:val="00D95705"/>
    <w:rsid w:val="00DA0362"/>
    <w:rsid w:val="00DA2736"/>
    <w:rsid w:val="00DA3FEF"/>
    <w:rsid w:val="00DA5038"/>
    <w:rsid w:val="00DA6AAB"/>
    <w:rsid w:val="00DA6FD2"/>
    <w:rsid w:val="00DB1D9B"/>
    <w:rsid w:val="00DC4A89"/>
    <w:rsid w:val="00DD6661"/>
    <w:rsid w:val="00DD7393"/>
    <w:rsid w:val="00DE33CC"/>
    <w:rsid w:val="00DE624F"/>
    <w:rsid w:val="00DF45B3"/>
    <w:rsid w:val="00E05650"/>
    <w:rsid w:val="00E11C19"/>
    <w:rsid w:val="00E12679"/>
    <w:rsid w:val="00E138A4"/>
    <w:rsid w:val="00E15D2A"/>
    <w:rsid w:val="00E16A70"/>
    <w:rsid w:val="00E209D7"/>
    <w:rsid w:val="00E2204A"/>
    <w:rsid w:val="00E300A9"/>
    <w:rsid w:val="00E3466F"/>
    <w:rsid w:val="00E35E9E"/>
    <w:rsid w:val="00E411DD"/>
    <w:rsid w:val="00E44B2E"/>
    <w:rsid w:val="00E46ACB"/>
    <w:rsid w:val="00E505AC"/>
    <w:rsid w:val="00E53751"/>
    <w:rsid w:val="00E55EC9"/>
    <w:rsid w:val="00E578BE"/>
    <w:rsid w:val="00E64042"/>
    <w:rsid w:val="00E70F95"/>
    <w:rsid w:val="00E73C94"/>
    <w:rsid w:val="00E82721"/>
    <w:rsid w:val="00E82F90"/>
    <w:rsid w:val="00E87332"/>
    <w:rsid w:val="00E91F20"/>
    <w:rsid w:val="00E94419"/>
    <w:rsid w:val="00E97C7E"/>
    <w:rsid w:val="00E97D60"/>
    <w:rsid w:val="00E97D67"/>
    <w:rsid w:val="00EA0173"/>
    <w:rsid w:val="00EA0333"/>
    <w:rsid w:val="00EA5DA6"/>
    <w:rsid w:val="00EB2C00"/>
    <w:rsid w:val="00EB4A2B"/>
    <w:rsid w:val="00EC03C1"/>
    <w:rsid w:val="00EC1F95"/>
    <w:rsid w:val="00EC3651"/>
    <w:rsid w:val="00ED4BA8"/>
    <w:rsid w:val="00ED578F"/>
    <w:rsid w:val="00EE3197"/>
    <w:rsid w:val="00EF164C"/>
    <w:rsid w:val="00EF16BA"/>
    <w:rsid w:val="00EF2A10"/>
    <w:rsid w:val="00F10E59"/>
    <w:rsid w:val="00F13B9F"/>
    <w:rsid w:val="00F200A0"/>
    <w:rsid w:val="00F23B8A"/>
    <w:rsid w:val="00F23FD4"/>
    <w:rsid w:val="00F24ADD"/>
    <w:rsid w:val="00F26697"/>
    <w:rsid w:val="00F31224"/>
    <w:rsid w:val="00F32DB7"/>
    <w:rsid w:val="00F336DA"/>
    <w:rsid w:val="00F37470"/>
    <w:rsid w:val="00F4386C"/>
    <w:rsid w:val="00F44B73"/>
    <w:rsid w:val="00F44CC5"/>
    <w:rsid w:val="00F45186"/>
    <w:rsid w:val="00F47DEF"/>
    <w:rsid w:val="00F50E4D"/>
    <w:rsid w:val="00F5411E"/>
    <w:rsid w:val="00F61D75"/>
    <w:rsid w:val="00F72902"/>
    <w:rsid w:val="00F7525A"/>
    <w:rsid w:val="00F76E16"/>
    <w:rsid w:val="00F83B55"/>
    <w:rsid w:val="00F867D9"/>
    <w:rsid w:val="00F90DEE"/>
    <w:rsid w:val="00F92F94"/>
    <w:rsid w:val="00FA3632"/>
    <w:rsid w:val="00FA3636"/>
    <w:rsid w:val="00FB0ACC"/>
    <w:rsid w:val="00FB1E8A"/>
    <w:rsid w:val="00FB428C"/>
    <w:rsid w:val="00FB634A"/>
    <w:rsid w:val="00FB7E5B"/>
    <w:rsid w:val="00FC087F"/>
    <w:rsid w:val="00FC2195"/>
    <w:rsid w:val="00FC6ED2"/>
    <w:rsid w:val="00FC79E8"/>
    <w:rsid w:val="00FD78D4"/>
    <w:rsid w:val="00FE0174"/>
    <w:rsid w:val="00FE0B20"/>
    <w:rsid w:val="00FE4D97"/>
    <w:rsid w:val="00FE5861"/>
    <w:rsid w:val="00FE767A"/>
    <w:rsid w:val="00FF3DDF"/>
    <w:rsid w:val="00FF4AC4"/>
    <w:rsid w:val="00FF6D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440A2"/>
  <w15:docId w15:val="{2A356C85-839C-4B73-A4BA-16717B3BA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446DD"/>
    <w:pPr>
      <w:spacing w:after="0" w:line="240" w:lineRule="auto"/>
    </w:pPr>
    <w:rPr>
      <w:rFonts w:ascii="Times New Roman" w:eastAsia="Times New Roman" w:hAnsi="Times New Roman" w:cs="Times New Roman"/>
      <w:sz w:val="28"/>
      <w:szCs w:val="20"/>
      <w:lang w:eastAsia="ru-RU"/>
    </w:rPr>
  </w:style>
  <w:style w:type="paragraph" w:styleId="1">
    <w:name w:val="heading 1"/>
    <w:basedOn w:val="a0"/>
    <w:next w:val="a0"/>
    <w:link w:val="10"/>
    <w:qFormat/>
    <w:rsid w:val="00A0390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unhideWhenUsed/>
    <w:qFormat/>
    <w:rsid w:val="004D6EA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0">
    <w:name w:val="heading 3"/>
    <w:basedOn w:val="a0"/>
    <w:next w:val="a0"/>
    <w:link w:val="31"/>
    <w:qFormat/>
    <w:rsid w:val="00643AF7"/>
    <w:pPr>
      <w:keepNext/>
      <w:tabs>
        <w:tab w:val="num" w:pos="720"/>
      </w:tabs>
      <w:spacing w:before="240" w:after="60"/>
      <w:ind w:left="720" w:hanging="720"/>
      <w:outlineLvl w:val="2"/>
    </w:pPr>
    <w:rPr>
      <w:rFonts w:ascii="Arial" w:hAnsi="Arial" w:cs="Arial"/>
      <w:b/>
      <w:bCs/>
      <w:sz w:val="26"/>
      <w:szCs w:val="26"/>
    </w:rPr>
  </w:style>
  <w:style w:type="paragraph" w:styleId="4">
    <w:name w:val="heading 4"/>
    <w:basedOn w:val="a0"/>
    <w:next w:val="a0"/>
    <w:link w:val="40"/>
    <w:qFormat/>
    <w:rsid w:val="00643AF7"/>
    <w:pPr>
      <w:keepNext/>
      <w:tabs>
        <w:tab w:val="num" w:pos="864"/>
      </w:tabs>
      <w:spacing w:before="240" w:after="60"/>
      <w:ind w:left="864" w:hanging="864"/>
      <w:outlineLvl w:val="3"/>
    </w:pPr>
    <w:rPr>
      <w:rFonts w:ascii="Arial" w:hAnsi="Arial"/>
      <w:b/>
      <w:sz w:val="24"/>
    </w:rPr>
  </w:style>
  <w:style w:type="paragraph" w:styleId="5">
    <w:name w:val="heading 5"/>
    <w:basedOn w:val="a0"/>
    <w:next w:val="a0"/>
    <w:link w:val="50"/>
    <w:qFormat/>
    <w:rsid w:val="00643AF7"/>
    <w:pPr>
      <w:tabs>
        <w:tab w:val="num" w:pos="1008"/>
      </w:tabs>
      <w:spacing w:before="240" w:after="60"/>
      <w:ind w:left="1008" w:hanging="1008"/>
      <w:outlineLvl w:val="4"/>
    </w:pPr>
    <w:rPr>
      <w:sz w:val="22"/>
    </w:rPr>
  </w:style>
  <w:style w:type="paragraph" w:styleId="6">
    <w:name w:val="heading 6"/>
    <w:basedOn w:val="a0"/>
    <w:next w:val="a0"/>
    <w:link w:val="60"/>
    <w:qFormat/>
    <w:rsid w:val="00643AF7"/>
    <w:pPr>
      <w:tabs>
        <w:tab w:val="num" w:pos="1152"/>
      </w:tabs>
      <w:spacing w:before="240" w:after="60"/>
      <w:ind w:left="1152" w:hanging="1152"/>
      <w:outlineLvl w:val="5"/>
    </w:pPr>
    <w:rPr>
      <w:i/>
      <w:sz w:val="22"/>
    </w:rPr>
  </w:style>
  <w:style w:type="paragraph" w:styleId="7">
    <w:name w:val="heading 7"/>
    <w:basedOn w:val="a0"/>
    <w:next w:val="a0"/>
    <w:link w:val="70"/>
    <w:qFormat/>
    <w:rsid w:val="00643AF7"/>
    <w:pPr>
      <w:tabs>
        <w:tab w:val="num" w:pos="1296"/>
      </w:tabs>
      <w:spacing w:before="240" w:after="60"/>
      <w:ind w:left="1296" w:hanging="1296"/>
      <w:outlineLvl w:val="6"/>
    </w:pPr>
    <w:rPr>
      <w:rFonts w:ascii="Arial" w:hAnsi="Arial"/>
      <w:sz w:val="20"/>
    </w:rPr>
  </w:style>
  <w:style w:type="paragraph" w:styleId="8">
    <w:name w:val="heading 8"/>
    <w:basedOn w:val="a0"/>
    <w:next w:val="a0"/>
    <w:link w:val="80"/>
    <w:qFormat/>
    <w:rsid w:val="00643AF7"/>
    <w:pPr>
      <w:tabs>
        <w:tab w:val="num" w:pos="1440"/>
      </w:tabs>
      <w:spacing w:before="240" w:after="60"/>
      <w:ind w:left="1440" w:hanging="1440"/>
      <w:outlineLvl w:val="7"/>
    </w:pPr>
    <w:rPr>
      <w:rFonts w:ascii="Arial" w:hAnsi="Arial"/>
      <w:i/>
      <w:sz w:val="20"/>
    </w:rPr>
  </w:style>
  <w:style w:type="paragraph" w:styleId="9">
    <w:name w:val="heading 9"/>
    <w:basedOn w:val="a0"/>
    <w:next w:val="a0"/>
    <w:link w:val="90"/>
    <w:qFormat/>
    <w:rsid w:val="00643AF7"/>
    <w:pPr>
      <w:tabs>
        <w:tab w:val="num" w:pos="1584"/>
      </w:tabs>
      <w:spacing w:before="240" w:after="60"/>
      <w:ind w:left="1584" w:hanging="1584"/>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A0390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1"/>
    <w:link w:val="2"/>
    <w:uiPriority w:val="9"/>
    <w:semiHidden/>
    <w:rsid w:val="004D6EA5"/>
    <w:rPr>
      <w:rFonts w:asciiTheme="majorHAnsi" w:eastAsiaTheme="majorEastAsia" w:hAnsiTheme="majorHAnsi" w:cstheme="majorBidi"/>
      <w:color w:val="2F5496" w:themeColor="accent1" w:themeShade="BF"/>
      <w:sz w:val="26"/>
      <w:szCs w:val="26"/>
    </w:rPr>
  </w:style>
  <w:style w:type="character" w:customStyle="1" w:styleId="31">
    <w:name w:val="Заголовок 3 Знак"/>
    <w:basedOn w:val="a1"/>
    <w:link w:val="30"/>
    <w:rsid w:val="00643AF7"/>
    <w:rPr>
      <w:rFonts w:ascii="Arial" w:eastAsia="Times New Roman" w:hAnsi="Arial" w:cs="Arial"/>
      <w:b/>
      <w:bCs/>
      <w:sz w:val="26"/>
      <w:szCs w:val="26"/>
      <w:lang w:eastAsia="ru-RU"/>
    </w:rPr>
  </w:style>
  <w:style w:type="character" w:customStyle="1" w:styleId="40">
    <w:name w:val="Заголовок 4 Знак"/>
    <w:basedOn w:val="a1"/>
    <w:link w:val="4"/>
    <w:rsid w:val="00643AF7"/>
    <w:rPr>
      <w:rFonts w:ascii="Arial" w:eastAsia="Times New Roman" w:hAnsi="Arial" w:cs="Times New Roman"/>
      <w:b/>
      <w:sz w:val="24"/>
      <w:szCs w:val="20"/>
      <w:lang w:eastAsia="ru-RU"/>
    </w:rPr>
  </w:style>
  <w:style w:type="character" w:customStyle="1" w:styleId="50">
    <w:name w:val="Заголовок 5 Знак"/>
    <w:basedOn w:val="a1"/>
    <w:link w:val="5"/>
    <w:rsid w:val="00643AF7"/>
    <w:rPr>
      <w:rFonts w:ascii="Times New Roman" w:eastAsia="Times New Roman" w:hAnsi="Times New Roman" w:cs="Times New Roman"/>
      <w:szCs w:val="20"/>
      <w:lang w:eastAsia="ru-RU"/>
    </w:rPr>
  </w:style>
  <w:style w:type="character" w:customStyle="1" w:styleId="60">
    <w:name w:val="Заголовок 6 Знак"/>
    <w:basedOn w:val="a1"/>
    <w:link w:val="6"/>
    <w:rsid w:val="00643AF7"/>
    <w:rPr>
      <w:rFonts w:ascii="Times New Roman" w:eastAsia="Times New Roman" w:hAnsi="Times New Roman" w:cs="Times New Roman"/>
      <w:i/>
      <w:szCs w:val="20"/>
      <w:lang w:eastAsia="ru-RU"/>
    </w:rPr>
  </w:style>
  <w:style w:type="character" w:customStyle="1" w:styleId="70">
    <w:name w:val="Заголовок 7 Знак"/>
    <w:basedOn w:val="a1"/>
    <w:link w:val="7"/>
    <w:rsid w:val="00643AF7"/>
    <w:rPr>
      <w:rFonts w:ascii="Arial" w:eastAsia="Times New Roman" w:hAnsi="Arial" w:cs="Times New Roman"/>
      <w:sz w:val="20"/>
      <w:szCs w:val="20"/>
      <w:lang w:eastAsia="ru-RU"/>
    </w:rPr>
  </w:style>
  <w:style w:type="character" w:customStyle="1" w:styleId="80">
    <w:name w:val="Заголовок 8 Знак"/>
    <w:basedOn w:val="a1"/>
    <w:link w:val="8"/>
    <w:rsid w:val="00643AF7"/>
    <w:rPr>
      <w:rFonts w:ascii="Arial" w:eastAsia="Times New Roman" w:hAnsi="Arial" w:cs="Times New Roman"/>
      <w:i/>
      <w:sz w:val="20"/>
      <w:szCs w:val="20"/>
      <w:lang w:eastAsia="ru-RU"/>
    </w:rPr>
  </w:style>
  <w:style w:type="character" w:customStyle="1" w:styleId="90">
    <w:name w:val="Заголовок 9 Знак"/>
    <w:basedOn w:val="a1"/>
    <w:link w:val="9"/>
    <w:rsid w:val="00643AF7"/>
    <w:rPr>
      <w:rFonts w:ascii="Arial" w:eastAsia="Times New Roman" w:hAnsi="Arial" w:cs="Times New Roman"/>
      <w:b/>
      <w:i/>
      <w:sz w:val="18"/>
      <w:szCs w:val="20"/>
      <w:lang w:eastAsia="ru-RU"/>
    </w:rPr>
  </w:style>
  <w:style w:type="paragraph" w:customStyle="1" w:styleId="11">
    <w:name w:val="Стиль1"/>
    <w:basedOn w:val="a0"/>
    <w:autoRedefine/>
    <w:qFormat/>
    <w:rsid w:val="006276F6"/>
    <w:pPr>
      <w:widowControl w:val="0"/>
      <w:shd w:val="clear" w:color="auto" w:fill="FFFFFF"/>
      <w:autoSpaceDE w:val="0"/>
      <w:autoSpaceDN w:val="0"/>
      <w:adjustRightInd w:val="0"/>
      <w:jc w:val="both"/>
    </w:pPr>
    <w:rPr>
      <w:bCs/>
      <w:iCs/>
      <w:spacing w:val="-8"/>
      <w:szCs w:val="18"/>
    </w:rPr>
  </w:style>
  <w:style w:type="paragraph" w:customStyle="1" w:styleId="a4">
    <w:name w:val="РисПодпись"/>
    <w:basedOn w:val="a5"/>
    <w:next w:val="a0"/>
    <w:autoRedefine/>
    <w:qFormat/>
    <w:rsid w:val="00E73C94"/>
    <w:pPr>
      <w:spacing w:before="120"/>
      <w:jc w:val="center"/>
    </w:pPr>
    <w:rPr>
      <w:i w:val="0"/>
      <w:color w:val="000000" w:themeColor="text1"/>
      <w:sz w:val="28"/>
    </w:rPr>
  </w:style>
  <w:style w:type="paragraph" w:styleId="a5">
    <w:name w:val="caption"/>
    <w:basedOn w:val="a0"/>
    <w:next w:val="a0"/>
    <w:unhideWhenUsed/>
    <w:qFormat/>
    <w:rsid w:val="00E73C94"/>
    <w:pPr>
      <w:spacing w:after="200"/>
    </w:pPr>
    <w:rPr>
      <w:i/>
      <w:iCs/>
      <w:color w:val="44546A" w:themeColor="text2"/>
      <w:sz w:val="18"/>
      <w:szCs w:val="18"/>
    </w:rPr>
  </w:style>
  <w:style w:type="paragraph" w:customStyle="1" w:styleId="a6">
    <w:name w:val="ТаблНазвДоброхотова"/>
    <w:basedOn w:val="a5"/>
    <w:qFormat/>
    <w:rsid w:val="00984DA4"/>
    <w:pPr>
      <w:spacing w:before="100"/>
    </w:pPr>
    <w:rPr>
      <w:rFonts w:cs="Arial Unicode MS"/>
      <w:i w:val="0"/>
      <w:color w:val="000000" w:themeColor="text1"/>
      <w:sz w:val="24"/>
    </w:rPr>
  </w:style>
  <w:style w:type="paragraph" w:customStyle="1" w:styleId="a7">
    <w:name w:val="РисНазвДоброхотова"/>
    <w:basedOn w:val="a5"/>
    <w:qFormat/>
    <w:rsid w:val="00A26985"/>
    <w:pPr>
      <w:spacing w:before="120" w:after="240"/>
      <w:jc w:val="center"/>
    </w:pPr>
    <w:rPr>
      <w:i w:val="0"/>
      <w:color w:val="000000" w:themeColor="text1"/>
      <w:sz w:val="24"/>
    </w:rPr>
  </w:style>
  <w:style w:type="paragraph" w:customStyle="1" w:styleId="14">
    <w:name w:val="Текст14пт"/>
    <w:basedOn w:val="a0"/>
    <w:qFormat/>
    <w:rsid w:val="00A03909"/>
    <w:pPr>
      <w:autoSpaceDE w:val="0"/>
      <w:autoSpaceDN w:val="0"/>
      <w:adjustRightInd w:val="0"/>
      <w:ind w:firstLine="709"/>
      <w:jc w:val="both"/>
    </w:pPr>
    <w:rPr>
      <w:szCs w:val="28"/>
    </w:rPr>
  </w:style>
  <w:style w:type="paragraph" w:customStyle="1" w:styleId="a8">
    <w:name w:val="ЗГпоЛевКраю"/>
    <w:basedOn w:val="1"/>
    <w:qFormat/>
    <w:rsid w:val="00A03909"/>
    <w:pPr>
      <w:autoSpaceDE w:val="0"/>
      <w:autoSpaceDN w:val="0"/>
      <w:adjustRightInd w:val="0"/>
      <w:spacing w:after="200"/>
    </w:pPr>
    <w:rPr>
      <w:rFonts w:ascii="Arial" w:eastAsiaTheme="minorHAnsi" w:hAnsi="Arial"/>
      <w:b/>
      <w:color w:val="000000" w:themeColor="text1"/>
      <w:sz w:val="28"/>
      <w:szCs w:val="28"/>
    </w:rPr>
  </w:style>
  <w:style w:type="paragraph" w:customStyle="1" w:styleId="a9">
    <w:name w:val="ЗГпоЦентру"/>
    <w:basedOn w:val="a8"/>
    <w:qFormat/>
    <w:rsid w:val="00A03909"/>
    <w:pPr>
      <w:jc w:val="center"/>
    </w:pPr>
  </w:style>
  <w:style w:type="paragraph" w:customStyle="1" w:styleId="aa">
    <w:name w:val="Рис"/>
    <w:basedOn w:val="a0"/>
    <w:qFormat/>
    <w:rsid w:val="00C702BE"/>
    <w:pPr>
      <w:spacing w:before="120" w:after="120"/>
      <w:jc w:val="center"/>
    </w:pPr>
    <w:rPr>
      <w:noProof/>
      <w:sz w:val="16"/>
      <w:szCs w:val="24"/>
    </w:rPr>
  </w:style>
  <w:style w:type="paragraph" w:customStyle="1" w:styleId="21">
    <w:name w:val="ЗГ2поЛевКраю"/>
    <w:basedOn w:val="2"/>
    <w:next w:val="a0"/>
    <w:autoRedefine/>
    <w:qFormat/>
    <w:rsid w:val="004D6EA5"/>
    <w:pPr>
      <w:autoSpaceDE w:val="0"/>
      <w:autoSpaceDN w:val="0"/>
      <w:adjustRightInd w:val="0"/>
      <w:spacing w:before="120" w:after="60"/>
    </w:pPr>
    <w:rPr>
      <w:rFonts w:eastAsiaTheme="minorHAnsi" w:cstheme="majorHAnsi"/>
      <w:b/>
      <w:color w:val="000000" w:themeColor="text1"/>
      <w:sz w:val="28"/>
    </w:rPr>
  </w:style>
  <w:style w:type="paragraph" w:customStyle="1" w:styleId="ab">
    <w:name w:val="ЗаголовкиКР"/>
    <w:basedOn w:val="1"/>
    <w:qFormat/>
    <w:rsid w:val="0061487B"/>
    <w:pPr>
      <w:spacing w:after="120"/>
    </w:pPr>
    <w:rPr>
      <w:rFonts w:ascii="Arial" w:hAnsi="Arial"/>
      <w:b/>
      <w:caps/>
      <w:color w:val="000000" w:themeColor="text1"/>
      <w:sz w:val="29"/>
    </w:rPr>
  </w:style>
  <w:style w:type="paragraph" w:customStyle="1" w:styleId="ac">
    <w:name w:val="ТекстСтатьи"/>
    <w:basedOn w:val="a0"/>
    <w:autoRedefine/>
    <w:qFormat/>
    <w:rsid w:val="004C0B48"/>
    <w:pPr>
      <w:ind w:firstLine="709"/>
      <w:jc w:val="both"/>
    </w:pPr>
  </w:style>
  <w:style w:type="paragraph" w:customStyle="1" w:styleId="32">
    <w:name w:val="Стиль3"/>
    <w:basedOn w:val="ac"/>
    <w:autoRedefine/>
    <w:qFormat/>
    <w:rsid w:val="004C0B48"/>
  </w:style>
  <w:style w:type="paragraph" w:customStyle="1" w:styleId="41">
    <w:name w:val="Стиль4"/>
    <w:basedOn w:val="ac"/>
    <w:autoRedefine/>
    <w:qFormat/>
    <w:rsid w:val="004C0B48"/>
  </w:style>
  <w:style w:type="paragraph" w:customStyle="1" w:styleId="140">
    <w:name w:val="ЛИ_текст14"/>
    <w:basedOn w:val="a0"/>
    <w:autoRedefine/>
    <w:qFormat/>
    <w:rsid w:val="00E70F95"/>
    <w:pPr>
      <w:widowControl w:val="0"/>
      <w:shd w:val="clear" w:color="auto" w:fill="FFFFFF"/>
      <w:autoSpaceDE w:val="0"/>
      <w:autoSpaceDN w:val="0"/>
      <w:adjustRightInd w:val="0"/>
      <w:ind w:firstLine="709"/>
      <w:jc w:val="both"/>
    </w:pPr>
    <w:rPr>
      <w:bCs/>
      <w:iCs/>
      <w:spacing w:val="-8"/>
      <w:szCs w:val="18"/>
    </w:rPr>
  </w:style>
  <w:style w:type="paragraph" w:customStyle="1" w:styleId="ad">
    <w:name w:val="ТекстЛИ"/>
    <w:basedOn w:val="a0"/>
    <w:autoRedefine/>
    <w:qFormat/>
    <w:rsid w:val="00D01406"/>
    <w:pPr>
      <w:ind w:firstLine="709"/>
      <w:jc w:val="both"/>
    </w:pPr>
    <w:rPr>
      <w:sz w:val="27"/>
    </w:rPr>
  </w:style>
  <w:style w:type="paragraph" w:customStyle="1" w:styleId="ae">
    <w:name w:val="ЗГ_ЛИ"/>
    <w:basedOn w:val="1"/>
    <w:next w:val="ad"/>
    <w:autoRedefine/>
    <w:qFormat/>
    <w:rsid w:val="002C7EDF"/>
    <w:pPr>
      <w:spacing w:after="240"/>
    </w:pPr>
    <w:rPr>
      <w:rFonts w:ascii="Arial" w:hAnsi="Arial" w:cs="Times New Roman"/>
      <w:b/>
      <w:color w:val="auto"/>
      <w:sz w:val="28"/>
      <w:szCs w:val="28"/>
    </w:rPr>
  </w:style>
  <w:style w:type="paragraph" w:customStyle="1" w:styleId="-">
    <w:name w:val="ЛИ-обычный"/>
    <w:basedOn w:val="a0"/>
    <w:qFormat/>
    <w:rsid w:val="00E70F95"/>
    <w:pPr>
      <w:widowControl w:val="0"/>
      <w:shd w:val="clear" w:color="auto" w:fill="FFFFFF"/>
      <w:autoSpaceDE w:val="0"/>
      <w:autoSpaceDN w:val="0"/>
      <w:adjustRightInd w:val="0"/>
      <w:ind w:firstLine="720"/>
      <w:jc w:val="both"/>
    </w:pPr>
    <w:rPr>
      <w:rFonts w:ascii="Cambria" w:eastAsiaTheme="minorEastAsia" w:hAnsi="Cambria" w:cs="Arial"/>
      <w:spacing w:val="-5"/>
      <w:lang w:val="en-US"/>
    </w:rPr>
  </w:style>
  <w:style w:type="paragraph" w:customStyle="1" w:styleId="-0">
    <w:name w:val="ЗГ-ЛИ"/>
    <w:basedOn w:val="1"/>
    <w:autoRedefine/>
    <w:qFormat/>
    <w:rsid w:val="00E70F95"/>
    <w:pPr>
      <w:keepLines w:val="0"/>
      <w:widowControl w:val="0"/>
      <w:autoSpaceDE w:val="0"/>
      <w:autoSpaceDN w:val="0"/>
      <w:adjustRightInd w:val="0"/>
      <w:spacing w:before="200" w:after="120"/>
      <w:jc w:val="center"/>
    </w:pPr>
    <w:rPr>
      <w:rFonts w:ascii="Arial" w:hAnsi="Arial"/>
      <w:b/>
      <w:bCs/>
      <w:color w:val="auto"/>
      <w:kern w:val="32"/>
      <w:sz w:val="28"/>
    </w:rPr>
  </w:style>
  <w:style w:type="paragraph" w:customStyle="1" w:styleId="22">
    <w:name w:val="Стиль2"/>
    <w:basedOn w:val="a0"/>
    <w:qFormat/>
    <w:rsid w:val="00A800E2"/>
    <w:pPr>
      <w:spacing w:before="120" w:after="120"/>
      <w:jc w:val="center"/>
    </w:pPr>
    <w:rPr>
      <w:noProof/>
      <w:sz w:val="18"/>
      <w:szCs w:val="28"/>
    </w:rPr>
  </w:style>
  <w:style w:type="paragraph" w:customStyle="1" w:styleId="61">
    <w:name w:val="Стиль6"/>
    <w:basedOn w:val="140"/>
    <w:autoRedefine/>
    <w:qFormat/>
    <w:rsid w:val="00E70F95"/>
  </w:style>
  <w:style w:type="paragraph" w:customStyle="1" w:styleId="af">
    <w:name w:val="ЛИ_ПодписьРис"/>
    <w:basedOn w:val="a5"/>
    <w:next w:val="af0"/>
    <w:qFormat/>
    <w:rsid w:val="00BE75A1"/>
    <w:pPr>
      <w:widowControl w:val="0"/>
      <w:spacing w:before="120" w:after="120" w:line="264" w:lineRule="auto"/>
      <w:jc w:val="center"/>
    </w:pPr>
    <w:rPr>
      <w:bCs/>
      <w:i w:val="0"/>
      <w:iCs w:val="0"/>
      <w:color w:val="auto"/>
      <w:sz w:val="26"/>
    </w:rPr>
  </w:style>
  <w:style w:type="paragraph" w:customStyle="1" w:styleId="af0">
    <w:name w:val="ЛИ_Обычный"/>
    <w:basedOn w:val="a0"/>
    <w:qFormat/>
    <w:rsid w:val="00A800E2"/>
    <w:pPr>
      <w:ind w:firstLine="709"/>
      <w:jc w:val="both"/>
    </w:pPr>
    <w:rPr>
      <w:szCs w:val="28"/>
    </w:rPr>
  </w:style>
  <w:style w:type="paragraph" w:customStyle="1" w:styleId="af1">
    <w:name w:val="ЛИ_Рис"/>
    <w:basedOn w:val="a0"/>
    <w:qFormat/>
    <w:rsid w:val="00A800E2"/>
    <w:pPr>
      <w:spacing w:before="120" w:after="120"/>
      <w:jc w:val="center"/>
    </w:pPr>
    <w:rPr>
      <w:noProof/>
      <w:sz w:val="18"/>
      <w:szCs w:val="28"/>
    </w:rPr>
  </w:style>
  <w:style w:type="paragraph" w:customStyle="1" w:styleId="-1">
    <w:name w:val="ЛИ-лекции"/>
    <w:basedOn w:val="a0"/>
    <w:qFormat/>
    <w:rsid w:val="00E05650"/>
    <w:pPr>
      <w:ind w:firstLine="709"/>
      <w:jc w:val="both"/>
    </w:pPr>
    <w:rPr>
      <w:sz w:val="32"/>
    </w:rPr>
  </w:style>
  <w:style w:type="paragraph" w:styleId="af2">
    <w:name w:val="footer"/>
    <w:basedOn w:val="a0"/>
    <w:link w:val="af3"/>
    <w:uiPriority w:val="99"/>
    <w:rsid w:val="006446DD"/>
    <w:pPr>
      <w:tabs>
        <w:tab w:val="center" w:pos="4677"/>
        <w:tab w:val="right" w:pos="9355"/>
      </w:tabs>
    </w:pPr>
  </w:style>
  <w:style w:type="character" w:customStyle="1" w:styleId="af3">
    <w:name w:val="Нижний колонтитул Знак"/>
    <w:basedOn w:val="a1"/>
    <w:link w:val="af2"/>
    <w:uiPriority w:val="99"/>
    <w:rsid w:val="006446DD"/>
    <w:rPr>
      <w:rFonts w:ascii="Times New Roman" w:eastAsia="Times New Roman" w:hAnsi="Times New Roman" w:cs="Times New Roman"/>
      <w:sz w:val="28"/>
      <w:szCs w:val="20"/>
      <w:lang w:eastAsia="ru-RU"/>
    </w:rPr>
  </w:style>
  <w:style w:type="character" w:styleId="af4">
    <w:name w:val="page number"/>
    <w:basedOn w:val="a1"/>
    <w:rsid w:val="006446DD"/>
  </w:style>
  <w:style w:type="paragraph" w:styleId="23">
    <w:name w:val="Body Text 2"/>
    <w:basedOn w:val="a0"/>
    <w:link w:val="24"/>
    <w:rsid w:val="008E297E"/>
    <w:rPr>
      <w:sz w:val="32"/>
    </w:rPr>
  </w:style>
  <w:style w:type="character" w:customStyle="1" w:styleId="24">
    <w:name w:val="Основной текст 2 Знак"/>
    <w:basedOn w:val="a1"/>
    <w:link w:val="23"/>
    <w:rsid w:val="008E297E"/>
    <w:rPr>
      <w:rFonts w:ascii="Times New Roman" w:eastAsia="Times New Roman" w:hAnsi="Times New Roman" w:cs="Times New Roman"/>
      <w:sz w:val="32"/>
      <w:szCs w:val="20"/>
      <w:lang w:eastAsia="ru-RU"/>
    </w:rPr>
  </w:style>
  <w:style w:type="table" w:customStyle="1" w:styleId="12">
    <w:name w:val="Сетка таблицы1"/>
    <w:basedOn w:val="a2"/>
    <w:next w:val="af5"/>
    <w:uiPriority w:val="39"/>
    <w:rsid w:val="008E297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5">
    <w:name w:val="Table Grid"/>
    <w:basedOn w:val="a2"/>
    <w:uiPriority w:val="39"/>
    <w:rsid w:val="008E29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2"/>
    <w:next w:val="af5"/>
    <w:uiPriority w:val="39"/>
    <w:rsid w:val="007063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
    <w:name w:val="Стиль Заголовок 1 + 16 пт"/>
    <w:basedOn w:val="1"/>
    <w:rsid w:val="007063D2"/>
    <w:pPr>
      <w:keepLines w:val="0"/>
      <w:tabs>
        <w:tab w:val="num" w:pos="1512"/>
      </w:tabs>
      <w:spacing w:after="120" w:line="360" w:lineRule="auto"/>
      <w:ind w:left="1512" w:hanging="432"/>
      <w:jc w:val="center"/>
    </w:pPr>
    <w:rPr>
      <w:rFonts w:ascii="Arial" w:eastAsia="MS Mincho" w:hAnsi="Arial" w:cs="Arial"/>
      <w:b/>
      <w:bCs/>
      <w:color w:val="auto"/>
      <w:kern w:val="32"/>
      <w:lang w:eastAsia="ja-JP"/>
    </w:rPr>
  </w:style>
  <w:style w:type="character" w:customStyle="1" w:styleId="FontStyle429">
    <w:name w:val="Font Style429"/>
    <w:rsid w:val="007063D2"/>
    <w:rPr>
      <w:rFonts w:ascii="Times New Roman" w:hAnsi="Times New Roman" w:cs="Times New Roman"/>
      <w:sz w:val="26"/>
      <w:szCs w:val="26"/>
    </w:rPr>
  </w:style>
  <w:style w:type="paragraph" w:customStyle="1" w:styleId="Style353">
    <w:name w:val="Style353"/>
    <w:basedOn w:val="a0"/>
    <w:rsid w:val="007063D2"/>
    <w:pPr>
      <w:widowControl w:val="0"/>
      <w:autoSpaceDE w:val="0"/>
      <w:autoSpaceDN w:val="0"/>
      <w:adjustRightInd w:val="0"/>
    </w:pPr>
    <w:rPr>
      <w:sz w:val="24"/>
      <w:szCs w:val="24"/>
    </w:rPr>
  </w:style>
  <w:style w:type="paragraph" w:customStyle="1" w:styleId="Style350">
    <w:name w:val="Style350"/>
    <w:basedOn w:val="a0"/>
    <w:rsid w:val="007063D2"/>
    <w:pPr>
      <w:widowControl w:val="0"/>
      <w:autoSpaceDE w:val="0"/>
      <w:autoSpaceDN w:val="0"/>
      <w:adjustRightInd w:val="0"/>
    </w:pPr>
    <w:rPr>
      <w:sz w:val="24"/>
      <w:szCs w:val="24"/>
    </w:rPr>
  </w:style>
  <w:style w:type="character" w:customStyle="1" w:styleId="FontStyle694">
    <w:name w:val="Font Style694"/>
    <w:rsid w:val="007063D2"/>
    <w:rPr>
      <w:rFonts w:ascii="Times New Roman" w:hAnsi="Times New Roman" w:cs="Times New Roman"/>
      <w:b/>
      <w:bCs/>
      <w:sz w:val="22"/>
      <w:szCs w:val="22"/>
    </w:rPr>
  </w:style>
  <w:style w:type="paragraph" w:styleId="33">
    <w:name w:val="Body Text Indent 3"/>
    <w:basedOn w:val="a0"/>
    <w:link w:val="34"/>
    <w:rsid w:val="00DF45B3"/>
    <w:pPr>
      <w:spacing w:after="120"/>
      <w:ind w:left="283"/>
    </w:pPr>
    <w:rPr>
      <w:sz w:val="16"/>
      <w:szCs w:val="16"/>
    </w:rPr>
  </w:style>
  <w:style w:type="character" w:customStyle="1" w:styleId="34">
    <w:name w:val="Основной текст с отступом 3 Знак"/>
    <w:basedOn w:val="a1"/>
    <w:link w:val="33"/>
    <w:rsid w:val="00DF45B3"/>
    <w:rPr>
      <w:rFonts w:ascii="Times New Roman" w:eastAsia="Times New Roman" w:hAnsi="Times New Roman" w:cs="Times New Roman"/>
      <w:sz w:val="16"/>
      <w:szCs w:val="16"/>
      <w:lang w:eastAsia="ru-RU"/>
    </w:rPr>
  </w:style>
  <w:style w:type="paragraph" w:customStyle="1" w:styleId="Style129">
    <w:name w:val="Style129"/>
    <w:basedOn w:val="a0"/>
    <w:rsid w:val="00DF45B3"/>
    <w:pPr>
      <w:widowControl w:val="0"/>
      <w:autoSpaceDE w:val="0"/>
      <w:autoSpaceDN w:val="0"/>
      <w:adjustRightInd w:val="0"/>
    </w:pPr>
    <w:rPr>
      <w:sz w:val="24"/>
      <w:szCs w:val="24"/>
    </w:rPr>
  </w:style>
  <w:style w:type="paragraph" w:customStyle="1" w:styleId="Style139">
    <w:name w:val="Style139"/>
    <w:basedOn w:val="a0"/>
    <w:rsid w:val="00DF45B3"/>
    <w:pPr>
      <w:widowControl w:val="0"/>
      <w:autoSpaceDE w:val="0"/>
      <w:autoSpaceDN w:val="0"/>
      <w:adjustRightInd w:val="0"/>
    </w:pPr>
    <w:rPr>
      <w:sz w:val="24"/>
      <w:szCs w:val="24"/>
    </w:rPr>
  </w:style>
  <w:style w:type="paragraph" w:customStyle="1" w:styleId="Style387">
    <w:name w:val="Style387"/>
    <w:basedOn w:val="a0"/>
    <w:rsid w:val="00DF45B3"/>
    <w:pPr>
      <w:widowControl w:val="0"/>
      <w:autoSpaceDE w:val="0"/>
      <w:autoSpaceDN w:val="0"/>
      <w:adjustRightInd w:val="0"/>
    </w:pPr>
    <w:rPr>
      <w:sz w:val="24"/>
      <w:szCs w:val="24"/>
    </w:rPr>
  </w:style>
  <w:style w:type="character" w:customStyle="1" w:styleId="FontStyle681">
    <w:name w:val="Font Style681"/>
    <w:rsid w:val="00DF45B3"/>
    <w:rPr>
      <w:rFonts w:ascii="Times New Roman" w:hAnsi="Times New Roman" w:cs="Times New Roman"/>
      <w:sz w:val="22"/>
      <w:szCs w:val="22"/>
    </w:rPr>
  </w:style>
  <w:style w:type="paragraph" w:styleId="af6">
    <w:name w:val="header"/>
    <w:basedOn w:val="a0"/>
    <w:link w:val="af7"/>
    <w:uiPriority w:val="99"/>
    <w:unhideWhenUsed/>
    <w:rsid w:val="00DF45B3"/>
    <w:pPr>
      <w:tabs>
        <w:tab w:val="center" w:pos="4677"/>
        <w:tab w:val="right" w:pos="9355"/>
      </w:tabs>
    </w:pPr>
  </w:style>
  <w:style w:type="character" w:customStyle="1" w:styleId="af7">
    <w:name w:val="Верхний колонтитул Знак"/>
    <w:basedOn w:val="a1"/>
    <w:link w:val="af6"/>
    <w:uiPriority w:val="99"/>
    <w:rsid w:val="00DF45B3"/>
    <w:rPr>
      <w:rFonts w:ascii="Times New Roman" w:eastAsia="Times New Roman" w:hAnsi="Times New Roman" w:cs="Times New Roman"/>
      <w:sz w:val="28"/>
      <w:szCs w:val="20"/>
      <w:lang w:eastAsia="ru-RU"/>
    </w:rPr>
  </w:style>
  <w:style w:type="paragraph" w:styleId="af8">
    <w:name w:val="List Paragraph"/>
    <w:aliases w:val="2 Спс точк,Имя Рисунка"/>
    <w:basedOn w:val="a0"/>
    <w:link w:val="af9"/>
    <w:uiPriority w:val="34"/>
    <w:qFormat/>
    <w:rsid w:val="00DF45B3"/>
    <w:pPr>
      <w:ind w:left="720"/>
      <w:contextualSpacing/>
    </w:pPr>
    <w:rPr>
      <w:sz w:val="24"/>
      <w:szCs w:val="24"/>
    </w:rPr>
  </w:style>
  <w:style w:type="character" w:styleId="afa">
    <w:name w:val="Hyperlink"/>
    <w:basedOn w:val="a1"/>
    <w:unhideWhenUsed/>
    <w:rsid w:val="00AE4AD9"/>
    <w:rPr>
      <w:color w:val="0563C1" w:themeColor="hyperlink"/>
      <w:u w:val="single"/>
    </w:rPr>
  </w:style>
  <w:style w:type="character" w:customStyle="1" w:styleId="13">
    <w:name w:val="Неразрешенное упоминание1"/>
    <w:basedOn w:val="a1"/>
    <w:uiPriority w:val="99"/>
    <w:semiHidden/>
    <w:unhideWhenUsed/>
    <w:rsid w:val="00AE4AD9"/>
    <w:rPr>
      <w:color w:val="605E5C"/>
      <w:shd w:val="clear" w:color="auto" w:fill="E1DFDD"/>
    </w:rPr>
  </w:style>
  <w:style w:type="paragraph" w:styleId="afb">
    <w:name w:val="List Number"/>
    <w:basedOn w:val="a0"/>
    <w:rsid w:val="004E756B"/>
    <w:pPr>
      <w:jc w:val="both"/>
    </w:pPr>
    <w:rPr>
      <w:sz w:val="24"/>
      <w:szCs w:val="32"/>
    </w:rPr>
  </w:style>
  <w:style w:type="character" w:customStyle="1" w:styleId="FontStyle428">
    <w:name w:val="Font Style428"/>
    <w:rsid w:val="004E756B"/>
    <w:rPr>
      <w:rFonts w:ascii="Times New Roman" w:hAnsi="Times New Roman" w:cs="Times New Roman"/>
      <w:b/>
      <w:bCs/>
      <w:spacing w:val="10"/>
      <w:sz w:val="26"/>
      <w:szCs w:val="26"/>
    </w:rPr>
  </w:style>
  <w:style w:type="paragraph" w:customStyle="1" w:styleId="Style10">
    <w:name w:val="Style10"/>
    <w:basedOn w:val="a0"/>
    <w:rsid w:val="004E756B"/>
    <w:pPr>
      <w:widowControl w:val="0"/>
      <w:autoSpaceDE w:val="0"/>
      <w:autoSpaceDN w:val="0"/>
      <w:adjustRightInd w:val="0"/>
    </w:pPr>
    <w:rPr>
      <w:sz w:val="24"/>
      <w:szCs w:val="24"/>
    </w:rPr>
  </w:style>
  <w:style w:type="paragraph" w:customStyle="1" w:styleId="15">
    <w:name w:val="Обычный1"/>
    <w:rsid w:val="00643AF7"/>
    <w:pPr>
      <w:spacing w:after="0" w:line="240" w:lineRule="auto"/>
      <w:ind w:firstLine="709"/>
      <w:jc w:val="both"/>
    </w:pPr>
    <w:rPr>
      <w:rFonts w:ascii="Times New Roman" w:eastAsia="Times New Roman" w:hAnsi="Times New Roman" w:cs="Times New Roman"/>
      <w:sz w:val="28"/>
      <w:szCs w:val="20"/>
      <w:lang w:eastAsia="ru-RU"/>
    </w:rPr>
  </w:style>
  <w:style w:type="paragraph" w:styleId="16">
    <w:name w:val="toc 1"/>
    <w:basedOn w:val="a0"/>
    <w:next w:val="a0"/>
    <w:autoRedefine/>
    <w:uiPriority w:val="39"/>
    <w:rsid w:val="00643AF7"/>
    <w:pPr>
      <w:keepNext/>
      <w:tabs>
        <w:tab w:val="left" w:pos="540"/>
        <w:tab w:val="right" w:leader="dot" w:pos="9060"/>
      </w:tabs>
      <w:spacing w:line="360" w:lineRule="auto"/>
      <w:jc w:val="both"/>
    </w:pPr>
  </w:style>
  <w:style w:type="paragraph" w:styleId="26">
    <w:name w:val="toc 2"/>
    <w:basedOn w:val="a0"/>
    <w:next w:val="a0"/>
    <w:autoRedefine/>
    <w:uiPriority w:val="39"/>
    <w:rsid w:val="00643AF7"/>
    <w:pPr>
      <w:tabs>
        <w:tab w:val="left" w:pos="900"/>
        <w:tab w:val="right" w:leader="dot" w:pos="9060"/>
      </w:tabs>
      <w:spacing w:line="360" w:lineRule="auto"/>
      <w:ind w:left="200"/>
    </w:pPr>
    <w:rPr>
      <w:smallCaps/>
      <w:sz w:val="20"/>
    </w:rPr>
  </w:style>
  <w:style w:type="paragraph" w:customStyle="1" w:styleId="afc">
    <w:name w:val="ДСпис"/>
    <w:basedOn w:val="a0"/>
    <w:rsid w:val="00643AF7"/>
    <w:pPr>
      <w:tabs>
        <w:tab w:val="num" w:pos="2461"/>
      </w:tabs>
      <w:ind w:left="2461" w:hanging="360"/>
    </w:pPr>
    <w:rPr>
      <w:sz w:val="20"/>
    </w:rPr>
  </w:style>
  <w:style w:type="paragraph" w:customStyle="1" w:styleId="1TimesNewRoman6">
    <w:name w:val="Стиль Заголовок 1 + Times New Roman По центру После:  6 пт"/>
    <w:basedOn w:val="1"/>
    <w:rsid w:val="00643AF7"/>
    <w:pPr>
      <w:keepLines w:val="0"/>
      <w:tabs>
        <w:tab w:val="num" w:pos="432"/>
      </w:tabs>
      <w:suppressAutoHyphens/>
      <w:spacing w:after="120"/>
      <w:ind w:left="432" w:hanging="432"/>
      <w:jc w:val="center"/>
    </w:pPr>
    <w:rPr>
      <w:rFonts w:ascii="Times New Roman" w:eastAsia="Times New Roman" w:hAnsi="Times New Roman" w:cs="Times New Roman"/>
      <w:b/>
      <w:bCs/>
      <w:color w:val="auto"/>
      <w:kern w:val="32"/>
      <w:szCs w:val="20"/>
    </w:rPr>
  </w:style>
  <w:style w:type="character" w:styleId="afd">
    <w:name w:val="Emphasis"/>
    <w:qFormat/>
    <w:rsid w:val="00643AF7"/>
    <w:rPr>
      <w:i/>
      <w:iCs/>
    </w:rPr>
  </w:style>
  <w:style w:type="paragraph" w:customStyle="1" w:styleId="Normal1">
    <w:name w:val="Normal1"/>
    <w:rsid w:val="00643AF7"/>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17">
    <w:name w:val="Текст1"/>
    <w:basedOn w:val="a0"/>
    <w:rsid w:val="00643AF7"/>
    <w:rPr>
      <w:rFonts w:ascii="Courier New" w:hAnsi="Courier New"/>
      <w:sz w:val="20"/>
    </w:rPr>
  </w:style>
  <w:style w:type="character" w:customStyle="1" w:styleId="afe">
    <w:name w:val="Текст сноски Знак"/>
    <w:basedOn w:val="a1"/>
    <w:link w:val="aff"/>
    <w:semiHidden/>
    <w:rsid w:val="00643AF7"/>
    <w:rPr>
      <w:rFonts w:ascii="Times New Roman" w:eastAsia="Times New Roman" w:hAnsi="Times New Roman" w:cs="Times New Roman"/>
      <w:sz w:val="24"/>
      <w:szCs w:val="20"/>
      <w:lang w:eastAsia="ru-RU"/>
    </w:rPr>
  </w:style>
  <w:style w:type="paragraph" w:styleId="aff">
    <w:name w:val="footnote text"/>
    <w:basedOn w:val="a0"/>
    <w:link w:val="afe"/>
    <w:semiHidden/>
    <w:rsid w:val="00643AF7"/>
    <w:rPr>
      <w:sz w:val="24"/>
    </w:rPr>
  </w:style>
  <w:style w:type="paragraph" w:styleId="aff0">
    <w:name w:val="Body Text Indent"/>
    <w:basedOn w:val="a0"/>
    <w:link w:val="aff1"/>
    <w:rsid w:val="00643AF7"/>
    <w:pPr>
      <w:spacing w:after="120"/>
      <w:ind w:left="283"/>
    </w:pPr>
  </w:style>
  <w:style w:type="character" w:customStyle="1" w:styleId="aff1">
    <w:name w:val="Основной текст с отступом Знак"/>
    <w:basedOn w:val="a1"/>
    <w:link w:val="aff0"/>
    <w:rsid w:val="00643AF7"/>
    <w:rPr>
      <w:rFonts w:ascii="Times New Roman" w:eastAsia="Times New Roman" w:hAnsi="Times New Roman" w:cs="Times New Roman"/>
      <w:sz w:val="28"/>
      <w:szCs w:val="20"/>
      <w:lang w:eastAsia="ru-RU"/>
    </w:rPr>
  </w:style>
  <w:style w:type="paragraph" w:styleId="27">
    <w:name w:val="Body Text Indent 2"/>
    <w:basedOn w:val="a0"/>
    <w:link w:val="28"/>
    <w:rsid w:val="00643AF7"/>
    <w:pPr>
      <w:spacing w:after="120" w:line="480" w:lineRule="auto"/>
      <w:ind w:left="283"/>
    </w:pPr>
  </w:style>
  <w:style w:type="character" w:customStyle="1" w:styleId="28">
    <w:name w:val="Основной текст с отступом 2 Знак"/>
    <w:basedOn w:val="a1"/>
    <w:link w:val="27"/>
    <w:rsid w:val="00643AF7"/>
    <w:rPr>
      <w:rFonts w:ascii="Times New Roman" w:eastAsia="Times New Roman" w:hAnsi="Times New Roman" w:cs="Times New Roman"/>
      <w:sz w:val="28"/>
      <w:szCs w:val="20"/>
      <w:lang w:eastAsia="ru-RU"/>
    </w:rPr>
  </w:style>
  <w:style w:type="paragraph" w:customStyle="1" w:styleId="-2">
    <w:name w:val="Обычный.Мой-ДО"/>
    <w:rsid w:val="00643AF7"/>
    <w:pPr>
      <w:spacing w:after="0" w:line="360" w:lineRule="auto"/>
      <w:ind w:firstLine="720"/>
      <w:jc w:val="both"/>
    </w:pPr>
    <w:rPr>
      <w:rFonts w:ascii="Times New Roman" w:eastAsia="Times New Roman" w:hAnsi="Times New Roman" w:cs="Times New Roman"/>
      <w:sz w:val="24"/>
      <w:szCs w:val="20"/>
      <w:lang w:eastAsia="ru-RU"/>
    </w:rPr>
  </w:style>
  <w:style w:type="paragraph" w:styleId="aff2">
    <w:name w:val="Title"/>
    <w:basedOn w:val="a0"/>
    <w:link w:val="aff3"/>
    <w:qFormat/>
    <w:rsid w:val="00643AF7"/>
    <w:pPr>
      <w:spacing w:line="360" w:lineRule="auto"/>
      <w:jc w:val="center"/>
    </w:pPr>
    <w:rPr>
      <w:sz w:val="32"/>
    </w:rPr>
  </w:style>
  <w:style w:type="character" w:customStyle="1" w:styleId="aff3">
    <w:name w:val="Заголовок Знак"/>
    <w:basedOn w:val="a1"/>
    <w:link w:val="aff2"/>
    <w:rsid w:val="00643AF7"/>
    <w:rPr>
      <w:rFonts w:ascii="Times New Roman" w:eastAsia="Times New Roman" w:hAnsi="Times New Roman" w:cs="Times New Roman"/>
      <w:sz w:val="32"/>
      <w:szCs w:val="20"/>
      <w:lang w:eastAsia="ru-RU"/>
    </w:rPr>
  </w:style>
  <w:style w:type="paragraph" w:customStyle="1" w:styleId="095">
    <w:name w:val="Стиль По ширине Первая строка:  095 см Междустр.интервал:  полут..."/>
    <w:basedOn w:val="a0"/>
    <w:rsid w:val="00643AF7"/>
    <w:pPr>
      <w:spacing w:line="360" w:lineRule="auto"/>
      <w:ind w:firstLine="851"/>
      <w:jc w:val="both"/>
    </w:pPr>
  </w:style>
  <w:style w:type="paragraph" w:customStyle="1" w:styleId="3">
    <w:name w:val="Стиль Заголовок 3 + Междустр.интервал:  полуторный"/>
    <w:basedOn w:val="30"/>
    <w:rsid w:val="00643AF7"/>
    <w:pPr>
      <w:numPr>
        <w:numId w:val="7"/>
      </w:numPr>
      <w:spacing w:before="0" w:after="0" w:line="360" w:lineRule="auto"/>
    </w:pPr>
    <w:rPr>
      <w:rFonts w:ascii="Times New Roman" w:hAnsi="Times New Roman" w:cs="Times New Roman"/>
      <w:b w:val="0"/>
      <w:bCs w:val="0"/>
      <w:sz w:val="28"/>
      <w:szCs w:val="20"/>
    </w:rPr>
  </w:style>
  <w:style w:type="paragraph" w:customStyle="1" w:styleId="a">
    <w:name w:val="НащваниеТемы"/>
    <w:basedOn w:val="1"/>
    <w:next w:val="a0"/>
    <w:rsid w:val="00643AF7"/>
    <w:pPr>
      <w:keepLines w:val="0"/>
      <w:numPr>
        <w:numId w:val="8"/>
      </w:numPr>
      <w:spacing w:before="120" w:after="120" w:line="360" w:lineRule="auto"/>
      <w:jc w:val="center"/>
    </w:pPr>
    <w:rPr>
      <w:rFonts w:ascii="Times New Roman" w:eastAsia="Times New Roman" w:hAnsi="Times New Roman" w:cs="Times New Roman"/>
      <w:b/>
      <w:color w:val="auto"/>
      <w:kern w:val="28"/>
      <w:sz w:val="28"/>
      <w:szCs w:val="20"/>
      <w:lang w:val="en-US"/>
    </w:rPr>
  </w:style>
  <w:style w:type="paragraph" w:customStyle="1" w:styleId="18">
    <w:name w:val="Стиль Заголовок 1 + По центру"/>
    <w:basedOn w:val="1"/>
    <w:rsid w:val="00643AF7"/>
    <w:pPr>
      <w:keepLines w:val="0"/>
      <w:tabs>
        <w:tab w:val="num" w:pos="432"/>
      </w:tabs>
      <w:spacing w:after="60"/>
      <w:ind w:left="432" w:hanging="432"/>
      <w:jc w:val="center"/>
    </w:pPr>
    <w:rPr>
      <w:rFonts w:ascii="Arial" w:eastAsia="Times New Roman" w:hAnsi="Arial" w:cs="Times New Roman"/>
      <w:b/>
      <w:bCs/>
      <w:color w:val="auto"/>
      <w:kern w:val="32"/>
      <w:sz w:val="36"/>
      <w:szCs w:val="20"/>
    </w:rPr>
  </w:style>
  <w:style w:type="paragraph" w:customStyle="1" w:styleId="127">
    <w:name w:val="Стиль По ширине Первая строка:  127 см Междустр.интервал:  полут..."/>
    <w:basedOn w:val="a0"/>
    <w:autoRedefine/>
    <w:rsid w:val="00643AF7"/>
    <w:pPr>
      <w:spacing w:line="400" w:lineRule="exact"/>
      <w:ind w:firstLine="567"/>
      <w:jc w:val="both"/>
    </w:pPr>
    <w:rPr>
      <w:rFonts w:eastAsia="MS Mincho"/>
      <w:szCs w:val="28"/>
    </w:rPr>
  </w:style>
  <w:style w:type="paragraph" w:customStyle="1" w:styleId="aff4">
    <w:name w:val="НумСпис"/>
    <w:basedOn w:val="a0"/>
    <w:rsid w:val="00643AF7"/>
    <w:pPr>
      <w:spacing w:line="360" w:lineRule="auto"/>
      <w:ind w:firstLine="709"/>
    </w:pPr>
    <w:rPr>
      <w:szCs w:val="24"/>
    </w:rPr>
  </w:style>
  <w:style w:type="paragraph" w:customStyle="1" w:styleId="aff5">
    <w:name w:val="Табличный"/>
    <w:basedOn w:val="127"/>
    <w:qFormat/>
    <w:rsid w:val="00643AF7"/>
    <w:pPr>
      <w:spacing w:line="240" w:lineRule="auto"/>
      <w:ind w:firstLine="0"/>
    </w:pPr>
  </w:style>
  <w:style w:type="character" w:customStyle="1" w:styleId="Bodytext10">
    <w:name w:val="Body text (10)"/>
    <w:link w:val="Bodytext101"/>
    <w:rsid w:val="00643AF7"/>
    <w:rPr>
      <w:shd w:val="clear" w:color="auto" w:fill="FFFFFF"/>
    </w:rPr>
  </w:style>
  <w:style w:type="paragraph" w:customStyle="1" w:styleId="Bodytext101">
    <w:name w:val="Body text (10)1"/>
    <w:basedOn w:val="a0"/>
    <w:link w:val="Bodytext10"/>
    <w:rsid w:val="00643AF7"/>
    <w:pPr>
      <w:shd w:val="clear" w:color="auto" w:fill="FFFFFF"/>
      <w:spacing w:after="60" w:line="264" w:lineRule="exact"/>
      <w:ind w:hanging="320"/>
    </w:pPr>
    <w:rPr>
      <w:rFonts w:asciiTheme="minorHAnsi" w:eastAsiaTheme="minorHAnsi" w:hAnsiTheme="minorHAnsi" w:cstheme="minorBidi"/>
      <w:sz w:val="22"/>
      <w:szCs w:val="22"/>
      <w:lang w:eastAsia="en-US"/>
    </w:rPr>
  </w:style>
  <w:style w:type="character" w:customStyle="1" w:styleId="19">
    <w:name w:val="Основной текст1"/>
    <w:link w:val="Bodytext1"/>
    <w:rsid w:val="00643AF7"/>
    <w:rPr>
      <w:shd w:val="clear" w:color="auto" w:fill="FFFFFF"/>
    </w:rPr>
  </w:style>
  <w:style w:type="paragraph" w:customStyle="1" w:styleId="Bodytext1">
    <w:name w:val="Body text1"/>
    <w:basedOn w:val="a0"/>
    <w:link w:val="19"/>
    <w:rsid w:val="00643AF7"/>
    <w:pPr>
      <w:shd w:val="clear" w:color="auto" w:fill="FFFFFF"/>
      <w:spacing w:line="240" w:lineRule="atLeast"/>
    </w:pPr>
    <w:rPr>
      <w:rFonts w:asciiTheme="minorHAnsi" w:eastAsiaTheme="minorHAnsi" w:hAnsiTheme="minorHAnsi" w:cstheme="minorBidi"/>
      <w:sz w:val="22"/>
      <w:szCs w:val="22"/>
      <w:lang w:eastAsia="en-US"/>
    </w:rPr>
  </w:style>
  <w:style w:type="paragraph" w:styleId="aff6">
    <w:name w:val="Document Map"/>
    <w:basedOn w:val="a0"/>
    <w:link w:val="aff7"/>
    <w:rsid w:val="00643AF7"/>
    <w:rPr>
      <w:rFonts w:ascii="Tahoma" w:hAnsi="Tahoma"/>
      <w:sz w:val="16"/>
      <w:szCs w:val="16"/>
    </w:rPr>
  </w:style>
  <w:style w:type="character" w:customStyle="1" w:styleId="aff7">
    <w:name w:val="Схема документа Знак"/>
    <w:basedOn w:val="a1"/>
    <w:link w:val="aff6"/>
    <w:rsid w:val="00643AF7"/>
    <w:rPr>
      <w:rFonts w:ascii="Tahoma" w:eastAsia="Times New Roman" w:hAnsi="Tahoma" w:cs="Times New Roman"/>
      <w:sz w:val="16"/>
      <w:szCs w:val="16"/>
      <w:lang w:eastAsia="ru-RU"/>
    </w:rPr>
  </w:style>
  <w:style w:type="paragraph" w:customStyle="1" w:styleId="210">
    <w:name w:val="Основной текст 21"/>
    <w:basedOn w:val="a0"/>
    <w:rsid w:val="00643AF7"/>
    <w:pPr>
      <w:widowControl w:val="0"/>
      <w:suppressAutoHyphens/>
      <w:ind w:firstLine="1134"/>
      <w:jc w:val="both"/>
    </w:pPr>
    <w:rPr>
      <w:rFonts w:ascii="Calibri" w:hAnsi="Calibri" w:cs="Calibri"/>
      <w:kern w:val="1"/>
      <w:szCs w:val="28"/>
    </w:rPr>
  </w:style>
  <w:style w:type="paragraph" w:customStyle="1" w:styleId="Style6">
    <w:name w:val="Style6"/>
    <w:basedOn w:val="a0"/>
    <w:rsid w:val="00643AF7"/>
    <w:pPr>
      <w:widowControl w:val="0"/>
      <w:autoSpaceDE w:val="0"/>
      <w:autoSpaceDN w:val="0"/>
      <w:adjustRightInd w:val="0"/>
    </w:pPr>
    <w:rPr>
      <w:sz w:val="24"/>
      <w:szCs w:val="24"/>
    </w:rPr>
  </w:style>
  <w:style w:type="paragraph" w:customStyle="1" w:styleId="Style37">
    <w:name w:val="Style37"/>
    <w:basedOn w:val="a0"/>
    <w:rsid w:val="00643AF7"/>
    <w:pPr>
      <w:widowControl w:val="0"/>
      <w:autoSpaceDE w:val="0"/>
      <w:autoSpaceDN w:val="0"/>
      <w:adjustRightInd w:val="0"/>
    </w:pPr>
    <w:rPr>
      <w:sz w:val="24"/>
      <w:szCs w:val="24"/>
    </w:rPr>
  </w:style>
  <w:style w:type="paragraph" w:customStyle="1" w:styleId="ConsPlusNormal">
    <w:name w:val="ConsPlusNormal"/>
    <w:rsid w:val="00643AF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695">
    <w:name w:val="Font Style695"/>
    <w:rsid w:val="00643AF7"/>
    <w:rPr>
      <w:rFonts w:ascii="Times New Roman" w:hAnsi="Times New Roman" w:cs="Times New Roman"/>
      <w:i/>
      <w:iCs/>
      <w:sz w:val="22"/>
      <w:szCs w:val="22"/>
    </w:rPr>
  </w:style>
  <w:style w:type="paragraph" w:customStyle="1" w:styleId="Style2">
    <w:name w:val="Style2"/>
    <w:basedOn w:val="a0"/>
    <w:rsid w:val="00643AF7"/>
    <w:pPr>
      <w:widowControl w:val="0"/>
      <w:autoSpaceDE w:val="0"/>
      <w:autoSpaceDN w:val="0"/>
      <w:adjustRightInd w:val="0"/>
    </w:pPr>
    <w:rPr>
      <w:sz w:val="24"/>
      <w:szCs w:val="24"/>
    </w:rPr>
  </w:style>
  <w:style w:type="paragraph" w:customStyle="1" w:styleId="Style11">
    <w:name w:val="Style11"/>
    <w:basedOn w:val="a0"/>
    <w:rsid w:val="00643AF7"/>
    <w:pPr>
      <w:widowControl w:val="0"/>
      <w:autoSpaceDE w:val="0"/>
      <w:autoSpaceDN w:val="0"/>
      <w:adjustRightInd w:val="0"/>
    </w:pPr>
    <w:rPr>
      <w:sz w:val="24"/>
      <w:szCs w:val="24"/>
    </w:rPr>
  </w:style>
  <w:style w:type="character" w:customStyle="1" w:styleId="FontStyle554">
    <w:name w:val="Font Style554"/>
    <w:rsid w:val="00643AF7"/>
    <w:rPr>
      <w:rFonts w:ascii="Impact" w:hAnsi="Impact" w:cs="Impact"/>
      <w:sz w:val="12"/>
      <w:szCs w:val="12"/>
    </w:rPr>
  </w:style>
  <w:style w:type="paragraph" w:styleId="aff8">
    <w:name w:val="Intense Quote"/>
    <w:basedOn w:val="a0"/>
    <w:next w:val="a0"/>
    <w:link w:val="aff9"/>
    <w:uiPriority w:val="30"/>
    <w:qFormat/>
    <w:rsid w:val="00643AF7"/>
    <w:pPr>
      <w:pBdr>
        <w:bottom w:val="single" w:sz="4" w:space="4" w:color="4472C4" w:themeColor="accent1"/>
      </w:pBdr>
      <w:spacing w:before="200" w:after="280" w:line="360" w:lineRule="auto"/>
      <w:ind w:left="936" w:right="936"/>
      <w:jc w:val="center"/>
    </w:pPr>
    <w:rPr>
      <w:rFonts w:asciiTheme="minorHAnsi" w:eastAsiaTheme="minorHAnsi" w:hAnsiTheme="minorHAnsi" w:cstheme="minorBidi"/>
      <w:b/>
      <w:bCs/>
      <w:i/>
      <w:iCs/>
      <w:color w:val="4472C4" w:themeColor="accent1"/>
      <w:sz w:val="22"/>
      <w:szCs w:val="22"/>
      <w:lang w:eastAsia="en-US"/>
    </w:rPr>
  </w:style>
  <w:style w:type="character" w:customStyle="1" w:styleId="aff9">
    <w:name w:val="Выделенная цитата Знак"/>
    <w:basedOn w:val="a1"/>
    <w:link w:val="aff8"/>
    <w:uiPriority w:val="30"/>
    <w:rsid w:val="00643AF7"/>
    <w:rPr>
      <w:b/>
      <w:bCs/>
      <w:i/>
      <w:iCs/>
      <w:color w:val="4472C4" w:themeColor="accent1"/>
    </w:rPr>
  </w:style>
  <w:style w:type="paragraph" w:customStyle="1" w:styleId="29">
    <w:name w:val="Заголовок_2"/>
    <w:basedOn w:val="a0"/>
    <w:rsid w:val="00643AF7"/>
    <w:pPr>
      <w:spacing w:line="360" w:lineRule="auto"/>
      <w:jc w:val="both"/>
    </w:pPr>
    <w:rPr>
      <w:rFonts w:ascii="Arial" w:hAnsi="Arial"/>
      <w:b/>
      <w:i/>
    </w:rPr>
  </w:style>
  <w:style w:type="character" w:customStyle="1" w:styleId="affa">
    <w:name w:val="Текст примечания Знак"/>
    <w:basedOn w:val="a1"/>
    <w:link w:val="affb"/>
    <w:semiHidden/>
    <w:rsid w:val="00643AF7"/>
    <w:rPr>
      <w:rFonts w:ascii="Times New Roman" w:eastAsia="Times New Roman" w:hAnsi="Times New Roman" w:cs="Times New Roman"/>
      <w:sz w:val="20"/>
      <w:szCs w:val="20"/>
      <w:lang w:eastAsia="ru-RU"/>
    </w:rPr>
  </w:style>
  <w:style w:type="paragraph" w:styleId="affb">
    <w:name w:val="annotation text"/>
    <w:basedOn w:val="a0"/>
    <w:link w:val="affa"/>
    <w:semiHidden/>
    <w:unhideWhenUsed/>
    <w:rsid w:val="00643AF7"/>
    <w:rPr>
      <w:sz w:val="20"/>
    </w:rPr>
  </w:style>
  <w:style w:type="character" w:customStyle="1" w:styleId="affc">
    <w:name w:val="Тема примечания Знак"/>
    <w:basedOn w:val="affa"/>
    <w:link w:val="affd"/>
    <w:semiHidden/>
    <w:rsid w:val="00643AF7"/>
    <w:rPr>
      <w:rFonts w:ascii="Times New Roman" w:eastAsia="Times New Roman" w:hAnsi="Times New Roman" w:cs="Times New Roman"/>
      <w:b/>
      <w:bCs/>
      <w:sz w:val="20"/>
      <w:szCs w:val="20"/>
      <w:lang w:eastAsia="ru-RU"/>
    </w:rPr>
  </w:style>
  <w:style w:type="paragraph" w:styleId="affd">
    <w:name w:val="annotation subject"/>
    <w:basedOn w:val="affb"/>
    <w:next w:val="affb"/>
    <w:link w:val="affc"/>
    <w:semiHidden/>
    <w:unhideWhenUsed/>
    <w:rsid w:val="00643AF7"/>
    <w:rPr>
      <w:b/>
      <w:bCs/>
    </w:rPr>
  </w:style>
  <w:style w:type="character" w:customStyle="1" w:styleId="affe">
    <w:name w:val="Текст выноски Знак"/>
    <w:basedOn w:val="a1"/>
    <w:link w:val="afff"/>
    <w:semiHidden/>
    <w:rsid w:val="00643AF7"/>
    <w:rPr>
      <w:rFonts w:ascii="Segoe UI" w:eastAsia="Times New Roman" w:hAnsi="Segoe UI" w:cs="Segoe UI"/>
      <w:sz w:val="18"/>
      <w:szCs w:val="18"/>
      <w:lang w:eastAsia="ru-RU"/>
    </w:rPr>
  </w:style>
  <w:style w:type="paragraph" w:styleId="afff">
    <w:name w:val="Balloon Text"/>
    <w:basedOn w:val="a0"/>
    <w:link w:val="affe"/>
    <w:semiHidden/>
    <w:unhideWhenUsed/>
    <w:rsid w:val="00643AF7"/>
    <w:rPr>
      <w:rFonts w:ascii="Segoe UI" w:hAnsi="Segoe UI" w:cs="Segoe UI"/>
      <w:sz w:val="18"/>
      <w:szCs w:val="18"/>
    </w:rPr>
  </w:style>
  <w:style w:type="paragraph" w:customStyle="1" w:styleId="Default">
    <w:name w:val="Default"/>
    <w:rsid w:val="00643AF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converted-space">
    <w:name w:val="apple-converted-space"/>
    <w:basedOn w:val="a1"/>
    <w:rsid w:val="00643AF7"/>
  </w:style>
  <w:style w:type="character" w:customStyle="1" w:styleId="2a">
    <w:name w:val="Неразрешенное упоминание2"/>
    <w:basedOn w:val="a1"/>
    <w:uiPriority w:val="99"/>
    <w:semiHidden/>
    <w:unhideWhenUsed/>
    <w:rsid w:val="006D5834"/>
    <w:rPr>
      <w:color w:val="605E5C"/>
      <w:shd w:val="clear" w:color="auto" w:fill="E1DFDD"/>
    </w:rPr>
  </w:style>
  <w:style w:type="paragraph" w:styleId="afff0">
    <w:name w:val="Body Text"/>
    <w:basedOn w:val="a0"/>
    <w:link w:val="afff1"/>
    <w:uiPriority w:val="99"/>
    <w:semiHidden/>
    <w:unhideWhenUsed/>
    <w:rsid w:val="004F7E50"/>
    <w:pPr>
      <w:spacing w:after="120"/>
    </w:pPr>
  </w:style>
  <w:style w:type="character" w:customStyle="1" w:styleId="afff1">
    <w:name w:val="Основной текст Знак"/>
    <w:basedOn w:val="a1"/>
    <w:link w:val="afff0"/>
    <w:uiPriority w:val="99"/>
    <w:semiHidden/>
    <w:rsid w:val="004F7E50"/>
    <w:rPr>
      <w:rFonts w:ascii="Times New Roman" w:eastAsia="Times New Roman" w:hAnsi="Times New Roman" w:cs="Times New Roman"/>
      <w:sz w:val="28"/>
      <w:szCs w:val="20"/>
      <w:lang w:eastAsia="ru-RU"/>
    </w:rPr>
  </w:style>
  <w:style w:type="character" w:customStyle="1" w:styleId="af9">
    <w:name w:val="Абзац списка Знак"/>
    <w:aliases w:val="2 Спс точк Знак,Имя Рисунка Знак"/>
    <w:link w:val="af8"/>
    <w:uiPriority w:val="34"/>
    <w:locked/>
    <w:rsid w:val="0008130A"/>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063351">
      <w:bodyDiv w:val="1"/>
      <w:marLeft w:val="0"/>
      <w:marRight w:val="0"/>
      <w:marTop w:val="0"/>
      <w:marBottom w:val="0"/>
      <w:divBdr>
        <w:top w:val="none" w:sz="0" w:space="0" w:color="auto"/>
        <w:left w:val="none" w:sz="0" w:space="0" w:color="auto"/>
        <w:bottom w:val="none" w:sz="0" w:space="0" w:color="auto"/>
        <w:right w:val="none" w:sz="0" w:space="0" w:color="auto"/>
      </w:divBdr>
    </w:div>
    <w:div w:id="576717180">
      <w:bodyDiv w:val="1"/>
      <w:marLeft w:val="0"/>
      <w:marRight w:val="0"/>
      <w:marTop w:val="0"/>
      <w:marBottom w:val="0"/>
      <w:divBdr>
        <w:top w:val="none" w:sz="0" w:space="0" w:color="auto"/>
        <w:left w:val="none" w:sz="0" w:space="0" w:color="auto"/>
        <w:bottom w:val="none" w:sz="0" w:space="0" w:color="auto"/>
        <w:right w:val="none" w:sz="0" w:space="0" w:color="auto"/>
      </w:divBdr>
    </w:div>
    <w:div w:id="1067265966">
      <w:bodyDiv w:val="1"/>
      <w:marLeft w:val="0"/>
      <w:marRight w:val="0"/>
      <w:marTop w:val="0"/>
      <w:marBottom w:val="0"/>
      <w:divBdr>
        <w:top w:val="none" w:sz="0" w:space="0" w:color="auto"/>
        <w:left w:val="none" w:sz="0" w:space="0" w:color="auto"/>
        <w:bottom w:val="none" w:sz="0" w:space="0" w:color="auto"/>
        <w:right w:val="none" w:sz="0" w:space="0" w:color="auto"/>
      </w:divBdr>
    </w:div>
    <w:div w:id="1076511461">
      <w:bodyDiv w:val="1"/>
      <w:marLeft w:val="0"/>
      <w:marRight w:val="0"/>
      <w:marTop w:val="0"/>
      <w:marBottom w:val="0"/>
      <w:divBdr>
        <w:top w:val="none" w:sz="0" w:space="0" w:color="auto"/>
        <w:left w:val="none" w:sz="0" w:space="0" w:color="auto"/>
        <w:bottom w:val="none" w:sz="0" w:space="0" w:color="auto"/>
        <w:right w:val="none" w:sz="0" w:space="0" w:color="auto"/>
      </w:divBdr>
    </w:div>
    <w:div w:id="1242790886">
      <w:bodyDiv w:val="1"/>
      <w:marLeft w:val="0"/>
      <w:marRight w:val="0"/>
      <w:marTop w:val="0"/>
      <w:marBottom w:val="0"/>
      <w:divBdr>
        <w:top w:val="none" w:sz="0" w:space="0" w:color="auto"/>
        <w:left w:val="none" w:sz="0" w:space="0" w:color="auto"/>
        <w:bottom w:val="none" w:sz="0" w:space="0" w:color="auto"/>
        <w:right w:val="none" w:sz="0" w:space="0" w:color="auto"/>
      </w:divBdr>
    </w:div>
    <w:div w:id="1388992565">
      <w:bodyDiv w:val="1"/>
      <w:marLeft w:val="0"/>
      <w:marRight w:val="0"/>
      <w:marTop w:val="0"/>
      <w:marBottom w:val="0"/>
      <w:divBdr>
        <w:top w:val="none" w:sz="0" w:space="0" w:color="auto"/>
        <w:left w:val="none" w:sz="0" w:space="0" w:color="auto"/>
        <w:bottom w:val="none" w:sz="0" w:space="0" w:color="auto"/>
        <w:right w:val="none" w:sz="0" w:space="0" w:color="auto"/>
      </w:divBdr>
      <w:divsChild>
        <w:div w:id="334722966">
          <w:marLeft w:val="360"/>
          <w:marRight w:val="0"/>
          <w:marTop w:val="120"/>
          <w:marBottom w:val="0"/>
          <w:divBdr>
            <w:top w:val="none" w:sz="0" w:space="0" w:color="auto"/>
            <w:left w:val="none" w:sz="0" w:space="0" w:color="auto"/>
            <w:bottom w:val="none" w:sz="0" w:space="0" w:color="auto"/>
            <w:right w:val="none" w:sz="0" w:space="0" w:color="auto"/>
          </w:divBdr>
        </w:div>
      </w:divsChild>
    </w:div>
    <w:div w:id="2053460838">
      <w:bodyDiv w:val="1"/>
      <w:marLeft w:val="0"/>
      <w:marRight w:val="0"/>
      <w:marTop w:val="0"/>
      <w:marBottom w:val="0"/>
      <w:divBdr>
        <w:top w:val="none" w:sz="0" w:space="0" w:color="auto"/>
        <w:left w:val="none" w:sz="0" w:space="0" w:color="auto"/>
        <w:bottom w:val="none" w:sz="0" w:space="0" w:color="auto"/>
        <w:right w:val="none" w:sz="0" w:space="0" w:color="auto"/>
      </w:divBdr>
      <w:divsChild>
        <w:div w:id="388043217">
          <w:marLeft w:val="36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www.book.ru" TargetMode="External"/><Relationship Id="rId26" Type="http://schemas.openxmlformats.org/officeDocument/2006/relationships/hyperlink" Target="https://zakupki.gov.ru" TargetMode="External"/><Relationship Id="rId39" Type="http://schemas.openxmlformats.org/officeDocument/2006/relationships/footer" Target="footer3.xml"/><Relationship Id="rId21" Type="http://schemas.openxmlformats.org/officeDocument/2006/relationships/hyperlink" Target="https://www.biblio-online.ru/" TargetMode="External"/><Relationship Id="rId34" Type="http://schemas.openxmlformats.org/officeDocument/2006/relationships/hyperlink" Target="https://edu.1cfresh.com"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itu.int/en/ITU-D/Statistics/Documents/facts/FactsFigures2019.pdf" TargetMode="External"/><Relationship Id="rId20" Type="http://schemas.openxmlformats.org/officeDocument/2006/relationships/hyperlink" Target="http://www.znanium.com" TargetMode="External"/><Relationship Id="rId29" Type="http://schemas.openxmlformats.org/officeDocument/2006/relationships/hyperlink" Target="http://www.pravo.gov.ru" TargetMode="External"/><Relationship Id="rId4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yperlink" Target="http://elibrary.ru" TargetMode="External"/><Relationship Id="rId32" Type="http://schemas.openxmlformats.org/officeDocument/2006/relationships/hyperlink" Target="https://prezi.com/" TargetMode="External"/><Relationship Id="rId37" Type="http://schemas.openxmlformats.org/officeDocument/2006/relationships/hyperlink" Target="https://loginom.ru/" TargetMode="External"/><Relationship Id="rId40"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ac.gov.ru" TargetMode="External"/><Relationship Id="rId23" Type="http://schemas.openxmlformats.org/officeDocument/2006/relationships/hyperlink" Target="http://lib.alpinadigital.ru/" TargetMode="External"/><Relationship Id="rId28" Type="http://schemas.openxmlformats.org/officeDocument/2006/relationships/hyperlink" Target="http://www.spark-interfax.ru" TargetMode="External"/><Relationship Id="rId36" Type="http://schemas.openxmlformats.org/officeDocument/2006/relationships/hyperlink" Target="https://public.tableau.com" TargetMode="External"/><Relationship Id="rId10" Type="http://schemas.openxmlformats.org/officeDocument/2006/relationships/hyperlink" Target="https://app.diagrams.net" TargetMode="External"/><Relationship Id="rId19" Type="http://schemas.openxmlformats.org/officeDocument/2006/relationships/hyperlink" Target="http://biblioclub.ru/" TargetMode="External"/><Relationship Id="rId31" Type="http://schemas.openxmlformats.org/officeDocument/2006/relationships/hyperlink" Target="http://www.garant.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4.png"/><Relationship Id="rId22" Type="http://schemas.openxmlformats.org/officeDocument/2006/relationships/hyperlink" Target="https://e.lanbook.com/" TargetMode="External"/><Relationship Id="rId27" Type="http://schemas.openxmlformats.org/officeDocument/2006/relationships/hyperlink" Target="http://d-russia.ru" TargetMode="External"/><Relationship Id="rId30" Type="http://schemas.openxmlformats.org/officeDocument/2006/relationships/hyperlink" Target="http://www.consultant.ru" TargetMode="External"/><Relationship Id="rId35" Type="http://schemas.openxmlformats.org/officeDocument/2006/relationships/hyperlink" Target="http://www.tadviser.ru" TargetMode="External"/><Relationship Id="rId43"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hyperlink" Target="http://elib.fa.ru/" TargetMode="External"/><Relationship Id="rId25" Type="http://schemas.openxmlformats.org/officeDocument/2006/relationships/hyperlink" Target="http://&#1085;&#1101;&#1073;.&#1088;&#1092;/" TargetMode="External"/><Relationship Id="rId33" Type="http://schemas.openxmlformats.org/officeDocument/2006/relationships/hyperlink" Target="https://www.canva.com/ru_ru/" TargetMode="External"/><Relationship Id="rId38" Type="http://schemas.openxmlformats.org/officeDocument/2006/relationships/hyperlink" Target="https://www.bizagi.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B5571707-93B7-44EB-8B22-AC926C5CE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36</Pages>
  <Words>11117</Words>
  <Characters>63372</Characters>
  <Application>Microsoft Office Word</Application>
  <DocSecurity>0</DocSecurity>
  <Lines>528</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 Иванова</dc:creator>
  <cp:lastModifiedBy>Дзайнукова Марина Ибрагимовна</cp:lastModifiedBy>
  <cp:revision>7</cp:revision>
  <cp:lastPrinted>2022-05-17T14:59:00Z</cp:lastPrinted>
  <dcterms:created xsi:type="dcterms:W3CDTF">2022-12-07T10:17:00Z</dcterms:created>
  <dcterms:modified xsi:type="dcterms:W3CDTF">2022-12-22T08:11:00Z</dcterms:modified>
</cp:coreProperties>
</file>